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47B">
        <w:rPr>
          <w:rFonts w:ascii="Times New Roman" w:hAnsi="Times New Roman" w:cs="Times New Roman"/>
          <w:b/>
        </w:rPr>
        <w:t>ИЗВЕЩЕНИЕ</w:t>
      </w:r>
    </w:p>
    <w:p w:rsidR="00714EBC" w:rsidRPr="005936B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о проведении </w:t>
      </w:r>
      <w:r w:rsidR="0050303F" w:rsidRPr="005936B2">
        <w:rPr>
          <w:rFonts w:ascii="Times New Roman" w:hAnsi="Times New Roman" w:cs="Times New Roman"/>
        </w:rPr>
        <w:t>21</w:t>
      </w:r>
      <w:r w:rsidR="000F02CB" w:rsidRPr="005936B2">
        <w:rPr>
          <w:rFonts w:ascii="Times New Roman" w:hAnsi="Times New Roman" w:cs="Times New Roman"/>
        </w:rPr>
        <w:t>.</w:t>
      </w:r>
      <w:r w:rsidR="00673B11" w:rsidRPr="005936B2">
        <w:rPr>
          <w:rFonts w:ascii="Times New Roman" w:hAnsi="Times New Roman" w:cs="Times New Roman"/>
        </w:rPr>
        <w:t>1</w:t>
      </w:r>
      <w:r w:rsidR="00875A04" w:rsidRPr="005936B2">
        <w:rPr>
          <w:rFonts w:ascii="Times New Roman" w:hAnsi="Times New Roman" w:cs="Times New Roman"/>
        </w:rPr>
        <w:t>1</w:t>
      </w:r>
      <w:r w:rsidR="000F02CB" w:rsidRPr="005936B2">
        <w:rPr>
          <w:rFonts w:ascii="Times New Roman" w:hAnsi="Times New Roman" w:cs="Times New Roman"/>
        </w:rPr>
        <w:t>.2018 года а</w:t>
      </w:r>
      <w:r w:rsidRPr="005936B2">
        <w:rPr>
          <w:rFonts w:ascii="Times New Roman" w:hAnsi="Times New Roman" w:cs="Times New Roman"/>
        </w:rPr>
        <w:t xml:space="preserve">дминистрацией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</w:t>
      </w:r>
    </w:p>
    <w:p w:rsidR="00714EBC" w:rsidRPr="005936B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936B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</w:t>
      </w:r>
      <w:r w:rsidR="00B07F6C" w:rsidRPr="005936B2">
        <w:rPr>
          <w:rFonts w:ascii="Times New Roman" w:hAnsi="Times New Roman" w:cs="Times New Roman"/>
        </w:rPr>
        <w:t xml:space="preserve"> </w:t>
      </w:r>
      <w:proofErr w:type="spellStart"/>
      <w:r w:rsidR="00B07F6C" w:rsidRPr="005936B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936B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936B2">
        <w:rPr>
          <w:rFonts w:ascii="Times New Roman" w:hAnsi="Times New Roman" w:cs="Times New Roman"/>
        </w:rPr>
        <w:t xml:space="preserve"> от</w:t>
      </w:r>
      <w:r w:rsidR="000F02CB" w:rsidRPr="005936B2">
        <w:rPr>
          <w:rFonts w:ascii="Times New Roman" w:hAnsi="Times New Roman" w:cs="Times New Roman"/>
        </w:rPr>
        <w:t xml:space="preserve"> </w:t>
      </w:r>
      <w:r w:rsidR="007C44C0" w:rsidRPr="005936B2">
        <w:rPr>
          <w:rFonts w:ascii="Times New Roman" w:hAnsi="Times New Roman" w:cs="Times New Roman"/>
        </w:rPr>
        <w:t>0</w:t>
      </w:r>
      <w:r w:rsidR="005936B2">
        <w:rPr>
          <w:rFonts w:ascii="Times New Roman" w:hAnsi="Times New Roman" w:cs="Times New Roman"/>
        </w:rPr>
        <w:t>3</w:t>
      </w:r>
      <w:r w:rsidR="000F02CB" w:rsidRPr="005936B2">
        <w:rPr>
          <w:rFonts w:ascii="Times New Roman" w:hAnsi="Times New Roman" w:cs="Times New Roman"/>
        </w:rPr>
        <w:t>.</w:t>
      </w:r>
      <w:r w:rsidR="007C44C0" w:rsidRPr="005936B2">
        <w:rPr>
          <w:rFonts w:ascii="Times New Roman" w:hAnsi="Times New Roman" w:cs="Times New Roman"/>
        </w:rPr>
        <w:t>10</w:t>
      </w:r>
      <w:r w:rsidR="000F02CB" w:rsidRPr="005936B2">
        <w:rPr>
          <w:rFonts w:ascii="Times New Roman" w:hAnsi="Times New Roman" w:cs="Times New Roman"/>
        </w:rPr>
        <w:t xml:space="preserve">.2018 года  № </w:t>
      </w:r>
      <w:r w:rsidR="007C44C0" w:rsidRPr="005936B2">
        <w:rPr>
          <w:rFonts w:ascii="Times New Roman" w:hAnsi="Times New Roman" w:cs="Times New Roman"/>
        </w:rPr>
        <w:t>3</w:t>
      </w:r>
      <w:r w:rsidR="005936B2">
        <w:rPr>
          <w:rFonts w:ascii="Times New Roman" w:hAnsi="Times New Roman" w:cs="Times New Roman"/>
        </w:rPr>
        <w:t>20</w:t>
      </w:r>
      <w:r w:rsidR="000F02CB" w:rsidRPr="005936B2">
        <w:rPr>
          <w:rFonts w:ascii="Times New Roman" w:hAnsi="Times New Roman" w:cs="Times New Roman"/>
        </w:rPr>
        <w:t>-р</w:t>
      </w:r>
      <w:r w:rsidRPr="005936B2">
        <w:rPr>
          <w:rFonts w:ascii="Times New Roman" w:hAnsi="Times New Roman" w:cs="Times New Roman"/>
        </w:rPr>
        <w:t xml:space="preserve"> «О проведен</w:t>
      </w:r>
      <w:proofErr w:type="gramStart"/>
      <w:r w:rsidRPr="005936B2">
        <w:rPr>
          <w:rFonts w:ascii="Times New Roman" w:hAnsi="Times New Roman" w:cs="Times New Roman"/>
        </w:rPr>
        <w:t>ии ау</w:t>
      </w:r>
      <w:proofErr w:type="gramEnd"/>
      <w:r w:rsidRPr="005936B2">
        <w:rPr>
          <w:rFonts w:ascii="Times New Roman" w:hAnsi="Times New Roman" w:cs="Times New Roman"/>
        </w:rPr>
        <w:t>кциона на право заключения договор</w:t>
      </w:r>
      <w:r w:rsidR="00DE572F" w:rsidRPr="005936B2">
        <w:rPr>
          <w:rFonts w:ascii="Times New Roman" w:hAnsi="Times New Roman" w:cs="Times New Roman"/>
        </w:rPr>
        <w:t>а</w:t>
      </w:r>
      <w:r w:rsidRPr="005936B2">
        <w:rPr>
          <w:rFonts w:ascii="Times New Roman" w:hAnsi="Times New Roman" w:cs="Times New Roman"/>
        </w:rPr>
        <w:t xml:space="preserve"> аренды земельн</w:t>
      </w:r>
      <w:r w:rsidR="00DE572F" w:rsidRPr="005936B2">
        <w:rPr>
          <w:rFonts w:ascii="Times New Roman" w:hAnsi="Times New Roman" w:cs="Times New Roman"/>
        </w:rPr>
        <w:t>ого</w:t>
      </w:r>
      <w:r w:rsidRPr="005936B2">
        <w:rPr>
          <w:rFonts w:ascii="Times New Roman" w:hAnsi="Times New Roman" w:cs="Times New Roman"/>
        </w:rPr>
        <w:t xml:space="preserve"> участк</w:t>
      </w:r>
      <w:r w:rsidR="00DE572F" w:rsidRPr="005936B2">
        <w:rPr>
          <w:rFonts w:ascii="Times New Roman" w:hAnsi="Times New Roman" w:cs="Times New Roman"/>
        </w:rPr>
        <w:t>а</w:t>
      </w:r>
      <w:r w:rsidRPr="005936B2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DE572F" w:rsidRPr="005936B2">
        <w:rPr>
          <w:rFonts w:ascii="Times New Roman" w:hAnsi="Times New Roman" w:cs="Times New Roman"/>
        </w:rPr>
        <w:t>й</w:t>
      </w:r>
      <w:r w:rsidRPr="005936B2">
        <w:rPr>
          <w:rFonts w:ascii="Times New Roman" w:hAnsi="Times New Roman" w:cs="Times New Roman"/>
        </w:rPr>
        <w:t xml:space="preserve"> не разграничена» проводится аукцион на право заключения договор</w:t>
      </w:r>
      <w:r w:rsidR="007C44C0" w:rsidRPr="005936B2">
        <w:rPr>
          <w:rFonts w:ascii="Times New Roman" w:hAnsi="Times New Roman" w:cs="Times New Roman"/>
        </w:rPr>
        <w:t>а</w:t>
      </w:r>
      <w:r w:rsidRPr="005936B2">
        <w:rPr>
          <w:rFonts w:ascii="Times New Roman" w:hAnsi="Times New Roman" w:cs="Times New Roman"/>
        </w:rPr>
        <w:t xml:space="preserve"> аренды земельн</w:t>
      </w:r>
      <w:r w:rsidR="007C44C0" w:rsidRPr="005936B2">
        <w:rPr>
          <w:rFonts w:ascii="Times New Roman" w:hAnsi="Times New Roman" w:cs="Times New Roman"/>
        </w:rPr>
        <w:t>ого</w:t>
      </w:r>
      <w:r w:rsidRPr="005936B2">
        <w:rPr>
          <w:rFonts w:ascii="Times New Roman" w:hAnsi="Times New Roman" w:cs="Times New Roman"/>
        </w:rPr>
        <w:t xml:space="preserve"> участк</w:t>
      </w:r>
      <w:r w:rsidR="007C44C0" w:rsidRPr="005936B2">
        <w:rPr>
          <w:rFonts w:ascii="Times New Roman" w:hAnsi="Times New Roman" w:cs="Times New Roman"/>
        </w:rPr>
        <w:t>а</w:t>
      </w:r>
      <w:r w:rsidRPr="005936B2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6E3710" w:rsidRPr="005936B2">
        <w:rPr>
          <w:rFonts w:ascii="Times New Roman" w:hAnsi="Times New Roman" w:cs="Times New Roman"/>
        </w:rPr>
        <w:t>й</w:t>
      </w:r>
      <w:r w:rsidRPr="005936B2">
        <w:rPr>
          <w:rFonts w:ascii="Times New Roman" w:hAnsi="Times New Roman" w:cs="Times New Roman"/>
        </w:rPr>
        <w:t xml:space="preserve"> не разграничена (Приложение 1).</w:t>
      </w:r>
    </w:p>
    <w:p w:rsidR="00714EBC" w:rsidRPr="005936B2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Организатор </w:t>
      </w:r>
      <w:r w:rsidR="00B07F6C" w:rsidRPr="005936B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936B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936B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936B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936B2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936B2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Аукцион состоится </w:t>
      </w:r>
      <w:r w:rsidR="0050303F" w:rsidRPr="005936B2">
        <w:rPr>
          <w:rFonts w:ascii="Times New Roman" w:hAnsi="Times New Roman" w:cs="Times New Roman"/>
        </w:rPr>
        <w:t>21</w:t>
      </w:r>
      <w:r w:rsidR="000F02CB" w:rsidRPr="005936B2">
        <w:rPr>
          <w:rFonts w:ascii="Times New Roman" w:hAnsi="Times New Roman" w:cs="Times New Roman"/>
        </w:rPr>
        <w:t>.</w:t>
      </w:r>
      <w:r w:rsidR="00875A04" w:rsidRPr="005936B2">
        <w:rPr>
          <w:rFonts w:ascii="Times New Roman" w:hAnsi="Times New Roman" w:cs="Times New Roman"/>
        </w:rPr>
        <w:t>11</w:t>
      </w:r>
      <w:r w:rsidR="000F02CB" w:rsidRPr="005936B2">
        <w:rPr>
          <w:rFonts w:ascii="Times New Roman" w:hAnsi="Times New Roman" w:cs="Times New Roman"/>
        </w:rPr>
        <w:t>.2018 года</w:t>
      </w:r>
      <w:r w:rsidRPr="005936B2">
        <w:rPr>
          <w:rFonts w:ascii="Times New Roman" w:hAnsi="Times New Roman" w:cs="Times New Roman"/>
        </w:rPr>
        <w:t xml:space="preserve"> в  </w:t>
      </w:r>
      <w:r w:rsidR="000F02CB" w:rsidRPr="005936B2">
        <w:rPr>
          <w:rFonts w:ascii="Times New Roman" w:hAnsi="Times New Roman" w:cs="Times New Roman"/>
        </w:rPr>
        <w:t xml:space="preserve">14 </w:t>
      </w:r>
      <w:r w:rsidRPr="005936B2">
        <w:rPr>
          <w:rFonts w:ascii="Times New Roman" w:hAnsi="Times New Roman" w:cs="Times New Roman"/>
        </w:rPr>
        <w:t>часов</w:t>
      </w:r>
      <w:r w:rsidR="000F02CB" w:rsidRPr="005936B2">
        <w:rPr>
          <w:rFonts w:ascii="Times New Roman" w:hAnsi="Times New Roman" w:cs="Times New Roman"/>
        </w:rPr>
        <w:t xml:space="preserve"> 00 м</w:t>
      </w:r>
      <w:r w:rsidRPr="005936B2">
        <w:rPr>
          <w:rFonts w:ascii="Times New Roman" w:hAnsi="Times New Roman" w:cs="Times New Roman"/>
        </w:rPr>
        <w:t>инут.</w:t>
      </w:r>
    </w:p>
    <w:p w:rsidR="00B07F6C" w:rsidRPr="005936B2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936B2">
        <w:rPr>
          <w:rFonts w:ascii="Times New Roman" w:hAnsi="Times New Roman" w:cs="Times New Roman"/>
        </w:rPr>
        <w:t xml:space="preserve">Волгоградская область, </w:t>
      </w:r>
      <w:r w:rsidR="005A1AA8" w:rsidRPr="005936B2">
        <w:rPr>
          <w:rFonts w:ascii="Times New Roman" w:hAnsi="Times New Roman" w:cs="Times New Roman"/>
        </w:rPr>
        <w:t>г. Котельниково,</w:t>
      </w:r>
      <w:r w:rsidRPr="005936B2">
        <w:rPr>
          <w:rFonts w:ascii="Times New Roman" w:hAnsi="Times New Roman" w:cs="Times New Roman"/>
        </w:rPr>
        <w:t xml:space="preserve"> </w:t>
      </w:r>
      <w:r w:rsidR="005268CA" w:rsidRPr="005936B2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936B2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К участию в аукционе приглашают</w:t>
      </w:r>
      <w:r w:rsidR="00161896" w:rsidRPr="005936B2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936B2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4C0" w:rsidRPr="005936B2">
        <w:rPr>
          <w:rFonts w:ascii="Times New Roman" w:hAnsi="Times New Roman" w:cs="Times New Roman"/>
        </w:rPr>
        <w:t>4</w:t>
      </w:r>
      <w:r w:rsidR="00F558D1" w:rsidRPr="005936B2">
        <w:rPr>
          <w:rFonts w:ascii="Times New Roman" w:hAnsi="Times New Roman" w:cs="Times New Roman"/>
        </w:rPr>
        <w:t xml:space="preserve"> настоящего извещения</w:t>
      </w:r>
      <w:r w:rsidR="00161896" w:rsidRPr="005936B2">
        <w:rPr>
          <w:rFonts w:ascii="Times New Roman" w:hAnsi="Times New Roman" w:cs="Times New Roman"/>
        </w:rPr>
        <w:t>.</w:t>
      </w:r>
    </w:p>
    <w:p w:rsidR="00161896" w:rsidRPr="005936B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Начало приема заявок </w:t>
      </w:r>
      <w:r w:rsidR="00875A04" w:rsidRPr="005936B2">
        <w:rPr>
          <w:rFonts w:ascii="Times New Roman" w:hAnsi="Times New Roman" w:cs="Times New Roman"/>
        </w:rPr>
        <w:t>0</w:t>
      </w:r>
      <w:r w:rsidR="0050303F" w:rsidRPr="005936B2">
        <w:rPr>
          <w:rFonts w:ascii="Times New Roman" w:hAnsi="Times New Roman" w:cs="Times New Roman"/>
        </w:rPr>
        <w:t>8</w:t>
      </w:r>
      <w:r w:rsidR="000F02CB" w:rsidRPr="005936B2">
        <w:rPr>
          <w:rFonts w:ascii="Times New Roman" w:hAnsi="Times New Roman" w:cs="Times New Roman"/>
        </w:rPr>
        <w:t>.</w:t>
      </w:r>
      <w:r w:rsidR="00875A04" w:rsidRPr="005936B2">
        <w:rPr>
          <w:rFonts w:ascii="Times New Roman" w:hAnsi="Times New Roman" w:cs="Times New Roman"/>
        </w:rPr>
        <w:t>10</w:t>
      </w:r>
      <w:r w:rsidR="000F02CB" w:rsidRPr="005936B2">
        <w:rPr>
          <w:rFonts w:ascii="Times New Roman" w:hAnsi="Times New Roman" w:cs="Times New Roman"/>
        </w:rPr>
        <w:t>.2018 года</w:t>
      </w:r>
      <w:r w:rsidRPr="005936B2">
        <w:rPr>
          <w:rFonts w:ascii="Times New Roman" w:hAnsi="Times New Roman" w:cs="Times New Roman"/>
        </w:rPr>
        <w:t xml:space="preserve"> с 08.00 часов.</w:t>
      </w:r>
    </w:p>
    <w:p w:rsidR="00161896" w:rsidRPr="005936B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Окончание приема заявок –</w:t>
      </w:r>
      <w:r w:rsidR="00AC79A7" w:rsidRPr="005936B2">
        <w:rPr>
          <w:rFonts w:ascii="Times New Roman" w:hAnsi="Times New Roman" w:cs="Times New Roman"/>
        </w:rPr>
        <w:t xml:space="preserve"> </w:t>
      </w:r>
      <w:r w:rsidR="00875A04" w:rsidRPr="005936B2">
        <w:rPr>
          <w:rFonts w:ascii="Times New Roman" w:hAnsi="Times New Roman" w:cs="Times New Roman"/>
        </w:rPr>
        <w:t>06</w:t>
      </w:r>
      <w:r w:rsidR="000F02CB" w:rsidRPr="005936B2">
        <w:rPr>
          <w:rFonts w:ascii="Times New Roman" w:hAnsi="Times New Roman" w:cs="Times New Roman"/>
        </w:rPr>
        <w:t>.</w:t>
      </w:r>
      <w:r w:rsidR="00875A04" w:rsidRPr="005936B2">
        <w:rPr>
          <w:rFonts w:ascii="Times New Roman" w:hAnsi="Times New Roman" w:cs="Times New Roman"/>
        </w:rPr>
        <w:t>11</w:t>
      </w:r>
      <w:r w:rsidR="000F02CB" w:rsidRPr="005936B2">
        <w:rPr>
          <w:rFonts w:ascii="Times New Roman" w:hAnsi="Times New Roman" w:cs="Times New Roman"/>
        </w:rPr>
        <w:t xml:space="preserve">.2018 года в </w:t>
      </w:r>
      <w:r w:rsidRPr="005936B2">
        <w:rPr>
          <w:rFonts w:ascii="Times New Roman" w:hAnsi="Times New Roman" w:cs="Times New Roman"/>
        </w:rPr>
        <w:t>16.00 часов.</w:t>
      </w:r>
    </w:p>
    <w:p w:rsidR="00161896" w:rsidRPr="005936B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936B2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936B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936B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936B2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936B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936B2">
        <w:rPr>
          <w:rFonts w:ascii="Times New Roman" w:hAnsi="Times New Roman" w:cs="Times New Roman"/>
        </w:rPr>
        <w:t>, по адресу: Волгоградская область, г. Котельниково, дом 9, 1 этаж, кабинет 6, тел. 3-14-97 в рабочие дни с 10.00 до 12.00 часов и с 13.30 до 16.00 часов.</w:t>
      </w:r>
    </w:p>
    <w:p w:rsidR="00DF3C8F" w:rsidRPr="005936B2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Администрация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</w:t>
      </w:r>
      <w:proofErr w:type="spellStart"/>
      <w:r w:rsidRPr="005936B2">
        <w:rPr>
          <w:rFonts w:ascii="Times New Roman" w:hAnsi="Times New Roman" w:cs="Times New Roman"/>
        </w:rPr>
        <w:t>гороского</w:t>
      </w:r>
      <w:proofErr w:type="spellEnd"/>
      <w:r w:rsidRPr="005936B2">
        <w:rPr>
          <w:rFonts w:ascii="Times New Roman" w:hAnsi="Times New Roman" w:cs="Times New Roman"/>
        </w:rPr>
        <w:t xml:space="preserve"> поселения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 w:rsidRPr="005936B2">
        <w:rPr>
          <w:rFonts w:ascii="Times New Roman" w:hAnsi="Times New Roman" w:cs="Times New Roman"/>
        </w:rPr>
        <w:t xml:space="preserve">не менее чем </w:t>
      </w:r>
      <w:r w:rsidRPr="005936B2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5936B2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875A04" w:rsidRPr="005936B2">
        <w:rPr>
          <w:rFonts w:ascii="Times New Roman" w:hAnsi="Times New Roman" w:cs="Times New Roman"/>
        </w:rPr>
        <w:t>08</w:t>
      </w:r>
      <w:r w:rsidR="000F02CB" w:rsidRPr="005936B2">
        <w:rPr>
          <w:rFonts w:ascii="Times New Roman" w:hAnsi="Times New Roman" w:cs="Times New Roman"/>
        </w:rPr>
        <w:t>.</w:t>
      </w:r>
      <w:r w:rsidR="00875A04" w:rsidRPr="005936B2">
        <w:rPr>
          <w:rFonts w:ascii="Times New Roman" w:hAnsi="Times New Roman" w:cs="Times New Roman"/>
        </w:rPr>
        <w:t>11</w:t>
      </w:r>
      <w:r w:rsidR="000F02CB" w:rsidRPr="005936B2">
        <w:rPr>
          <w:rFonts w:ascii="Times New Roman" w:hAnsi="Times New Roman" w:cs="Times New Roman"/>
        </w:rPr>
        <w:t>.2018 года</w:t>
      </w:r>
      <w:r w:rsidRPr="005936B2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6.</w:t>
      </w:r>
    </w:p>
    <w:p w:rsidR="002E479D" w:rsidRPr="005936B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О</w:t>
      </w:r>
      <w:r w:rsidR="002E479D" w:rsidRPr="005936B2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936B2">
        <w:rPr>
          <w:rFonts w:ascii="Times New Roman" w:hAnsi="Times New Roman" w:cs="Times New Roman"/>
        </w:rPr>
        <w:t xml:space="preserve"> </w:t>
      </w:r>
      <w:r w:rsidR="0050303F" w:rsidRPr="005936B2">
        <w:rPr>
          <w:rFonts w:ascii="Times New Roman" w:hAnsi="Times New Roman" w:cs="Times New Roman"/>
        </w:rPr>
        <w:t>21</w:t>
      </w:r>
      <w:r w:rsidR="000F02CB" w:rsidRPr="005936B2">
        <w:rPr>
          <w:rFonts w:ascii="Times New Roman" w:hAnsi="Times New Roman" w:cs="Times New Roman"/>
        </w:rPr>
        <w:t>.</w:t>
      </w:r>
      <w:r w:rsidR="00875A04" w:rsidRPr="005936B2">
        <w:rPr>
          <w:rFonts w:ascii="Times New Roman" w:hAnsi="Times New Roman" w:cs="Times New Roman"/>
        </w:rPr>
        <w:t>11</w:t>
      </w:r>
      <w:r w:rsidR="000F02CB" w:rsidRPr="005936B2">
        <w:rPr>
          <w:rFonts w:ascii="Times New Roman" w:hAnsi="Times New Roman" w:cs="Times New Roman"/>
        </w:rPr>
        <w:t>.2018 года</w:t>
      </w:r>
      <w:r w:rsidRPr="005936B2">
        <w:rPr>
          <w:rFonts w:ascii="Times New Roman" w:hAnsi="Times New Roman" w:cs="Times New Roman"/>
        </w:rPr>
        <w:t xml:space="preserve"> с  </w:t>
      </w:r>
      <w:r w:rsidR="000F02CB" w:rsidRPr="005936B2">
        <w:rPr>
          <w:rFonts w:ascii="Times New Roman" w:hAnsi="Times New Roman" w:cs="Times New Roman"/>
        </w:rPr>
        <w:t xml:space="preserve">13.30 часов </w:t>
      </w:r>
      <w:r w:rsidRPr="005936B2">
        <w:rPr>
          <w:rFonts w:ascii="Times New Roman" w:hAnsi="Times New Roman" w:cs="Times New Roman"/>
        </w:rPr>
        <w:t xml:space="preserve">до </w:t>
      </w:r>
      <w:r w:rsidR="000F02CB" w:rsidRPr="005936B2">
        <w:rPr>
          <w:rFonts w:ascii="Times New Roman" w:hAnsi="Times New Roman" w:cs="Times New Roman"/>
        </w:rPr>
        <w:t xml:space="preserve">13.50 </w:t>
      </w:r>
      <w:r w:rsidRPr="005936B2">
        <w:rPr>
          <w:rFonts w:ascii="Times New Roman" w:hAnsi="Times New Roman" w:cs="Times New Roman"/>
        </w:rPr>
        <w:t>часов.</w:t>
      </w:r>
    </w:p>
    <w:p w:rsidR="006739BD" w:rsidRPr="005936B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5936B2">
        <w:rPr>
          <w:rFonts w:ascii="Times New Roman" w:hAnsi="Times New Roman" w:cs="Times New Roman"/>
        </w:rPr>
        <w:t>заявляются</w:t>
      </w:r>
      <w:proofErr w:type="gramEnd"/>
      <w:r w:rsidRPr="005936B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936B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936B2">
        <w:rPr>
          <w:rFonts w:ascii="Times New Roman" w:hAnsi="Times New Roman" w:cs="Times New Roman"/>
        </w:rPr>
        <w:t xml:space="preserve"> начальной цены предмета аукциона</w:t>
      </w:r>
      <w:r w:rsidRPr="005936B2">
        <w:rPr>
          <w:rFonts w:ascii="Times New Roman" w:hAnsi="Times New Roman" w:cs="Times New Roman"/>
        </w:rPr>
        <w:t>.</w:t>
      </w:r>
    </w:p>
    <w:p w:rsidR="0013773D" w:rsidRPr="005936B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936B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- </w:t>
      </w:r>
      <w:r w:rsidR="00D13A7E" w:rsidRPr="005936B2">
        <w:rPr>
          <w:rFonts w:ascii="Times New Roman" w:hAnsi="Times New Roman" w:cs="Times New Roman"/>
        </w:rPr>
        <w:t xml:space="preserve">  </w:t>
      </w:r>
      <w:r w:rsidRPr="005936B2">
        <w:rPr>
          <w:rFonts w:ascii="Times New Roman" w:hAnsi="Times New Roman" w:cs="Times New Roman"/>
        </w:rPr>
        <w:t xml:space="preserve">заявку </w:t>
      </w:r>
      <w:proofErr w:type="gramStart"/>
      <w:r w:rsidRPr="005936B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936B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936B2">
        <w:rPr>
          <w:rFonts w:ascii="Times New Roman" w:hAnsi="Times New Roman" w:cs="Times New Roman"/>
        </w:rPr>
        <w:t xml:space="preserve"> задатка (</w:t>
      </w:r>
      <w:r w:rsidRPr="005936B2">
        <w:rPr>
          <w:rFonts w:ascii="Times New Roman" w:hAnsi="Times New Roman" w:cs="Times New Roman"/>
        </w:rPr>
        <w:t>приложение № 2);</w:t>
      </w:r>
    </w:p>
    <w:p w:rsidR="000C682A" w:rsidRPr="005936B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- </w:t>
      </w:r>
      <w:r w:rsidR="00D13A7E" w:rsidRPr="005936B2">
        <w:rPr>
          <w:rFonts w:ascii="Times New Roman" w:hAnsi="Times New Roman" w:cs="Times New Roman"/>
        </w:rPr>
        <w:t xml:space="preserve">  </w:t>
      </w:r>
      <w:r w:rsidRPr="005936B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936B2">
        <w:rPr>
          <w:rFonts w:ascii="Times New Roman" w:hAnsi="Times New Roman" w:cs="Times New Roman"/>
        </w:rPr>
        <w:t>;</w:t>
      </w:r>
    </w:p>
    <w:p w:rsidR="00D13A7E" w:rsidRPr="005936B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936B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936B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936B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936B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5936B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5936B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5936B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5936B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Администрация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5936B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Юридический адрес:</w:t>
      </w:r>
    </w:p>
    <w:p w:rsidR="004E5B08" w:rsidRPr="005936B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5936B2">
        <w:rPr>
          <w:rFonts w:ascii="Times New Roman" w:hAnsi="Times New Roman" w:cs="Times New Roman"/>
        </w:rPr>
        <w:t>Котельниковский</w:t>
      </w:r>
      <w:proofErr w:type="spellEnd"/>
      <w:r w:rsidRPr="005936B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5936B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ИНН  3413007420</w:t>
      </w:r>
    </w:p>
    <w:p w:rsidR="00FE4B99" w:rsidRPr="005936B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lastRenderedPageBreak/>
        <w:t>КПП 341301001</w:t>
      </w:r>
    </w:p>
    <w:p w:rsidR="004E5B08" w:rsidRPr="005936B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Банковские реквизиты:</w:t>
      </w:r>
    </w:p>
    <w:p w:rsidR="004E5B08" w:rsidRPr="005936B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5936B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</w:t>
      </w:r>
      <w:r w:rsidR="00FE4B99" w:rsidRPr="005936B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5936B2">
        <w:rPr>
          <w:rFonts w:ascii="Times New Roman" w:hAnsi="Times New Roman" w:cs="Times New Roman"/>
        </w:rPr>
        <w:t>л</w:t>
      </w:r>
      <w:proofErr w:type="gramEnd"/>
      <w:r w:rsidR="00FE4B99" w:rsidRPr="005936B2">
        <w:rPr>
          <w:rFonts w:ascii="Times New Roman" w:hAnsi="Times New Roman" w:cs="Times New Roman"/>
        </w:rPr>
        <w:t>/с  05293025260)</w:t>
      </w:r>
    </w:p>
    <w:p w:rsidR="00FE4B99" w:rsidRPr="005936B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936B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5936B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936B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Расчетный счет  40302810818063000684</w:t>
      </w:r>
      <w:r w:rsidR="00FE4B99" w:rsidRPr="005936B2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5936B2">
        <w:rPr>
          <w:rFonts w:ascii="Times New Roman" w:hAnsi="Times New Roman" w:cs="Times New Roman"/>
        </w:rPr>
        <w:t xml:space="preserve"> № </w:t>
      </w:r>
      <w:r w:rsidR="009B7BA8" w:rsidRPr="005936B2">
        <w:rPr>
          <w:rFonts w:ascii="Times New Roman" w:hAnsi="Times New Roman" w:cs="Times New Roman"/>
        </w:rPr>
        <w:t>______</w:t>
      </w:r>
      <w:r w:rsidR="000E4DAE" w:rsidRPr="005936B2">
        <w:rPr>
          <w:rFonts w:ascii="Times New Roman" w:hAnsi="Times New Roman" w:cs="Times New Roman"/>
        </w:rPr>
        <w:t xml:space="preserve"> лот № </w:t>
      </w:r>
      <w:r w:rsidR="009B7BA8" w:rsidRPr="005936B2">
        <w:rPr>
          <w:rFonts w:ascii="Times New Roman" w:hAnsi="Times New Roman" w:cs="Times New Roman"/>
        </w:rPr>
        <w:t>___</w:t>
      </w:r>
      <w:r w:rsidR="000E4DAE" w:rsidRPr="005936B2">
        <w:rPr>
          <w:rFonts w:ascii="Times New Roman" w:hAnsi="Times New Roman" w:cs="Times New Roman"/>
        </w:rPr>
        <w:t>.</w:t>
      </w:r>
    </w:p>
    <w:p w:rsidR="00CC6100" w:rsidRPr="005936B2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5936B2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936B2">
        <w:rPr>
          <w:rFonts w:ascii="Times New Roman" w:hAnsi="Times New Roman" w:cs="Times New Roman"/>
        </w:rPr>
        <w:t>Котельниковского</w:t>
      </w:r>
      <w:proofErr w:type="spellEnd"/>
      <w:r w:rsidRPr="005936B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5936B2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875A04" w:rsidRPr="005936B2">
        <w:rPr>
          <w:rFonts w:ascii="Times New Roman" w:hAnsi="Times New Roman" w:cs="Times New Roman"/>
        </w:rPr>
        <w:t>01</w:t>
      </w:r>
      <w:r w:rsidR="00C37537" w:rsidRPr="005936B2">
        <w:rPr>
          <w:rFonts w:ascii="Times New Roman" w:hAnsi="Times New Roman" w:cs="Times New Roman"/>
        </w:rPr>
        <w:t>.</w:t>
      </w:r>
      <w:r w:rsidR="00875A04" w:rsidRPr="005936B2">
        <w:rPr>
          <w:rFonts w:ascii="Times New Roman" w:hAnsi="Times New Roman" w:cs="Times New Roman"/>
        </w:rPr>
        <w:t>11</w:t>
      </w:r>
      <w:r w:rsidR="00C37537" w:rsidRPr="005936B2">
        <w:rPr>
          <w:rFonts w:ascii="Times New Roman" w:hAnsi="Times New Roman" w:cs="Times New Roman"/>
        </w:rPr>
        <w:t>.2018 года.</w:t>
      </w:r>
    </w:p>
    <w:p w:rsidR="00442674" w:rsidRPr="005936B2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 xml:space="preserve">Срок аренды земельного участка – </w:t>
      </w:r>
      <w:r w:rsidR="007C44C0" w:rsidRPr="005936B2">
        <w:rPr>
          <w:rFonts w:ascii="Times New Roman" w:hAnsi="Times New Roman" w:cs="Times New Roman"/>
        </w:rPr>
        <w:t>10 лет</w:t>
      </w:r>
      <w:r w:rsidRPr="005936B2">
        <w:rPr>
          <w:rFonts w:ascii="Times New Roman" w:hAnsi="Times New Roman" w:cs="Times New Roman"/>
        </w:rPr>
        <w:t>.</w:t>
      </w:r>
    </w:p>
    <w:p w:rsidR="00CC6100" w:rsidRPr="005936B2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5936B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5936B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0F02CB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936B2">
        <w:rPr>
          <w:rFonts w:ascii="Times New Roman" w:hAnsi="Times New Roman" w:cs="Times New Roman"/>
        </w:rPr>
        <w:t>Заявитель имеет</w:t>
      </w:r>
      <w:r w:rsidRPr="000F02CB">
        <w:rPr>
          <w:rFonts w:ascii="Times New Roman" w:hAnsi="Times New Roman" w:cs="Times New Roman"/>
        </w:rPr>
        <w:t xml:space="preserve"> право отозвать заявку на участие в аукционе до дня окончания срока приема заявок, уведомив об этом в письменной форме</w:t>
      </w:r>
      <w:r w:rsidR="005344F3" w:rsidRPr="000F02CB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0F02CB">
        <w:rPr>
          <w:rFonts w:ascii="Times New Roman" w:hAnsi="Times New Roman" w:cs="Times New Roman"/>
        </w:rPr>
        <w:t xml:space="preserve"> заявителю в течение</w:t>
      </w:r>
      <w:r w:rsidR="005344F3" w:rsidRPr="000F02CB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1647B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1647B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EB75E1" w:rsidRPr="00C1647B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1647B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2D1671" w:rsidRPr="00C1647B">
        <w:rPr>
          <w:rFonts w:ascii="Times New Roman" w:hAnsi="Times New Roman" w:cs="Times New Roman"/>
        </w:rPr>
        <w:t xml:space="preserve">  </w:t>
      </w:r>
      <w:proofErr w:type="spellStart"/>
      <w:r w:rsidR="002D1671" w:rsidRPr="00C1647B">
        <w:rPr>
          <w:rFonts w:ascii="Times New Roman" w:hAnsi="Times New Roman" w:cs="Times New Roman"/>
        </w:rPr>
        <w:t>непоступление</w:t>
      </w:r>
      <w:proofErr w:type="spellEnd"/>
      <w:r w:rsidR="002D1671" w:rsidRPr="00C1647B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1647B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1647B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1647B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23.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1647B">
        <w:rPr>
          <w:rFonts w:ascii="Times New Roman" w:hAnsi="Times New Roman" w:cs="Times New Roman"/>
        </w:rPr>
        <w:t>с даты подписания</w:t>
      </w:r>
      <w:proofErr w:type="gramEnd"/>
      <w:r w:rsidRPr="00C1647B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24.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25.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0166D" w:rsidRDefault="00C0166D" w:rsidP="00C016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305F96" w:rsidRPr="00C1647B">
        <w:rPr>
          <w:rFonts w:ascii="Times New Roman" w:hAnsi="Times New Roman" w:cs="Times New Roman"/>
        </w:rPr>
        <w:t>26. В случае</w:t>
      </w:r>
      <w:proofErr w:type="gramStart"/>
      <w:r w:rsidR="00305F96" w:rsidRPr="00C1647B">
        <w:rPr>
          <w:rFonts w:ascii="Times New Roman" w:hAnsi="Times New Roman" w:cs="Times New Roman"/>
        </w:rPr>
        <w:t>,</w:t>
      </w:r>
      <w:proofErr w:type="gramEnd"/>
      <w:r w:rsidR="00305F96" w:rsidRPr="00C1647B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="00305F96" w:rsidRPr="00C1647B">
        <w:rPr>
          <w:rFonts w:ascii="Times New Roman" w:hAnsi="Times New Roman" w:cs="Times New Roman"/>
        </w:rPr>
        <w:t>Котельниковского</w:t>
      </w:r>
      <w:proofErr w:type="spellEnd"/>
      <w:r w:rsidR="00305F96"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305F96" w:rsidRPr="00C1647B">
        <w:rPr>
          <w:rFonts w:ascii="Times New Roman" w:hAnsi="Times New Roman" w:cs="Times New Roman"/>
        </w:rPr>
        <w:t>Котельниковского</w:t>
      </w:r>
      <w:proofErr w:type="spellEnd"/>
      <w:r w:rsidR="00305F96" w:rsidRPr="00C1647B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  <w:r w:rsidR="000B6BD0">
        <w:rPr>
          <w:rFonts w:ascii="Times New Roman" w:hAnsi="Times New Roman" w:cs="Times New Roman"/>
        </w:rPr>
        <w:t xml:space="preserve"> </w:t>
      </w:r>
      <w:r w:rsidR="000B6BD0" w:rsidRPr="00C0166D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C0166D">
        <w:rPr>
          <w:rFonts w:ascii="Times New Roman" w:hAnsi="Times New Roman" w:cs="Times New Roman"/>
          <w:bCs/>
        </w:rPr>
        <w:t>,</w:t>
      </w:r>
      <w:proofErr w:type="gramEnd"/>
      <w:r w:rsidR="000B6BD0" w:rsidRPr="00C0166D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</w:t>
      </w:r>
      <w:r w:rsidR="000B6BD0" w:rsidRPr="00C0166D">
        <w:rPr>
          <w:rFonts w:ascii="Times New Roman" w:hAnsi="Times New Roman" w:cs="Times New Roman"/>
          <w:bCs/>
        </w:rPr>
        <w:lastRenderedPageBreak/>
        <w:t>по договору аренды земельного участка определяется в размере, равном начальной цене предмета аукциона.</w:t>
      </w:r>
    </w:p>
    <w:p w:rsidR="00305F96" w:rsidRPr="00C0166D" w:rsidRDefault="00305F96" w:rsidP="00C01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C0166D">
        <w:rPr>
          <w:rFonts w:ascii="Times New Roman" w:hAnsi="Times New Roman" w:cs="Times New Roman"/>
        </w:rPr>
        <w:t>27. В случае</w:t>
      </w:r>
      <w:proofErr w:type="gramStart"/>
      <w:r w:rsidRPr="00C0166D">
        <w:rPr>
          <w:rFonts w:ascii="Times New Roman" w:hAnsi="Times New Roman" w:cs="Times New Roman"/>
        </w:rPr>
        <w:t>,</w:t>
      </w:r>
      <w:proofErr w:type="gramEnd"/>
      <w:r w:rsidRPr="00C0166D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0166D">
        <w:rPr>
          <w:rFonts w:ascii="Times New Roman" w:hAnsi="Times New Roman" w:cs="Times New Roman"/>
        </w:rPr>
        <w:t>ии ау</w:t>
      </w:r>
      <w:proofErr w:type="gramEnd"/>
      <w:r w:rsidRPr="00C0166D">
        <w:rPr>
          <w:rFonts w:ascii="Times New Roman" w:hAnsi="Times New Roman" w:cs="Times New Roman"/>
        </w:rPr>
        <w:t>кциона условиям аукциона</w:t>
      </w:r>
      <w:r w:rsidR="00B92665" w:rsidRPr="00C0166D">
        <w:rPr>
          <w:rFonts w:ascii="Times New Roman" w:hAnsi="Times New Roman" w:cs="Times New Roman"/>
        </w:rPr>
        <w:t xml:space="preserve">. </w:t>
      </w:r>
      <w:r w:rsidR="005209AA" w:rsidRPr="00C0166D">
        <w:rPr>
          <w:rFonts w:ascii="Times New Roman" w:hAnsi="Times New Roman" w:cs="Times New Roman"/>
        </w:rPr>
        <w:t>А</w:t>
      </w:r>
      <w:r w:rsidR="00B92665" w:rsidRPr="00C0166D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166D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166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166D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166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r w:rsidR="000B6BD0" w:rsidRPr="00C0166D">
        <w:rPr>
          <w:rFonts w:ascii="Times New Roman" w:hAnsi="Times New Roman" w:cs="Times New Roman"/>
        </w:rPr>
        <w:t xml:space="preserve"> </w:t>
      </w:r>
      <w:r w:rsidR="000B6BD0" w:rsidRPr="00C0166D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C0166D">
        <w:rPr>
          <w:rFonts w:ascii="Times New Roman" w:hAnsi="Times New Roman" w:cs="Times New Roman"/>
          <w:bCs/>
        </w:rPr>
        <w:t>,</w:t>
      </w:r>
      <w:proofErr w:type="gramEnd"/>
      <w:r w:rsidR="000B6BD0" w:rsidRPr="00C0166D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369A5" w:rsidRPr="00C1647B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BD0" w:rsidRPr="00C1647B" w:rsidRDefault="000B6BD0" w:rsidP="000B6BD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0B6BD0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B75E1" w:rsidRPr="00C1647B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1647B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1647B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В случае,</w:t>
      </w:r>
      <w:r w:rsidR="00D9271F" w:rsidRPr="00C1647B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C1647B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</w:t>
      </w:r>
      <w:r w:rsidR="00644EF2" w:rsidRPr="00C1647B">
        <w:rPr>
          <w:rFonts w:ascii="Times New Roman" w:hAnsi="Times New Roman" w:cs="Times New Roman"/>
        </w:rPr>
        <w:t>о</w:t>
      </w:r>
      <w:r w:rsidRPr="00C1647B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</w:t>
      </w:r>
      <w:r w:rsidR="00644EF2" w:rsidRPr="00C1647B">
        <w:rPr>
          <w:rFonts w:ascii="Times New Roman" w:hAnsi="Times New Roman" w:cs="Times New Roman"/>
        </w:rPr>
        <w:t>муниципального района</w:t>
      </w:r>
      <w:r w:rsidR="001F79E3" w:rsidRPr="00C1647B">
        <w:rPr>
          <w:rFonts w:ascii="Times New Roman" w:hAnsi="Times New Roman" w:cs="Times New Roman"/>
        </w:rPr>
        <w:t xml:space="preserve"> </w:t>
      </w:r>
      <w:r w:rsidR="00A045D6">
        <w:rPr>
          <w:rFonts w:ascii="Times New Roman" w:hAnsi="Times New Roman" w:cs="Times New Roman"/>
        </w:rPr>
        <w:t xml:space="preserve">Волгоградской области </w:t>
      </w:r>
      <w:r w:rsidR="001F79E3" w:rsidRPr="00C1647B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</w:t>
      </w:r>
      <w:bookmarkStart w:id="0" w:name="_GoBack"/>
      <w:bookmarkEnd w:id="0"/>
      <w:r w:rsidR="001F79E3" w:rsidRPr="00C1647B">
        <w:rPr>
          <w:rFonts w:ascii="Times New Roman" w:hAnsi="Times New Roman" w:cs="Times New Roman"/>
        </w:rPr>
        <w:t>ициальном сайте.</w:t>
      </w:r>
      <w:r w:rsidR="008D57F5">
        <w:rPr>
          <w:rFonts w:ascii="Times New Roman" w:hAnsi="Times New Roman" w:cs="Times New Roman"/>
        </w:rPr>
        <w:t xml:space="preserve"> </w:t>
      </w:r>
    </w:p>
    <w:p w:rsidR="008D57F5" w:rsidRPr="008D57F5" w:rsidRDefault="008D57F5" w:rsidP="008D57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7F5">
        <w:rPr>
          <w:rFonts w:ascii="Times New Roman" w:hAnsi="Times New Roman" w:cs="Times New Roman"/>
        </w:rPr>
        <w:t>Если в течение тридцати дней со дня направления победителю аукциона проект</w:t>
      </w:r>
      <w:r>
        <w:rPr>
          <w:rFonts w:ascii="Times New Roman" w:hAnsi="Times New Roman" w:cs="Times New Roman"/>
        </w:rPr>
        <w:t xml:space="preserve">а </w:t>
      </w:r>
      <w:r w:rsidRPr="008D57F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а </w:t>
      </w:r>
      <w:r w:rsidRPr="00C1647B">
        <w:rPr>
          <w:rFonts w:ascii="Times New Roman" w:hAnsi="Times New Roman" w:cs="Times New Roman"/>
        </w:rPr>
        <w:t>аренды земельного участка</w:t>
      </w:r>
      <w:r w:rsidRPr="008D5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не</w:t>
      </w:r>
      <w:r w:rsidRPr="008D5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будет </w:t>
      </w:r>
      <w:r w:rsidRPr="008D57F5">
        <w:rPr>
          <w:rFonts w:ascii="Times New Roman" w:hAnsi="Times New Roman" w:cs="Times New Roman"/>
        </w:rPr>
        <w:t>им подписан</w:t>
      </w:r>
      <w:r>
        <w:rPr>
          <w:rFonts w:ascii="Times New Roman" w:hAnsi="Times New Roman" w:cs="Times New Roman"/>
        </w:rPr>
        <w:t xml:space="preserve"> и представлен </w:t>
      </w:r>
      <w:r w:rsidRPr="008D57F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администрацию </w:t>
      </w:r>
      <w:proofErr w:type="spellStart"/>
      <w:r>
        <w:rPr>
          <w:rFonts w:ascii="Times New Roman" w:hAnsi="Times New Roman" w:cs="Times New Roman"/>
        </w:rPr>
        <w:t>Котельниковского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8D57F5">
        <w:rPr>
          <w:rFonts w:ascii="Times New Roman" w:hAnsi="Times New Roman" w:cs="Times New Roman"/>
        </w:rPr>
        <w:t>, организатор аукциона предлагает заключить указанны</w:t>
      </w:r>
      <w:r>
        <w:rPr>
          <w:rFonts w:ascii="Times New Roman" w:hAnsi="Times New Roman" w:cs="Times New Roman"/>
        </w:rPr>
        <w:t>й</w:t>
      </w:r>
      <w:r w:rsidRPr="008D57F5">
        <w:rPr>
          <w:rFonts w:ascii="Times New Roman" w:hAnsi="Times New Roman" w:cs="Times New Roman"/>
        </w:rPr>
        <w:t xml:space="preserve"> договор иному участнику аукциона, </w:t>
      </w:r>
      <w:r>
        <w:rPr>
          <w:rFonts w:ascii="Times New Roman" w:hAnsi="Times New Roman" w:cs="Times New Roman"/>
        </w:rPr>
        <w:t>сделавшему</w:t>
      </w:r>
      <w:r w:rsidRPr="008D57F5">
        <w:rPr>
          <w:rFonts w:ascii="Times New Roman" w:hAnsi="Times New Roman" w:cs="Times New Roman"/>
        </w:rPr>
        <w:t xml:space="preserve"> предпоследнее предложение о цене предмета аукциона, по цене, предложенной победителем аукциона.</w:t>
      </w:r>
    </w:p>
    <w:p w:rsidR="0008216E" w:rsidRPr="00C1647B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1647B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1647B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равном</w:t>
      </w:r>
      <w:proofErr w:type="gramEnd"/>
      <w:r w:rsidRPr="00C1647B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1647B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1647B">
        <w:rPr>
          <w:rFonts w:ascii="Times New Roman" w:hAnsi="Times New Roman" w:cs="Times New Roman"/>
        </w:rPr>
        <w:t xml:space="preserve"> </w:t>
      </w:r>
      <w:r w:rsidRPr="00C1647B">
        <w:rPr>
          <w:rFonts w:ascii="Times New Roman" w:hAnsi="Times New Roman" w:cs="Times New Roman"/>
        </w:rPr>
        <w:t xml:space="preserve"> </w:t>
      </w:r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1647B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lastRenderedPageBreak/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1647B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1647B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1647B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1647B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1647B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</w:t>
      </w:r>
      <w:r w:rsidR="003F4455" w:rsidRPr="00C1647B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1647B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1647B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1647B">
        <w:rPr>
          <w:rFonts w:ascii="Times New Roman" w:hAnsi="Times New Roman" w:cs="Times New Roman"/>
        </w:rPr>
        <w:t>аукциона,</w:t>
      </w:r>
      <w:r w:rsidRPr="00C1647B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1647B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1647B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1647B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1399" w:rsidRPr="00C1647B">
        <w:rPr>
          <w:rFonts w:ascii="Times New Roman" w:hAnsi="Times New Roman" w:cs="Times New Roman"/>
        </w:rPr>
        <w:t>по завершен</w:t>
      </w:r>
      <w:proofErr w:type="gramStart"/>
      <w:r w:rsidR="00D11399" w:rsidRPr="00C1647B">
        <w:rPr>
          <w:rFonts w:ascii="Times New Roman" w:hAnsi="Times New Roman" w:cs="Times New Roman"/>
        </w:rPr>
        <w:t>ии ау</w:t>
      </w:r>
      <w:proofErr w:type="gramEnd"/>
      <w:r w:rsidR="00D11399" w:rsidRPr="00C1647B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1647B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1647B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33DCB"/>
    <w:rsid w:val="0003480E"/>
    <w:rsid w:val="000440E1"/>
    <w:rsid w:val="00063F5C"/>
    <w:rsid w:val="0008216E"/>
    <w:rsid w:val="000B6BD0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0026D"/>
    <w:rsid w:val="0050303F"/>
    <w:rsid w:val="005209AA"/>
    <w:rsid w:val="00525AB3"/>
    <w:rsid w:val="005268CA"/>
    <w:rsid w:val="005344F3"/>
    <w:rsid w:val="005534AB"/>
    <w:rsid w:val="005614F1"/>
    <w:rsid w:val="005936B2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6E3710"/>
    <w:rsid w:val="00714EBC"/>
    <w:rsid w:val="00775D8A"/>
    <w:rsid w:val="007C44C0"/>
    <w:rsid w:val="007F187D"/>
    <w:rsid w:val="00875A04"/>
    <w:rsid w:val="00882F81"/>
    <w:rsid w:val="008C3C68"/>
    <w:rsid w:val="008D57F5"/>
    <w:rsid w:val="008F310D"/>
    <w:rsid w:val="00911E59"/>
    <w:rsid w:val="009B7BA8"/>
    <w:rsid w:val="009C30AD"/>
    <w:rsid w:val="00A045D6"/>
    <w:rsid w:val="00A0737C"/>
    <w:rsid w:val="00A22581"/>
    <w:rsid w:val="00A33C2D"/>
    <w:rsid w:val="00A355E6"/>
    <w:rsid w:val="00A41CDD"/>
    <w:rsid w:val="00AC79A7"/>
    <w:rsid w:val="00AE750E"/>
    <w:rsid w:val="00B07F6C"/>
    <w:rsid w:val="00B21124"/>
    <w:rsid w:val="00B369A5"/>
    <w:rsid w:val="00B4677B"/>
    <w:rsid w:val="00B512B4"/>
    <w:rsid w:val="00B537C4"/>
    <w:rsid w:val="00B92665"/>
    <w:rsid w:val="00BA470E"/>
    <w:rsid w:val="00BD5812"/>
    <w:rsid w:val="00C0166D"/>
    <w:rsid w:val="00C1647B"/>
    <w:rsid w:val="00C37537"/>
    <w:rsid w:val="00C82EB0"/>
    <w:rsid w:val="00CC6100"/>
    <w:rsid w:val="00D11399"/>
    <w:rsid w:val="00D13A7E"/>
    <w:rsid w:val="00D50A4B"/>
    <w:rsid w:val="00D9271F"/>
    <w:rsid w:val="00DE572F"/>
    <w:rsid w:val="00DF3C8F"/>
    <w:rsid w:val="00E94EE0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DF08-CB8D-42C2-B2B3-0DC7B0EF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5</Pages>
  <Words>1805</Words>
  <Characters>12925</Characters>
  <Application>Microsoft Office Word</Application>
  <DocSecurity>0</DocSecurity>
  <Lines>198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35</cp:revision>
  <cp:lastPrinted>2018-10-04T12:48:00Z</cp:lastPrinted>
  <dcterms:created xsi:type="dcterms:W3CDTF">2018-08-03T06:28:00Z</dcterms:created>
  <dcterms:modified xsi:type="dcterms:W3CDTF">2018-10-04T13:08:00Z</dcterms:modified>
</cp:coreProperties>
</file>