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BD" w:rsidRDefault="009B60BD" w:rsidP="009B60BD"/>
    <w:p w:rsidR="009B60BD" w:rsidRDefault="009B60BD" w:rsidP="009B60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B60BD" w:rsidRDefault="009B60BD" w:rsidP="009B60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нормативных правовых актов (их отдельных частей), содержащих обязательные требования, оценка соблюдения которых является предметом осуществления муниципального контроля</w:t>
      </w:r>
    </w:p>
    <w:p w:rsidR="009B60BD" w:rsidRDefault="009B60BD" w:rsidP="009B60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0BD" w:rsidRPr="00224461" w:rsidRDefault="009B60BD" w:rsidP="009B60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461">
        <w:rPr>
          <w:rFonts w:ascii="Times New Roman" w:hAnsi="Times New Roman" w:cs="Times New Roman"/>
          <w:b/>
          <w:sz w:val="24"/>
          <w:szCs w:val="24"/>
          <w:u w:val="single"/>
        </w:rPr>
        <w:t>1.1. В сфере  земельного контроля: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FD1">
        <w:rPr>
          <w:rFonts w:ascii="Times New Roman" w:hAnsi="Times New Roman" w:cs="Times New Roman"/>
          <w:sz w:val="24"/>
          <w:szCs w:val="24"/>
        </w:rPr>
        <w:t>- Конституци</w:t>
      </w:r>
      <w:r w:rsidR="00C159C9">
        <w:rPr>
          <w:rFonts w:ascii="Times New Roman" w:hAnsi="Times New Roman" w:cs="Times New Roman"/>
          <w:sz w:val="24"/>
          <w:szCs w:val="24"/>
        </w:rPr>
        <w:t>я</w:t>
      </w:r>
      <w:r w:rsidRPr="00362FD1">
        <w:rPr>
          <w:rFonts w:ascii="Times New Roman" w:hAnsi="Times New Roman" w:cs="Times New Roman"/>
          <w:sz w:val="24"/>
          <w:szCs w:val="24"/>
        </w:rPr>
        <w:t xml:space="preserve"> Российской Федерации (официальный текст с внесенными поправками от 21.07.2014 опубликован на Официальном </w:t>
      </w:r>
      <w:proofErr w:type="spellStart"/>
      <w:r w:rsidRPr="00362FD1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362FD1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01.08.2014, в «Собрании законодательства РФ», 04.08.2014, № 31, ст. 4398);</w:t>
      </w:r>
      <w:proofErr w:type="gramEnd"/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Земельны</w:t>
      </w:r>
      <w:r w:rsidR="00C159C9"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224461">
        <w:rPr>
          <w:rFonts w:ascii="Times New Roman" w:hAnsi="Times New Roman" w:cs="Times New Roman"/>
          <w:sz w:val="24"/>
          <w:szCs w:val="24"/>
        </w:rPr>
        <w:t xml:space="preserve"> </w:t>
      </w:r>
      <w:r w:rsidRPr="00362FD1">
        <w:rPr>
          <w:rFonts w:ascii="Times New Roman" w:hAnsi="Times New Roman" w:cs="Times New Roman"/>
          <w:sz w:val="24"/>
          <w:szCs w:val="24"/>
        </w:rPr>
        <w:t xml:space="preserve">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362FD1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362FD1">
        <w:rPr>
          <w:rFonts w:ascii="Times New Roman" w:hAnsi="Times New Roman" w:cs="Times New Roman"/>
          <w:sz w:val="24"/>
          <w:szCs w:val="24"/>
        </w:rPr>
        <w:t>. № 136-ФЗ («Собрание законодательства РФ», 29.10.2001, № 44, ст. 4147, «Парламентская газета», № 204-205, 30.10.2001, «Российская газета», № 211-212, 30.10.2001);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362FD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№ 195-ФЗ («Российская газета», № 256, 31.12.2001, «Парламентская газета», № 2-5, 05.01.2002, «Собрание законодательства РФ», 07.01.2002, № 1 (ч. 1), ст. 1);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 w:rsidR="00C159C9"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62FD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(«Собрание законодательства РФ», 06.10.2003,  № 40, ст. 3822, «Парламентская газета», № 186, 08.10.2003, «</w:t>
      </w:r>
      <w:r w:rsidRPr="00362FD1">
        <w:rPr>
          <w:rFonts w:ascii="Times New Roman" w:hAnsi="Times New Roman" w:cs="Times New Roman"/>
          <w:bCs/>
          <w:iCs/>
          <w:sz w:val="24"/>
          <w:szCs w:val="24"/>
        </w:rPr>
        <w:t>Российская газета», № 202, 08.10.2003);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 w:rsidR="00C159C9"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159C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 («Российская газета», № 95, 05.05.2006, Собрание законодательства РФ, 08.05.2006, № 19, ст. 2060, «Парламентская газета», № 70 - 71, 11.05.2006);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 w:rsidR="00C159C9"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159C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 («Российская газета», № 4131, 29.07.2006);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 w:rsidR="00C159C9"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62FD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30.12.2008, Собрание законодательства РФ, 29.12.2008, № 52 (ч. 1), ст. 6249, «Парламентская газета», № 90, 31.12.2008);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 w:rsidR="00415066"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62FD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362FD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362FD1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362FD1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 («Собрание законодательства Российской Федерации», 12.07.2010, № 28, ст. 3706);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(«Собрание законодательства РФ, 05.01.2015, N 1 (часть II), ст. 298);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362FD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Волгоградской области об административной ответственности от  11  июня  2008  года № 1693-ОД («</w:t>
      </w:r>
      <w:proofErr w:type="gramStart"/>
      <w:r w:rsidRPr="00362FD1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362FD1">
        <w:rPr>
          <w:rFonts w:ascii="Times New Roman" w:hAnsi="Times New Roman" w:cs="Times New Roman"/>
          <w:sz w:val="24"/>
          <w:szCs w:val="24"/>
        </w:rPr>
        <w:t xml:space="preserve"> правда», № 105, 18.06.2008);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постановление</w:t>
      </w:r>
      <w:r w:rsidRPr="00362FD1">
        <w:rPr>
          <w:rFonts w:ascii="Times New Roman" w:hAnsi="Times New Roman" w:cs="Times New Roman"/>
          <w:sz w:val="24"/>
          <w:szCs w:val="24"/>
        </w:rPr>
        <w:t xml:space="preserve"> Правительства Волгоградской области от 27 августа 2013 года № 424-п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 («</w:t>
      </w:r>
      <w:proofErr w:type="gramStart"/>
      <w:r w:rsidRPr="00362FD1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362FD1">
        <w:rPr>
          <w:rFonts w:ascii="Times New Roman" w:hAnsi="Times New Roman" w:cs="Times New Roman"/>
          <w:sz w:val="24"/>
          <w:szCs w:val="24"/>
        </w:rPr>
        <w:t xml:space="preserve"> правда», № 163, 04.09.2013);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</w:t>
      </w:r>
      <w:r w:rsidRPr="00362FD1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13 июля 2015 № 376-п «Об утверждении Порядка осуществления муниципального земельного контроля на территории Волгоградской области» («</w:t>
      </w:r>
      <w:proofErr w:type="gramStart"/>
      <w:r w:rsidRPr="00362FD1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362FD1">
        <w:rPr>
          <w:rFonts w:ascii="Times New Roman" w:hAnsi="Times New Roman" w:cs="Times New Roman"/>
          <w:sz w:val="24"/>
          <w:szCs w:val="24"/>
        </w:rPr>
        <w:t xml:space="preserve"> правда», № 124, 21.07.2015);</w:t>
      </w:r>
    </w:p>
    <w:p w:rsidR="009B60BD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Устав</w:t>
      </w:r>
      <w:r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области.</w:t>
      </w:r>
    </w:p>
    <w:p w:rsidR="009B60BD" w:rsidRDefault="009B60BD" w:rsidP="009B60B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Постановление администрации Котельниковского городского поселения от  19.05.2017 г.   № 416 «Об утверждении административного  регламента  исполнения муниципальной  функции по осуществлению муниципального земельного контроля в отношении объектов  земельных отношений, расположенных в границах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Котельниковского   городского поселения»</w:t>
      </w:r>
    </w:p>
    <w:p w:rsidR="009B60BD" w:rsidRDefault="009B60BD" w:rsidP="009B60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461">
        <w:rPr>
          <w:rFonts w:ascii="Times New Roman" w:hAnsi="Times New Roman" w:cs="Times New Roman"/>
          <w:b/>
          <w:sz w:val="24"/>
          <w:szCs w:val="24"/>
          <w:u w:val="single"/>
        </w:rPr>
        <w:t>1.2. В сфере муниципального жилищного контроля:</w:t>
      </w:r>
    </w:p>
    <w:p w:rsidR="00DE5647" w:rsidRPr="00362FD1" w:rsidRDefault="00DE5647" w:rsidP="00DE56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FD1">
        <w:rPr>
          <w:rFonts w:ascii="Times New Roman" w:hAnsi="Times New Roman" w:cs="Times New Roman"/>
          <w:sz w:val="24"/>
          <w:szCs w:val="24"/>
        </w:rPr>
        <w:t>- Конституци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62FD1">
        <w:rPr>
          <w:rFonts w:ascii="Times New Roman" w:hAnsi="Times New Roman" w:cs="Times New Roman"/>
          <w:sz w:val="24"/>
          <w:szCs w:val="24"/>
        </w:rPr>
        <w:t xml:space="preserve"> Российской Федерации (официальный текст с внесенными поправками от 21.07.2014 опубликован на Официальном </w:t>
      </w:r>
      <w:proofErr w:type="spellStart"/>
      <w:r w:rsidRPr="00362FD1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362FD1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01.08.2014, в «Собрании законодательства РФ», 04.08.2014, № 31, ст. 4398);</w:t>
      </w:r>
      <w:proofErr w:type="gramEnd"/>
    </w:p>
    <w:p w:rsidR="00937183" w:rsidRPr="00097F72" w:rsidRDefault="00937183" w:rsidP="00937183">
      <w:pPr>
        <w:tabs>
          <w:tab w:val="left" w:pos="0"/>
        </w:tabs>
        <w:ind w:right="55" w:firstLine="709"/>
        <w:jc w:val="both"/>
      </w:pPr>
      <w:r w:rsidRPr="00097F72">
        <w:t xml:space="preserve">- 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097F72">
          <w:t>2004 г</w:t>
        </w:r>
      </w:smartTag>
      <w:r w:rsidRPr="00097F72">
        <w:t>. N 188</w:t>
      </w:r>
    </w:p>
    <w:p w:rsidR="00937183" w:rsidRPr="00097F72" w:rsidRDefault="00937183" w:rsidP="00937183">
      <w:pPr>
        <w:tabs>
          <w:tab w:val="left" w:pos="0"/>
        </w:tabs>
        <w:ind w:right="55" w:firstLine="709"/>
        <w:jc w:val="both"/>
      </w:pPr>
      <w:r w:rsidRPr="00097F72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37183" w:rsidRPr="00097F72" w:rsidRDefault="00937183" w:rsidP="00937183">
      <w:pPr>
        <w:tabs>
          <w:tab w:val="left" w:pos="0"/>
        </w:tabs>
        <w:ind w:right="55" w:firstLine="709"/>
        <w:jc w:val="both"/>
        <w:rPr>
          <w:bCs/>
        </w:rPr>
      </w:pPr>
      <w:r w:rsidRPr="00097F72">
        <w:t xml:space="preserve">- </w:t>
      </w:r>
      <w:r w:rsidRPr="00097F72">
        <w:rPr>
          <w:bCs/>
        </w:rPr>
        <w:t>Федеральный закон от 26.12.2008№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937183" w:rsidRPr="00097F72" w:rsidRDefault="00937183" w:rsidP="00937183">
      <w:pPr>
        <w:tabs>
          <w:tab w:val="left" w:pos="0"/>
        </w:tabs>
        <w:ind w:right="55" w:firstLine="709"/>
        <w:jc w:val="both"/>
      </w:pPr>
      <w:r w:rsidRPr="00097F72">
        <w:t>- Постановление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контроля</w:t>
      </w:r>
      <w:r>
        <w:t>,</w:t>
      </w:r>
      <w:r w:rsidRPr="00097F72">
        <w:t xml:space="preserve"> ежегодных планов проведения плановых проверок юридических лиц и индивидуальных предпринимателей»;</w:t>
      </w:r>
    </w:p>
    <w:p w:rsidR="00937183" w:rsidRPr="00097F72" w:rsidRDefault="00937183" w:rsidP="00937183">
      <w:pPr>
        <w:tabs>
          <w:tab w:val="left" w:pos="0"/>
        </w:tabs>
        <w:ind w:right="55" w:firstLine="709"/>
        <w:jc w:val="both"/>
      </w:pPr>
      <w:r w:rsidRPr="00097F72">
        <w:t>- Приказ Министерства экономического развития РФ от 30.04.2009 г. №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proofErr w:type="gramStart"/>
      <w:r w:rsidRPr="00097F72">
        <w:t xml:space="preserve"> ;</w:t>
      </w:r>
      <w:proofErr w:type="gramEnd"/>
    </w:p>
    <w:p w:rsidR="00937183" w:rsidRPr="00097F72" w:rsidRDefault="00937183" w:rsidP="00937183">
      <w:pPr>
        <w:tabs>
          <w:tab w:val="left" w:pos="0"/>
        </w:tabs>
        <w:ind w:right="55" w:firstLine="709"/>
        <w:jc w:val="both"/>
      </w:pPr>
      <w:proofErr w:type="gramStart"/>
      <w:r w:rsidRPr="00097F72">
        <w:t>- Приказ Министерства регионального развития Российской Федерации от 23 августа 2013 г. N 360 «Об утверждении методических рекомендаций по разработке порядка осуществления государственного жилищного надзора в субъектах Российской Федерации,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Федерации, осуществляющими региональный жилищный надзор, и административных регламентов исполнения функций по государственному жилищному надзору и муниципальному</w:t>
      </w:r>
      <w:proofErr w:type="gramEnd"/>
      <w:r w:rsidRPr="00097F72">
        <w:t xml:space="preserve"> жилищному контролю;</w:t>
      </w:r>
    </w:p>
    <w:p w:rsidR="00937183" w:rsidRPr="00097F72" w:rsidRDefault="00937183" w:rsidP="00937183">
      <w:pPr>
        <w:tabs>
          <w:tab w:val="left" w:pos="0"/>
        </w:tabs>
        <w:ind w:right="55" w:firstLine="709"/>
        <w:jc w:val="both"/>
      </w:pPr>
      <w:r w:rsidRPr="00097F72">
        <w:t>-  Закон Волгоградской  области от 22.02.2013года № 19-ОД «О муниципальном жилищном контроле</w:t>
      </w:r>
      <w:r>
        <w:t>»</w:t>
      </w:r>
      <w:r w:rsidRPr="00097F72">
        <w:t>;</w:t>
      </w:r>
    </w:p>
    <w:p w:rsidR="00937183" w:rsidRPr="00097F72" w:rsidRDefault="00937183" w:rsidP="00937183">
      <w:pPr>
        <w:tabs>
          <w:tab w:val="left" w:pos="0"/>
        </w:tabs>
        <w:ind w:right="55" w:firstLine="709"/>
        <w:jc w:val="both"/>
      </w:pPr>
      <w:r w:rsidRPr="00097F72">
        <w:t>- Постановление Администрации Волгоградской области от 24.12.2012 № 1508-п «О разработке и утверждении административных регламентов исполнения государственных функций».</w:t>
      </w:r>
    </w:p>
    <w:p w:rsidR="00D21FB6" w:rsidRPr="00D21FB6" w:rsidRDefault="00937183" w:rsidP="00D21FB6">
      <w:pPr>
        <w:jc w:val="both"/>
      </w:pPr>
      <w:r w:rsidRPr="00072EB1">
        <w:t>- Постановлени</w:t>
      </w:r>
      <w:r>
        <w:t>е</w:t>
      </w:r>
      <w:r w:rsidRPr="00072EB1">
        <w:t xml:space="preserve"> администрации Котельниковского городского поселения </w:t>
      </w:r>
      <w:r w:rsidR="00D21FB6">
        <w:t xml:space="preserve">от 31.01.2013 г. </w:t>
      </w:r>
      <w:r w:rsidR="00D21FB6" w:rsidRPr="00D21FB6">
        <w:t xml:space="preserve">                                                              №36 </w:t>
      </w:r>
      <w:r w:rsidR="00D21FB6">
        <w:t xml:space="preserve"> «</w:t>
      </w:r>
      <w:r w:rsidR="00D21FB6" w:rsidRPr="00D21FB6">
        <w:t>Об утверждении административного</w:t>
      </w:r>
      <w:r w:rsidR="00D21FB6">
        <w:t xml:space="preserve"> </w:t>
      </w:r>
      <w:r w:rsidR="00D21FB6" w:rsidRPr="00D21FB6">
        <w:t>регламента «Осуществление муниципального</w:t>
      </w:r>
    </w:p>
    <w:p w:rsidR="00D21FB6" w:rsidRPr="00D21FB6" w:rsidRDefault="00D21FB6" w:rsidP="00D21FB6">
      <w:pPr>
        <w:jc w:val="both"/>
        <w:rPr>
          <w:bCs/>
        </w:rPr>
      </w:pPr>
      <w:r w:rsidRPr="00D21FB6">
        <w:t>жилищного контроля на территории</w:t>
      </w:r>
      <w:r>
        <w:t xml:space="preserve"> </w:t>
      </w:r>
      <w:r w:rsidRPr="00D21FB6">
        <w:t>Котельниковского городского поселения» и</w:t>
      </w:r>
      <w:r>
        <w:t xml:space="preserve"> </w:t>
      </w:r>
      <w:r w:rsidRPr="00D21FB6">
        <w:t>уполномоченного на  проведение муниципального контроля</w:t>
      </w:r>
      <w:r>
        <w:t>»</w:t>
      </w:r>
    </w:p>
    <w:p w:rsidR="00937183" w:rsidRPr="00072EB1" w:rsidRDefault="00937183" w:rsidP="00D21FB6">
      <w:pPr>
        <w:jc w:val="both"/>
        <w:rPr>
          <w:bCs/>
        </w:rPr>
      </w:pPr>
      <w:r>
        <w:t xml:space="preserve">- </w:t>
      </w:r>
      <w:r w:rsidR="001071CB" w:rsidRPr="00072EB1">
        <w:t>Постановлени</w:t>
      </w:r>
      <w:r w:rsidR="001071CB">
        <w:t>е</w:t>
      </w:r>
      <w:r w:rsidR="001071CB" w:rsidRPr="00072EB1">
        <w:t xml:space="preserve"> администрации Котельниковского городского поселения </w:t>
      </w:r>
      <w:r w:rsidR="001071CB">
        <w:t>от 07.08.2017 г. №628 «</w:t>
      </w:r>
      <w:r w:rsidR="00D21FB6">
        <w:rPr>
          <w:kern w:val="1"/>
          <w:lang/>
        </w:rPr>
        <w:t xml:space="preserve">О внесении изменений  в Постановление Администрации Котельниковского </w:t>
      </w:r>
      <w:r w:rsidR="00D21FB6">
        <w:rPr>
          <w:kern w:val="1"/>
          <w:lang/>
        </w:rPr>
        <w:lastRenderedPageBreak/>
        <w:t>городского поселения</w:t>
      </w:r>
      <w:r>
        <w:t xml:space="preserve"> от 31</w:t>
      </w:r>
      <w:r w:rsidRPr="00072EB1">
        <w:t>.01.2013</w:t>
      </w:r>
      <w:r>
        <w:t xml:space="preserve"> г. </w:t>
      </w:r>
      <w:r w:rsidRPr="00072EB1">
        <w:t xml:space="preserve">№36 </w:t>
      </w:r>
      <w:r>
        <w:t>«</w:t>
      </w:r>
      <w:r w:rsidRPr="00072EB1">
        <w:t>Об утверждении административного</w:t>
      </w:r>
      <w:r>
        <w:t xml:space="preserve"> </w:t>
      </w:r>
      <w:r w:rsidRPr="00072EB1">
        <w:t>регламента «Осуществление муниципального</w:t>
      </w:r>
      <w:r w:rsidR="007A7E50">
        <w:t xml:space="preserve"> </w:t>
      </w:r>
      <w:r w:rsidRPr="00072EB1">
        <w:t>жилищного контроля на территории Котельниковского городского поселения» и</w:t>
      </w:r>
      <w:r w:rsidR="007A7E50">
        <w:t xml:space="preserve"> </w:t>
      </w:r>
      <w:r w:rsidRPr="00072EB1">
        <w:t>уполномоченного на  проведение муниципального контроля</w:t>
      </w:r>
      <w:r>
        <w:t>»</w:t>
      </w:r>
      <w:r w:rsidR="001071CB">
        <w:t>.</w:t>
      </w:r>
    </w:p>
    <w:p w:rsidR="00224461" w:rsidRPr="00224461" w:rsidRDefault="00224461" w:rsidP="009B60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0BD" w:rsidRPr="00224461" w:rsidRDefault="009B60BD" w:rsidP="009B60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461">
        <w:rPr>
          <w:rFonts w:ascii="Times New Roman" w:hAnsi="Times New Roman" w:cs="Times New Roman"/>
          <w:b/>
          <w:sz w:val="24"/>
          <w:szCs w:val="24"/>
          <w:u w:val="single"/>
        </w:rPr>
        <w:t xml:space="preserve">1.3. В сфере муниципального </w:t>
      </w:r>
      <w:proofErr w:type="gramStart"/>
      <w:r w:rsidRPr="00224461">
        <w:rPr>
          <w:rFonts w:ascii="Times New Roman" w:hAnsi="Times New Roman" w:cs="Times New Roman"/>
          <w:b/>
          <w:sz w:val="24"/>
          <w:szCs w:val="24"/>
          <w:u w:val="single"/>
        </w:rPr>
        <w:t>контроля за</w:t>
      </w:r>
      <w:proofErr w:type="gramEnd"/>
      <w:r w:rsidRPr="00224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сохранностью автомобильных дорог местного значения:</w:t>
      </w:r>
    </w:p>
    <w:p w:rsidR="00B11253" w:rsidRPr="001520F2" w:rsidRDefault="00B11253" w:rsidP="00B1125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Конституцией Российской Федерации (официальный текст с внесенными в нее поправками от 21.07.2014 опубликован на </w:t>
      </w:r>
      <w:proofErr w:type="gramStart"/>
      <w:r w:rsidRPr="001520F2">
        <w:t>Официальном</w:t>
      </w:r>
      <w:proofErr w:type="gramEnd"/>
      <w:r w:rsidRPr="001520F2">
        <w:t xml:space="preserve"> </w:t>
      </w:r>
      <w:proofErr w:type="spellStart"/>
      <w:r w:rsidRPr="001520F2">
        <w:t>интернет-портале</w:t>
      </w:r>
      <w:proofErr w:type="spellEnd"/>
      <w:r w:rsidRPr="001520F2">
        <w:t xml:space="preserve"> правовой информации </w:t>
      </w:r>
      <w:hyperlink r:id="rId15" w:history="1">
        <w:r w:rsidRPr="001520F2">
          <w:rPr>
            <w:rStyle w:val="a5"/>
            <w:lang w:val="en-US"/>
          </w:rPr>
          <w:t>http</w:t>
        </w:r>
        <w:r w:rsidRPr="001520F2">
          <w:rPr>
            <w:rStyle w:val="a5"/>
          </w:rPr>
          <w:t>://</w:t>
        </w:r>
        <w:r w:rsidRPr="001520F2">
          <w:rPr>
            <w:rStyle w:val="a5"/>
            <w:lang w:val="en-US"/>
          </w:rPr>
          <w:t>www</w:t>
        </w:r>
        <w:r w:rsidRPr="001520F2">
          <w:rPr>
            <w:rStyle w:val="a5"/>
          </w:rPr>
          <w:t>.</w:t>
        </w:r>
        <w:proofErr w:type="spellStart"/>
        <w:r w:rsidRPr="001520F2">
          <w:rPr>
            <w:rStyle w:val="a5"/>
            <w:lang w:val="en-US"/>
          </w:rPr>
          <w:t>pravo</w:t>
        </w:r>
        <w:proofErr w:type="spellEnd"/>
        <w:r w:rsidRPr="001520F2">
          <w:rPr>
            <w:rStyle w:val="a5"/>
          </w:rPr>
          <w:t>.</w:t>
        </w:r>
        <w:proofErr w:type="spellStart"/>
        <w:r w:rsidRPr="001520F2">
          <w:rPr>
            <w:rStyle w:val="a5"/>
            <w:lang w:val="en-US"/>
          </w:rPr>
          <w:t>gov</w:t>
        </w:r>
        <w:proofErr w:type="spellEnd"/>
        <w:r w:rsidRPr="001520F2">
          <w:rPr>
            <w:rStyle w:val="a5"/>
          </w:rPr>
          <w:t>.</w:t>
        </w:r>
        <w:r w:rsidRPr="001520F2">
          <w:rPr>
            <w:rStyle w:val="a5"/>
            <w:lang w:val="en-US"/>
          </w:rPr>
          <w:t>ru</w:t>
        </w:r>
      </w:hyperlink>
      <w:r w:rsidRPr="001520F2">
        <w:t>, 01.08.2014, «Собрание законодательства РФ», 04.08.2014, № 31, ст. 4398);</w:t>
      </w:r>
    </w:p>
    <w:p w:rsidR="00B11253" w:rsidRPr="001520F2" w:rsidRDefault="00B11253" w:rsidP="00B11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0F2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1520F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1520F2">
        <w:rPr>
          <w:rFonts w:ascii="Times New Roman" w:hAnsi="Times New Roman" w:cs="Times New Roman"/>
          <w:sz w:val="24"/>
          <w:szCs w:val="24"/>
        </w:rPr>
        <w:t>ом Российской Федерации об административных правонарушениях от 30 декабря 2001 № 195-ФЗ («Российская газета», № 256, 31.12.2001, «Парламентская газета», № 2-5, 05.01.2002, «Собрание законодательства РФ», 07.01.2002, № 1 (ч. 1), ст. 1);</w:t>
      </w:r>
    </w:p>
    <w:p w:rsidR="00B11253" w:rsidRPr="001520F2" w:rsidRDefault="00B11253" w:rsidP="00B11253">
      <w:pPr>
        <w:autoSpaceDE w:val="0"/>
        <w:autoSpaceDN w:val="0"/>
        <w:adjustRightInd w:val="0"/>
        <w:ind w:firstLine="540"/>
        <w:jc w:val="both"/>
      </w:pPr>
      <w:r w:rsidRPr="001520F2">
        <w:t xml:space="preserve">- Федеральным </w:t>
      </w:r>
      <w:hyperlink r:id="rId17" w:history="1">
        <w:r w:rsidRPr="001520F2">
          <w:t>закон</w:t>
        </w:r>
      </w:hyperlink>
      <w:r w:rsidRPr="001520F2">
        <w:t>ом от 10 декабря 1995 года № 196-ФЗ «О безопасности дорожного движения» («Собрание законодательства РФ», 11.12.1995, № 50, ст. 4873, «Российская газета», № 245, 26.12.1995);</w:t>
      </w:r>
    </w:p>
    <w:p w:rsidR="00B11253" w:rsidRPr="001520F2" w:rsidRDefault="00B11253" w:rsidP="00B11253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520F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8" w:history="1">
        <w:r w:rsidRPr="001520F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520F2">
        <w:rPr>
          <w:rFonts w:ascii="Times New Roman" w:hAnsi="Times New Roman" w:cs="Times New Roman"/>
          <w:sz w:val="24"/>
          <w:szCs w:val="24"/>
        </w:rPr>
        <w:t>ом от 06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</w:t>
      </w:r>
      <w:r w:rsidRPr="001520F2">
        <w:rPr>
          <w:rFonts w:ascii="Times New Roman" w:hAnsi="Times New Roman" w:cs="Times New Roman"/>
          <w:bCs/>
          <w:iCs/>
          <w:sz w:val="24"/>
          <w:szCs w:val="24"/>
        </w:rPr>
        <w:t>Российская газета», № 202, 08.10.2003);</w:t>
      </w:r>
    </w:p>
    <w:p w:rsidR="00B11253" w:rsidRPr="001520F2" w:rsidRDefault="00B11253" w:rsidP="00B1125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Федеральным </w:t>
      </w:r>
      <w:hyperlink r:id="rId19" w:history="1">
        <w:r w:rsidRPr="001520F2">
          <w:t>законом</w:t>
        </w:r>
      </w:hyperlink>
      <w:r w:rsidRPr="001520F2">
        <w:t xml:space="preserve"> от 2 мая 2006 года № 59-ФЗ «О порядке рассмотрения обращений граждан Российской Федерации» («Российская газета», № 95, 05.05.2006, Собрание законодательства РФ, 08.05.2006, № 19, ст. 2060, «Парламентская газета», № 70 - 71, 11.05.2006);</w:t>
      </w:r>
    </w:p>
    <w:p w:rsidR="00B11253" w:rsidRPr="001520F2" w:rsidRDefault="00B11253" w:rsidP="00B1125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Федеральным </w:t>
      </w:r>
      <w:hyperlink r:id="rId20" w:history="1">
        <w:r w:rsidRPr="001520F2">
          <w:t>законом</w:t>
        </w:r>
      </w:hyperlink>
      <w:r w:rsidRPr="001520F2">
        <w:t xml:space="preserve"> от 27 июля 2006 года № 152-ФЗ «О персональных данных» («Российская газета», № 4131, 29.07.2006);</w:t>
      </w:r>
    </w:p>
    <w:p w:rsidR="00B11253" w:rsidRPr="001520F2" w:rsidRDefault="00B11253" w:rsidP="00B11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0F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1" w:history="1">
        <w:r w:rsidRPr="001520F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520F2">
        <w:rPr>
          <w:rFonts w:ascii="Times New Roman" w:hAnsi="Times New Roman" w:cs="Times New Roman"/>
          <w:sz w:val="24"/>
          <w:szCs w:val="24"/>
        </w:rPr>
        <w:t>ом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12.11.2007, № 46, ст. 5553, «Парламентская газета», № 156-157, 14.11.2007, «Российская газета», № 254, 14.11.2007);</w:t>
      </w:r>
    </w:p>
    <w:p w:rsidR="00B11253" w:rsidRPr="001520F2" w:rsidRDefault="00B11253" w:rsidP="00B1125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Федеральным </w:t>
      </w:r>
      <w:hyperlink r:id="rId22" w:history="1">
        <w:r w:rsidRPr="001520F2">
          <w:t>закон</w:t>
        </w:r>
      </w:hyperlink>
      <w:r w:rsidRPr="001520F2">
        <w:t>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30.12.2008, Собрание законодательства РФ, 29.12.2008, № 52 (ч. 1), ст. 6249, «Парламентская газета», № 90, 31.12.2008);</w:t>
      </w:r>
    </w:p>
    <w:p w:rsidR="00B11253" w:rsidRPr="001520F2" w:rsidRDefault="00B11253" w:rsidP="00B1125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</w:t>
      </w:r>
      <w:proofErr w:type="gramStart"/>
      <w:r w:rsidRPr="001520F2">
        <w:t>Федеральным</w:t>
      </w:r>
      <w:proofErr w:type="gramEnd"/>
      <w:r w:rsidRPr="001520F2">
        <w:t xml:space="preserve"> </w:t>
      </w:r>
      <w:hyperlink r:id="rId23" w:history="1">
        <w:r w:rsidRPr="001520F2">
          <w:t>закон</w:t>
        </w:r>
      </w:hyperlink>
      <w:r w:rsidRPr="001520F2">
        <w:t>ом от 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4291);</w:t>
      </w:r>
    </w:p>
    <w:p w:rsidR="00B11253" w:rsidRPr="001520F2" w:rsidRDefault="00B11253" w:rsidP="00B1125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</w:t>
      </w:r>
      <w:hyperlink r:id="rId24" w:history="1">
        <w:r w:rsidRPr="001520F2">
          <w:t>постановлением</w:t>
        </w:r>
      </w:hyperlink>
      <w:r w:rsidRPr="001520F2"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1520F2">
        <w:t>контроля ежегодных планов проведения плановых проверок юридических лиц</w:t>
      </w:r>
      <w:proofErr w:type="gramEnd"/>
      <w:r w:rsidRPr="001520F2">
        <w:t xml:space="preserve"> и индивидуальных предпринимателей» (первоначальный текст документа опубликован в издании "Собрание законодательства Российской Федерации", 12.07.2010, № 28, ст. 3706);</w:t>
      </w:r>
    </w:p>
    <w:p w:rsidR="00B11253" w:rsidRPr="001520F2" w:rsidRDefault="00B11253" w:rsidP="00B11253">
      <w:pPr>
        <w:autoSpaceDE w:val="0"/>
        <w:autoSpaceDN w:val="0"/>
        <w:adjustRightInd w:val="0"/>
        <w:ind w:firstLine="540"/>
        <w:jc w:val="both"/>
      </w:pPr>
      <w:r w:rsidRPr="001520F2">
        <w:t xml:space="preserve">- </w:t>
      </w:r>
      <w:hyperlink r:id="rId25" w:history="1">
        <w:r w:rsidRPr="001520F2">
          <w:t>приказом</w:t>
        </w:r>
      </w:hyperlink>
      <w:r w:rsidRPr="001520F2">
        <w:t xml:space="preserve">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B11253" w:rsidRPr="001520F2" w:rsidRDefault="00B11253" w:rsidP="00B1125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lastRenderedPageBreak/>
        <w:t xml:space="preserve">- </w:t>
      </w:r>
      <w:hyperlink r:id="rId26" w:history="1">
        <w:r w:rsidRPr="001520F2">
          <w:t>Кодекс</w:t>
        </w:r>
      </w:hyperlink>
      <w:r w:rsidRPr="001520F2">
        <w:t>ом Волгоградской области об административной ответственности от  11  июня  2008  года № 1693-ОД («</w:t>
      </w:r>
      <w:proofErr w:type="gramStart"/>
      <w:r w:rsidRPr="001520F2">
        <w:t>Волгоградская</w:t>
      </w:r>
      <w:proofErr w:type="gramEnd"/>
      <w:r w:rsidRPr="001520F2">
        <w:t xml:space="preserve"> правда», № 105, 18.06.2008);</w:t>
      </w:r>
    </w:p>
    <w:p w:rsidR="00B11253" w:rsidRPr="001520F2" w:rsidRDefault="00B11253" w:rsidP="00B1125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>- постановлением Правительства Волгоградской области от 27 августа 2013 года № 424-п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 («</w:t>
      </w:r>
      <w:proofErr w:type="gramStart"/>
      <w:r w:rsidRPr="001520F2">
        <w:t>Волгоградская</w:t>
      </w:r>
      <w:proofErr w:type="gramEnd"/>
      <w:r w:rsidRPr="001520F2">
        <w:t xml:space="preserve"> правда», № 163, 04.09.2013);</w:t>
      </w:r>
    </w:p>
    <w:p w:rsidR="00B11253" w:rsidRPr="001520F2" w:rsidRDefault="00B11253" w:rsidP="00B1125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20F2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7927A5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</w:p>
    <w:p w:rsidR="009B60BD" w:rsidRDefault="00224461" w:rsidP="009B60BD">
      <w:pPr>
        <w:jc w:val="both"/>
      </w:pPr>
      <w:r>
        <w:t xml:space="preserve">  </w:t>
      </w:r>
      <w:r w:rsidR="009B60BD">
        <w:t xml:space="preserve">-  Постановление от 19.09.2011 г.  №598 «О создании комиссии по осуществлению муниципального </w:t>
      </w:r>
      <w:proofErr w:type="gramStart"/>
      <w:r w:rsidR="009B60BD">
        <w:t>контроля за</w:t>
      </w:r>
      <w:proofErr w:type="gramEnd"/>
      <w:r w:rsidR="009B60BD">
        <w:t xml:space="preserve"> обеспечением сохранности автомобильных дорог на территории Котельниковского городского поселения»</w:t>
      </w:r>
    </w:p>
    <w:p w:rsidR="009B60BD" w:rsidRDefault="009B60BD" w:rsidP="009B60BD">
      <w:pPr>
        <w:jc w:val="both"/>
      </w:pPr>
      <w:r>
        <w:t xml:space="preserve">- Постановление от 31.05.2017 г.   №450 «О внесении изменений в постановление главы Котельниковского городского поселения «О создании комиссии  по осуществлению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 дорог на территории Котельниковского городского поселения» №598 от 19.09.2011 г.»</w:t>
      </w:r>
    </w:p>
    <w:p w:rsidR="00FF22E0" w:rsidRPr="00FF22E0" w:rsidRDefault="00FF22E0" w:rsidP="0024683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2E0">
        <w:rPr>
          <w:rFonts w:ascii="Times New Roman" w:hAnsi="Times New Roman" w:cs="Times New Roman"/>
          <w:sz w:val="24"/>
          <w:szCs w:val="24"/>
        </w:rPr>
        <w:t>-  Постановление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83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 от </w:t>
      </w:r>
      <w:r w:rsidRPr="00FF22E0">
        <w:rPr>
          <w:rFonts w:ascii="Times New Roman" w:hAnsi="Times New Roman" w:cs="Times New Roman"/>
          <w:sz w:val="24"/>
          <w:szCs w:val="24"/>
        </w:rPr>
        <w:t>01.12.2017г.                                                                                 № 1016</w:t>
      </w:r>
      <w:r w:rsidR="00246833">
        <w:rPr>
          <w:rFonts w:ascii="Times New Roman" w:hAnsi="Times New Roman" w:cs="Times New Roman"/>
          <w:sz w:val="24"/>
          <w:szCs w:val="24"/>
        </w:rPr>
        <w:t xml:space="preserve"> «</w:t>
      </w:r>
      <w:r w:rsidRPr="00FF22E0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 предоставления  </w:t>
      </w:r>
      <w:r w:rsidR="00246833">
        <w:rPr>
          <w:rFonts w:ascii="Times New Roman" w:hAnsi="Times New Roman" w:cs="Times New Roman"/>
          <w:sz w:val="24"/>
          <w:szCs w:val="24"/>
        </w:rPr>
        <w:t>м</w:t>
      </w:r>
      <w:r w:rsidRPr="00FF22E0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Pr="00FF22E0">
        <w:rPr>
          <w:rFonts w:ascii="Times New Roman" w:hAnsi="Times New Roman" w:cs="Times New Roman"/>
          <w:color w:val="000000"/>
          <w:sz w:val="24"/>
          <w:szCs w:val="24"/>
        </w:rPr>
        <w:t xml:space="preserve"> «Согласование схемы движения транспорта и пешеходов на период проведения работ на проезжей части»</w:t>
      </w:r>
    </w:p>
    <w:p w:rsidR="00FF22E0" w:rsidRDefault="00FF22E0" w:rsidP="00246833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22E0" w:rsidRDefault="00FF22E0" w:rsidP="00246833">
      <w:pPr>
        <w:jc w:val="both"/>
      </w:pPr>
    </w:p>
    <w:p w:rsidR="009B60BD" w:rsidRPr="00224461" w:rsidRDefault="009B60BD" w:rsidP="009B60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461">
        <w:rPr>
          <w:rFonts w:ascii="Times New Roman" w:hAnsi="Times New Roman" w:cs="Times New Roman"/>
          <w:b/>
          <w:sz w:val="24"/>
          <w:szCs w:val="24"/>
          <w:u w:val="single"/>
        </w:rPr>
        <w:t>1.4. в сфере проведения в случаях, предусмотренных Градостроительным кодексом РФ, осмотров зданий, сооружений и выдачи рекомендации об устранении выявленных в ходе таких осмотров нарушений</w:t>
      </w:r>
      <w:r w:rsidRPr="00224461">
        <w:rPr>
          <w:rFonts w:ascii="Times New Roman" w:hAnsi="Times New Roman" w:cs="Times New Roman"/>
          <w:b/>
          <w:sz w:val="24"/>
          <w:szCs w:val="24"/>
        </w:rPr>
        <w:t>:</w:t>
      </w:r>
    </w:p>
    <w:p w:rsidR="001E73B5" w:rsidRPr="001520F2" w:rsidRDefault="001E73B5" w:rsidP="001E73B5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>
        <w:t>- Конституция</w:t>
      </w:r>
      <w:r w:rsidRPr="001520F2">
        <w:t xml:space="preserve"> Российской Федерации (официальный текст с внесенными в нее поправками от 21.07.2014 опубликован на </w:t>
      </w:r>
      <w:proofErr w:type="gramStart"/>
      <w:r w:rsidRPr="001520F2">
        <w:t>Официальном</w:t>
      </w:r>
      <w:proofErr w:type="gramEnd"/>
      <w:r w:rsidRPr="001520F2">
        <w:t xml:space="preserve"> </w:t>
      </w:r>
      <w:proofErr w:type="spellStart"/>
      <w:r w:rsidRPr="001520F2">
        <w:t>интернет-портале</w:t>
      </w:r>
      <w:proofErr w:type="spellEnd"/>
      <w:r w:rsidRPr="001520F2">
        <w:t xml:space="preserve"> правовой информации </w:t>
      </w:r>
      <w:hyperlink r:id="rId27" w:history="1">
        <w:r w:rsidRPr="001520F2">
          <w:rPr>
            <w:rStyle w:val="a5"/>
            <w:lang w:val="en-US"/>
          </w:rPr>
          <w:t>http</w:t>
        </w:r>
        <w:r w:rsidRPr="001520F2">
          <w:rPr>
            <w:rStyle w:val="a5"/>
          </w:rPr>
          <w:t>://</w:t>
        </w:r>
        <w:r w:rsidRPr="001520F2">
          <w:rPr>
            <w:rStyle w:val="a5"/>
            <w:lang w:val="en-US"/>
          </w:rPr>
          <w:t>www</w:t>
        </w:r>
        <w:r w:rsidRPr="001520F2">
          <w:rPr>
            <w:rStyle w:val="a5"/>
          </w:rPr>
          <w:t>.</w:t>
        </w:r>
        <w:proofErr w:type="spellStart"/>
        <w:r w:rsidRPr="001520F2">
          <w:rPr>
            <w:rStyle w:val="a5"/>
            <w:lang w:val="en-US"/>
          </w:rPr>
          <w:t>pravo</w:t>
        </w:r>
        <w:proofErr w:type="spellEnd"/>
        <w:r w:rsidRPr="001520F2">
          <w:rPr>
            <w:rStyle w:val="a5"/>
          </w:rPr>
          <w:t>.</w:t>
        </w:r>
        <w:proofErr w:type="spellStart"/>
        <w:r w:rsidRPr="001520F2">
          <w:rPr>
            <w:rStyle w:val="a5"/>
            <w:lang w:val="en-US"/>
          </w:rPr>
          <w:t>gov</w:t>
        </w:r>
        <w:proofErr w:type="spellEnd"/>
        <w:r w:rsidRPr="001520F2">
          <w:rPr>
            <w:rStyle w:val="a5"/>
          </w:rPr>
          <w:t>.</w:t>
        </w:r>
        <w:r w:rsidRPr="001520F2">
          <w:rPr>
            <w:rStyle w:val="a5"/>
            <w:lang w:val="en-US"/>
          </w:rPr>
          <w:t>ru</w:t>
        </w:r>
      </w:hyperlink>
      <w:r w:rsidRPr="001520F2">
        <w:t>, 01.08.2014, «Собрание законодательства РФ», 04.08.2014, № 31, ст. 4398);</w:t>
      </w:r>
    </w:p>
    <w:p w:rsidR="001E73B5" w:rsidRPr="001520F2" w:rsidRDefault="001E73B5" w:rsidP="001E7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0F2">
        <w:rPr>
          <w:rFonts w:ascii="Times New Roman" w:hAnsi="Times New Roman" w:cs="Times New Roman"/>
          <w:sz w:val="24"/>
          <w:szCs w:val="24"/>
        </w:rPr>
        <w:t xml:space="preserve">- </w:t>
      </w:r>
      <w:hyperlink r:id="rId28" w:history="1">
        <w:r w:rsidRPr="001520F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1520F2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№ 195-ФЗ («Российская газета», № 256, 31.12.2001, «Парламентская газета», № 2-5, 05.01.2002, «Собрание законодательства РФ», 07.01.2002, № 1 (ч. 1), ст. 1);</w:t>
      </w:r>
    </w:p>
    <w:p w:rsidR="00937183" w:rsidRPr="00564485" w:rsidRDefault="00937183" w:rsidP="00564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- </w:t>
      </w:r>
      <w:r w:rsidRPr="00937183">
        <w:t xml:space="preserve">Градостроительный кодекс Российской Федерации" от 29.12.2004 N 190-ФЗ </w:t>
      </w:r>
      <w:r>
        <w:t>(</w:t>
      </w:r>
      <w:r>
        <w:rPr>
          <w:rFonts w:eastAsiaTheme="minorHAnsi"/>
          <w:lang w:eastAsia="en-US"/>
        </w:rPr>
        <w:t>"Российская газета", N 290, 30.12.2004, "Собрание законодательства РФ", 03.01.2005, N 1 (часть 1), ст. 16,"Парламентская газета", N 5-6, 14.01.2005)</w:t>
      </w:r>
      <w:r w:rsidR="001F4EF7">
        <w:rPr>
          <w:rFonts w:eastAsiaTheme="minorHAnsi"/>
          <w:lang w:eastAsia="en-US"/>
        </w:rPr>
        <w:t>;</w:t>
      </w:r>
    </w:p>
    <w:p w:rsidR="00937183" w:rsidRPr="001520F2" w:rsidRDefault="00937183" w:rsidP="00937183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520F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9" w:history="1">
        <w:r w:rsidRPr="001520F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520F2">
        <w:rPr>
          <w:rFonts w:ascii="Times New Roman" w:hAnsi="Times New Roman" w:cs="Times New Roman"/>
          <w:sz w:val="24"/>
          <w:szCs w:val="24"/>
        </w:rPr>
        <w:t>ом от 06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</w:t>
      </w:r>
      <w:r w:rsidRPr="001520F2">
        <w:rPr>
          <w:rFonts w:ascii="Times New Roman" w:hAnsi="Times New Roman" w:cs="Times New Roman"/>
          <w:bCs/>
          <w:iCs/>
          <w:sz w:val="24"/>
          <w:szCs w:val="24"/>
        </w:rPr>
        <w:t>Российская газета», № 202, 08.10.2003);</w:t>
      </w:r>
    </w:p>
    <w:p w:rsidR="00937183" w:rsidRPr="001520F2" w:rsidRDefault="00937183" w:rsidP="0093718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Федеральным </w:t>
      </w:r>
      <w:hyperlink r:id="rId30" w:history="1">
        <w:r w:rsidRPr="001520F2">
          <w:t>законом</w:t>
        </w:r>
      </w:hyperlink>
      <w:r w:rsidRPr="001520F2">
        <w:t xml:space="preserve"> от 2 мая 2006 года № 59-ФЗ «О порядке рассмотрения обращений граждан Российской Федерации» («Российская газета», № 95, 05.05.2006, Собрание законодательства РФ, 08.05.2006, № 19, ст. 2060, «Парламентская газета», № 70 - 71, 11.05.2006);</w:t>
      </w:r>
    </w:p>
    <w:p w:rsidR="00937183" w:rsidRDefault="00937183" w:rsidP="0093718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Федеральным </w:t>
      </w:r>
      <w:hyperlink r:id="rId31" w:history="1">
        <w:r w:rsidRPr="001520F2">
          <w:t>законом</w:t>
        </w:r>
      </w:hyperlink>
      <w:r w:rsidRPr="001520F2">
        <w:t xml:space="preserve"> от 27 июля 2006 года № 152-ФЗ «О персональных данных» («Российская газета», № 4131, 29.07.2006);</w:t>
      </w:r>
    </w:p>
    <w:p w:rsidR="00223302" w:rsidRPr="00564485" w:rsidRDefault="00223302" w:rsidP="002233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- </w:t>
      </w:r>
      <w:r w:rsidRPr="00937183">
        <w:t xml:space="preserve">Градостроительный кодекс Российской Федерации" от 29.12.2004 N 190-ФЗ </w:t>
      </w:r>
      <w:r>
        <w:t>(</w:t>
      </w:r>
      <w:r>
        <w:rPr>
          <w:rFonts w:eastAsiaTheme="minorHAnsi"/>
          <w:lang w:eastAsia="en-US"/>
        </w:rPr>
        <w:t>"Российская газета", N 290, 30.12.2004, "Собрание законодательства РФ", 03.01.2005, N 1 (часть 1), ст. 16,"Парламентская газета", N 5-6, 14.01.2005);</w:t>
      </w:r>
    </w:p>
    <w:p w:rsidR="009B60BD" w:rsidRPr="007A720E" w:rsidRDefault="009B60BD" w:rsidP="007A72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0E">
        <w:rPr>
          <w:rFonts w:ascii="Times New Roman" w:hAnsi="Times New Roman" w:cs="Times New Roman"/>
          <w:sz w:val="24"/>
          <w:szCs w:val="24"/>
        </w:rPr>
        <w:t xml:space="preserve">   </w:t>
      </w:r>
      <w:r w:rsidR="007A720E" w:rsidRPr="007A720E">
        <w:rPr>
          <w:rFonts w:ascii="Times New Roman" w:hAnsi="Times New Roman" w:cs="Times New Roman"/>
          <w:sz w:val="24"/>
          <w:szCs w:val="24"/>
        </w:rPr>
        <w:t>- Устав Котельниковского городского поселения</w:t>
      </w:r>
      <w:r w:rsidR="00FE0B60">
        <w:rPr>
          <w:rFonts w:ascii="Times New Roman" w:hAnsi="Times New Roman" w:cs="Times New Roman"/>
          <w:sz w:val="24"/>
          <w:szCs w:val="24"/>
        </w:rPr>
        <w:t>.</w:t>
      </w:r>
    </w:p>
    <w:p w:rsidR="009B60BD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0BD" w:rsidRPr="003A2163" w:rsidRDefault="009B60BD" w:rsidP="009B60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163">
        <w:rPr>
          <w:rFonts w:ascii="Times New Roman" w:hAnsi="Times New Roman" w:cs="Times New Roman"/>
          <w:b/>
          <w:sz w:val="24"/>
          <w:szCs w:val="24"/>
          <w:u w:val="single"/>
        </w:rPr>
        <w:t xml:space="preserve">1.5. </w:t>
      </w:r>
      <w:proofErr w:type="gramStart"/>
      <w:r w:rsidRPr="003A2163">
        <w:rPr>
          <w:rFonts w:ascii="Times New Roman" w:hAnsi="Times New Roman" w:cs="Times New Roman"/>
          <w:b/>
          <w:sz w:val="24"/>
          <w:szCs w:val="24"/>
          <w:u w:val="single"/>
        </w:rPr>
        <w:t>осуществлении</w:t>
      </w:r>
      <w:proofErr w:type="gramEnd"/>
      <w:r w:rsidRPr="003A21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контроля за соблюдением Правил благоустройства Котельниковского городского поселения:</w:t>
      </w:r>
    </w:p>
    <w:p w:rsidR="00223302" w:rsidRPr="001520F2" w:rsidRDefault="00223302" w:rsidP="00223302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>
        <w:t>- Конституция</w:t>
      </w:r>
      <w:r w:rsidRPr="001520F2">
        <w:t xml:space="preserve"> Российской Федерации (официальный текст с внесенными в нее поправками от 21.07.2014 опубликован на </w:t>
      </w:r>
      <w:proofErr w:type="gramStart"/>
      <w:r w:rsidRPr="001520F2">
        <w:t>Официальном</w:t>
      </w:r>
      <w:proofErr w:type="gramEnd"/>
      <w:r w:rsidRPr="001520F2">
        <w:t xml:space="preserve"> </w:t>
      </w:r>
      <w:proofErr w:type="spellStart"/>
      <w:r w:rsidRPr="001520F2">
        <w:t>интернет-портале</w:t>
      </w:r>
      <w:proofErr w:type="spellEnd"/>
      <w:r w:rsidRPr="001520F2">
        <w:t xml:space="preserve"> правовой </w:t>
      </w:r>
      <w:r w:rsidRPr="001520F2">
        <w:lastRenderedPageBreak/>
        <w:t xml:space="preserve">информации </w:t>
      </w:r>
      <w:hyperlink r:id="rId32" w:history="1">
        <w:r w:rsidRPr="001520F2">
          <w:rPr>
            <w:rStyle w:val="a5"/>
            <w:lang w:val="en-US"/>
          </w:rPr>
          <w:t>http</w:t>
        </w:r>
        <w:r w:rsidRPr="001520F2">
          <w:rPr>
            <w:rStyle w:val="a5"/>
          </w:rPr>
          <w:t>://</w:t>
        </w:r>
        <w:r w:rsidRPr="001520F2">
          <w:rPr>
            <w:rStyle w:val="a5"/>
            <w:lang w:val="en-US"/>
          </w:rPr>
          <w:t>www</w:t>
        </w:r>
        <w:r w:rsidRPr="001520F2">
          <w:rPr>
            <w:rStyle w:val="a5"/>
          </w:rPr>
          <w:t>.</w:t>
        </w:r>
        <w:proofErr w:type="spellStart"/>
        <w:r w:rsidRPr="001520F2">
          <w:rPr>
            <w:rStyle w:val="a5"/>
            <w:lang w:val="en-US"/>
          </w:rPr>
          <w:t>pravo</w:t>
        </w:r>
        <w:proofErr w:type="spellEnd"/>
        <w:r w:rsidRPr="001520F2">
          <w:rPr>
            <w:rStyle w:val="a5"/>
          </w:rPr>
          <w:t>.</w:t>
        </w:r>
        <w:proofErr w:type="spellStart"/>
        <w:r w:rsidRPr="001520F2">
          <w:rPr>
            <w:rStyle w:val="a5"/>
            <w:lang w:val="en-US"/>
          </w:rPr>
          <w:t>gov</w:t>
        </w:r>
        <w:proofErr w:type="spellEnd"/>
        <w:r w:rsidRPr="001520F2">
          <w:rPr>
            <w:rStyle w:val="a5"/>
          </w:rPr>
          <w:t>.</w:t>
        </w:r>
        <w:r w:rsidRPr="001520F2">
          <w:rPr>
            <w:rStyle w:val="a5"/>
            <w:lang w:val="en-US"/>
          </w:rPr>
          <w:t>ru</w:t>
        </w:r>
      </w:hyperlink>
      <w:r w:rsidRPr="001520F2">
        <w:t>, 01.08.2014, «Собрание законодательства РФ», 04.08.2014, № 31, ст. 4398);</w:t>
      </w:r>
    </w:p>
    <w:p w:rsidR="00223302" w:rsidRPr="001520F2" w:rsidRDefault="00223302" w:rsidP="00223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0F2">
        <w:rPr>
          <w:rFonts w:ascii="Times New Roman" w:hAnsi="Times New Roman" w:cs="Times New Roman"/>
          <w:sz w:val="24"/>
          <w:szCs w:val="24"/>
        </w:rPr>
        <w:t xml:space="preserve">- </w:t>
      </w:r>
      <w:hyperlink r:id="rId33" w:history="1">
        <w:r w:rsidRPr="001520F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1520F2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№ 195-ФЗ («Российская газета», № 256, 31.12.2001, «Парламентская газета», № 2-5, 05.01.2002, «Собрание законодательства РФ», 07.01.2002, № 1 (ч. 1), ст. 1);</w:t>
      </w:r>
    </w:p>
    <w:p w:rsidR="00223302" w:rsidRPr="001520F2" w:rsidRDefault="00223302" w:rsidP="00223302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520F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34" w:history="1">
        <w:r w:rsidRPr="001520F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520F2">
        <w:rPr>
          <w:rFonts w:ascii="Times New Roman" w:hAnsi="Times New Roman" w:cs="Times New Roman"/>
          <w:sz w:val="24"/>
          <w:szCs w:val="24"/>
        </w:rPr>
        <w:t>ом от 06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</w:t>
      </w:r>
      <w:r w:rsidRPr="001520F2">
        <w:rPr>
          <w:rFonts w:ascii="Times New Roman" w:hAnsi="Times New Roman" w:cs="Times New Roman"/>
          <w:bCs/>
          <w:iCs/>
          <w:sz w:val="24"/>
          <w:szCs w:val="24"/>
        </w:rPr>
        <w:t>Российская газета», № 202, 08.10.2003);</w:t>
      </w:r>
    </w:p>
    <w:p w:rsidR="009A02B2" w:rsidRPr="00362FD1" w:rsidRDefault="009A02B2" w:rsidP="009A0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362FD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30.12.2008, Собрание законодательства РФ, 29.12.2008, № 52 (ч. 1), ст. 6249, «Парламентская газета», № 90, 31.12.2008);</w:t>
      </w:r>
    </w:p>
    <w:p w:rsidR="00937183" w:rsidRPr="001520F2" w:rsidRDefault="00937183" w:rsidP="0093718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Федеральным </w:t>
      </w:r>
      <w:hyperlink r:id="rId36" w:history="1">
        <w:r w:rsidRPr="001520F2">
          <w:t>законом</w:t>
        </w:r>
      </w:hyperlink>
      <w:r w:rsidRPr="001520F2">
        <w:t xml:space="preserve"> от 2 мая 2006 года № 59-ФЗ «О порядке рассмотрения обращений граждан Российской Федерации» («Российская газета», № 95, 05.05.2006, Собрание законодательства РФ, 08.05.2006, № 19, ст. 2060, «Парламентская газета», № 70 - 71, 11.05.2006);</w:t>
      </w:r>
    </w:p>
    <w:p w:rsidR="00937183" w:rsidRPr="001520F2" w:rsidRDefault="00937183" w:rsidP="0093718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Федеральным </w:t>
      </w:r>
      <w:hyperlink r:id="rId37" w:history="1">
        <w:r w:rsidRPr="001520F2">
          <w:t>законом</w:t>
        </w:r>
      </w:hyperlink>
      <w:r w:rsidRPr="001520F2">
        <w:t xml:space="preserve"> от 27 июля 2006 года № 152-ФЗ «О персональных данных» («Российская газета», № 4131, 29.07.2006);</w:t>
      </w:r>
    </w:p>
    <w:p w:rsidR="006E730B" w:rsidRPr="00E20A8B" w:rsidRDefault="00FF22E0" w:rsidP="00E20A8B">
      <w:pPr>
        <w:pStyle w:val="a3"/>
        <w:jc w:val="both"/>
        <w:rPr>
          <w:rFonts w:ascii="Times New Roman" w:hAnsi="Times New Roman" w:cs="Times New Roman"/>
        </w:rPr>
      </w:pPr>
      <w:r w:rsidRPr="00E20A8B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Котельниковского городского поселения </w:t>
      </w:r>
      <w:r w:rsidR="006E730B" w:rsidRPr="00E20A8B">
        <w:rPr>
          <w:rFonts w:ascii="Times New Roman" w:hAnsi="Times New Roman" w:cs="Times New Roman"/>
          <w:sz w:val="24"/>
          <w:szCs w:val="24"/>
        </w:rPr>
        <w:t xml:space="preserve">от </w:t>
      </w:r>
      <w:r w:rsidR="006E730B" w:rsidRPr="00E20A8B">
        <w:rPr>
          <w:rFonts w:ascii="Times New Roman" w:hAnsi="Times New Roman" w:cs="Times New Roman"/>
        </w:rPr>
        <w:t xml:space="preserve"> 1</w:t>
      </w:r>
      <w:r w:rsidR="008F75F9" w:rsidRPr="00E20A8B">
        <w:rPr>
          <w:rFonts w:ascii="Times New Roman" w:hAnsi="Times New Roman" w:cs="Times New Roman"/>
        </w:rPr>
        <w:t>8</w:t>
      </w:r>
      <w:r w:rsidR="006E730B" w:rsidRPr="00E20A8B">
        <w:rPr>
          <w:rFonts w:ascii="Times New Roman" w:hAnsi="Times New Roman" w:cs="Times New Roman"/>
        </w:rPr>
        <w:t>.0</w:t>
      </w:r>
      <w:r w:rsidR="008F75F9" w:rsidRPr="00E20A8B">
        <w:rPr>
          <w:rFonts w:ascii="Times New Roman" w:hAnsi="Times New Roman" w:cs="Times New Roman"/>
        </w:rPr>
        <w:t>8</w:t>
      </w:r>
      <w:r w:rsidR="006E730B" w:rsidRPr="00E20A8B">
        <w:rPr>
          <w:rFonts w:ascii="Times New Roman" w:hAnsi="Times New Roman" w:cs="Times New Roman"/>
        </w:rPr>
        <w:t>.201</w:t>
      </w:r>
      <w:r w:rsidR="008F75F9" w:rsidRPr="00E20A8B">
        <w:rPr>
          <w:rFonts w:ascii="Times New Roman" w:hAnsi="Times New Roman" w:cs="Times New Roman"/>
        </w:rPr>
        <w:t>6</w:t>
      </w:r>
      <w:r w:rsidR="006E730B" w:rsidRPr="00E20A8B">
        <w:rPr>
          <w:rFonts w:ascii="Times New Roman" w:hAnsi="Times New Roman" w:cs="Times New Roman"/>
        </w:rPr>
        <w:t>г. № 1</w:t>
      </w:r>
      <w:r w:rsidR="008F75F9" w:rsidRPr="00E20A8B">
        <w:rPr>
          <w:rFonts w:ascii="Times New Roman" w:hAnsi="Times New Roman" w:cs="Times New Roman"/>
        </w:rPr>
        <w:t>05</w:t>
      </w:r>
      <w:r w:rsidR="006E730B" w:rsidRPr="00E20A8B">
        <w:rPr>
          <w:rFonts w:ascii="Times New Roman" w:hAnsi="Times New Roman" w:cs="Times New Roman"/>
        </w:rPr>
        <w:t>/4</w:t>
      </w:r>
      <w:r w:rsidR="008F75F9" w:rsidRPr="00E20A8B">
        <w:rPr>
          <w:rFonts w:ascii="Times New Roman" w:hAnsi="Times New Roman" w:cs="Times New Roman"/>
        </w:rPr>
        <w:t>46</w:t>
      </w:r>
      <w:r w:rsidR="006E730B" w:rsidRPr="00E20A8B">
        <w:rPr>
          <w:rFonts w:ascii="Times New Roman" w:hAnsi="Times New Roman" w:cs="Times New Roman"/>
        </w:rPr>
        <w:t xml:space="preserve"> «Об утверждении «Правил благоустройства, обеспечения чистоты  и порядка в Котельниковском городском поселении»</w:t>
      </w:r>
    </w:p>
    <w:p w:rsidR="00C94334" w:rsidRPr="00C94334" w:rsidRDefault="00C94334" w:rsidP="00E20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4334">
        <w:rPr>
          <w:rFonts w:ascii="Times New Roman" w:hAnsi="Times New Roman" w:cs="Times New Roman"/>
          <w:sz w:val="24"/>
          <w:szCs w:val="24"/>
        </w:rPr>
        <w:t>- Решение Совета народных депутатов Котельниковского городского поселения от  24.11.2016 г. №4/17 «</w:t>
      </w:r>
      <w:r w:rsidRPr="00C9433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Совета народных депутатов Котельниковского городского поселения от 18.08.2016г. №105/446 «Об утверждении </w:t>
      </w:r>
      <w:r w:rsidRPr="00C94334">
        <w:rPr>
          <w:rFonts w:ascii="Times New Roman" w:hAnsi="Times New Roman" w:cs="Times New Roman"/>
          <w:sz w:val="24"/>
          <w:szCs w:val="24"/>
        </w:rPr>
        <w:t>Правил благоустройства, обеспечения чистоты и порядка в Котельниковском городском поселении»</w:t>
      </w:r>
    </w:p>
    <w:p w:rsidR="00582882" w:rsidRPr="00920694" w:rsidRDefault="00582882" w:rsidP="00920694">
      <w:pPr>
        <w:pStyle w:val="a3"/>
        <w:jc w:val="both"/>
        <w:rPr>
          <w:rFonts w:ascii="Times New Roman" w:hAnsi="Times New Roman" w:cs="Times New Roman"/>
        </w:rPr>
      </w:pPr>
      <w:r w:rsidRPr="00920694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Котельниковского городского поселения от </w:t>
      </w:r>
      <w:r w:rsidRPr="00920694">
        <w:rPr>
          <w:rFonts w:ascii="Times New Roman" w:hAnsi="Times New Roman" w:cs="Times New Roman"/>
          <w:color w:val="000000"/>
          <w:spacing w:val="7"/>
        </w:rPr>
        <w:t xml:space="preserve"> 30.11.2017 г.   №18/104 </w:t>
      </w:r>
      <w:r w:rsidR="00920694">
        <w:rPr>
          <w:rFonts w:ascii="Times New Roman" w:hAnsi="Times New Roman" w:cs="Times New Roman"/>
          <w:color w:val="000000"/>
          <w:spacing w:val="7"/>
        </w:rPr>
        <w:t>«</w:t>
      </w:r>
      <w:r w:rsidRPr="00920694">
        <w:rPr>
          <w:rFonts w:ascii="Times New Roman" w:hAnsi="Times New Roman" w:cs="Times New Roman"/>
        </w:rPr>
        <w:t>О внесении изменений в решение  Совета народных депутатов Котельниковского городского поселения от 18.08.2016г. №105/446 «Об утверждении Правил благоустройства, обеспечения чистоты и порядка в Котельниковском городском поселении»</w:t>
      </w:r>
    </w:p>
    <w:p w:rsidR="009A02B2" w:rsidRDefault="009A02B2" w:rsidP="009A0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Котель</w:t>
      </w:r>
      <w:r w:rsidR="00916A48">
        <w:rPr>
          <w:rFonts w:ascii="Times New Roman" w:hAnsi="Times New Roman" w:cs="Times New Roman"/>
          <w:sz w:val="24"/>
          <w:szCs w:val="24"/>
        </w:rPr>
        <w:t>никовского городского поселения.</w:t>
      </w:r>
    </w:p>
    <w:p w:rsidR="00C94334" w:rsidRPr="006E730B" w:rsidRDefault="00C94334" w:rsidP="006E730B"/>
    <w:p w:rsidR="00FF22E0" w:rsidRPr="00FF22E0" w:rsidRDefault="00FF22E0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0BD" w:rsidRPr="00223302" w:rsidRDefault="009B60BD" w:rsidP="009B60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302">
        <w:rPr>
          <w:rFonts w:ascii="Times New Roman" w:hAnsi="Times New Roman" w:cs="Times New Roman"/>
          <w:b/>
          <w:sz w:val="24"/>
          <w:szCs w:val="24"/>
          <w:u w:val="single"/>
        </w:rPr>
        <w:t xml:space="preserve">1.6. осуществление в ценовых зонах теплоснабжения муниципального </w:t>
      </w:r>
      <w:proofErr w:type="gramStart"/>
      <w:r w:rsidRPr="00223302">
        <w:rPr>
          <w:rFonts w:ascii="Times New Roman" w:hAnsi="Times New Roman" w:cs="Times New Roman"/>
          <w:b/>
          <w:sz w:val="24"/>
          <w:szCs w:val="24"/>
          <w:u w:val="single"/>
        </w:rPr>
        <w:t>контроля за</w:t>
      </w:r>
      <w:proofErr w:type="gramEnd"/>
      <w:r w:rsidRPr="00223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 для развития, повышения надежности и энергетической 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теплоснабжении»:</w:t>
      </w:r>
    </w:p>
    <w:p w:rsidR="00DE5647" w:rsidRPr="00362FD1" w:rsidRDefault="00DE5647" w:rsidP="00DE56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62FD1">
        <w:rPr>
          <w:rFonts w:ascii="Times New Roman" w:hAnsi="Times New Roman" w:cs="Times New Roman"/>
          <w:sz w:val="24"/>
          <w:szCs w:val="24"/>
        </w:rPr>
        <w:t>- Конституци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62FD1">
        <w:rPr>
          <w:rFonts w:ascii="Times New Roman" w:hAnsi="Times New Roman" w:cs="Times New Roman"/>
          <w:sz w:val="24"/>
          <w:szCs w:val="24"/>
        </w:rPr>
        <w:t xml:space="preserve"> Российской Федерации (официальный текст с внесенными поправками от 21.07.2014 опубликован на Официальном </w:t>
      </w:r>
      <w:proofErr w:type="spellStart"/>
      <w:r w:rsidRPr="00362FD1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362FD1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01.08.2014, в «Собрании законодательства РФ», 04.08.2014, № 31, ст. 4398);</w:t>
      </w:r>
      <w:proofErr w:type="gramEnd"/>
    </w:p>
    <w:p w:rsidR="009C6CC6" w:rsidRPr="001520F2" w:rsidRDefault="009C6CC6" w:rsidP="009C6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0F2">
        <w:rPr>
          <w:rFonts w:ascii="Times New Roman" w:hAnsi="Times New Roman" w:cs="Times New Roman"/>
          <w:sz w:val="24"/>
          <w:szCs w:val="24"/>
        </w:rPr>
        <w:t xml:space="preserve">- </w:t>
      </w:r>
      <w:hyperlink r:id="rId38" w:history="1">
        <w:r w:rsidRPr="001520F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1520F2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№ 195-ФЗ («Российская газета», № 256, 31.12.2001, «Парламентская газета», № 2-5, 05.01.2002, «Собрание законодательства РФ», 07.01.2002, № 1 (ч. 1), ст. 1);</w:t>
      </w:r>
    </w:p>
    <w:p w:rsidR="009A02B2" w:rsidRPr="00362FD1" w:rsidRDefault="009A02B2" w:rsidP="009A02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362FD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(«Собрание законодательства РФ», 06.10.2003,  № 40, ст. 3822, «Парламентская газета», № 186, 08.10.2003, «</w:t>
      </w:r>
      <w:r w:rsidRPr="00362FD1">
        <w:rPr>
          <w:rFonts w:ascii="Times New Roman" w:hAnsi="Times New Roman" w:cs="Times New Roman"/>
          <w:bCs/>
          <w:iCs/>
          <w:sz w:val="24"/>
          <w:szCs w:val="24"/>
        </w:rPr>
        <w:t>Российская газета», № 202, 08.10.2003);</w:t>
      </w:r>
    </w:p>
    <w:p w:rsidR="009A02B2" w:rsidRPr="00362FD1" w:rsidRDefault="009A02B2" w:rsidP="009A0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lastRenderedPageBreak/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 («Российская газета», № 95, 05.05.2006, Собрание законодательства РФ, 08.05.2006, № 19, ст. 2060, «Парламентская газета», № 70 - 71, 11.05.2006);</w:t>
      </w:r>
    </w:p>
    <w:p w:rsidR="009A02B2" w:rsidRPr="00362FD1" w:rsidRDefault="009A02B2" w:rsidP="009A0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 («Российская газета», № 4131, 29.07.2006);</w:t>
      </w:r>
    </w:p>
    <w:p w:rsidR="009A02B2" w:rsidRPr="00362FD1" w:rsidRDefault="009A02B2" w:rsidP="009A0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362FD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30.12.2008, Собрание законодательства РФ, 29.12.2008, № 52 (ч. 1), ст. 6249, «Парламентская газета», № 90, 31.12.2008);</w:t>
      </w:r>
    </w:p>
    <w:p w:rsidR="005D2494" w:rsidRDefault="005D2494" w:rsidP="009A02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E6C7F">
        <w:t xml:space="preserve">- Федеральный закон от 27.07.2010 N 190-ФЗ "О теплоснабжении" </w:t>
      </w:r>
      <w:r w:rsidR="00DE5647" w:rsidRPr="007E6C7F">
        <w:t xml:space="preserve"> (</w:t>
      </w:r>
      <w:r w:rsidRPr="007E6C7F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Российская газета", N 168, 30.07.2010,</w:t>
      </w:r>
      <w:r w:rsidR="00DE564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"Собрание законодательства </w:t>
      </w:r>
      <w:r w:rsidR="00DE5647">
        <w:rPr>
          <w:rFonts w:eastAsiaTheme="minorHAnsi"/>
          <w:lang w:eastAsia="en-US"/>
        </w:rPr>
        <w:t>РФ", 02.08.2010, N 31, ст. 4159)</w:t>
      </w:r>
      <w:r w:rsidR="00515E03">
        <w:rPr>
          <w:rFonts w:eastAsiaTheme="minorHAnsi"/>
          <w:lang w:eastAsia="en-US"/>
        </w:rPr>
        <w:t>.</w:t>
      </w:r>
    </w:p>
    <w:p w:rsidR="002A7F3C" w:rsidRDefault="002A7F3C" w:rsidP="009B60B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2A7F3C" w:rsidSect="0040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A1" w:rsidRDefault="00033DA1" w:rsidP="00B11253">
      <w:r>
        <w:separator/>
      </w:r>
    </w:p>
  </w:endnote>
  <w:endnote w:type="continuationSeparator" w:id="0">
    <w:p w:rsidR="00033DA1" w:rsidRDefault="00033DA1" w:rsidP="00B1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A1" w:rsidRDefault="00033DA1" w:rsidP="00B11253">
      <w:r>
        <w:separator/>
      </w:r>
    </w:p>
  </w:footnote>
  <w:footnote w:type="continuationSeparator" w:id="0">
    <w:p w:rsidR="00033DA1" w:rsidRDefault="00033DA1" w:rsidP="00B112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0BD"/>
    <w:rsid w:val="00033DA1"/>
    <w:rsid w:val="001071CB"/>
    <w:rsid w:val="001E73B5"/>
    <w:rsid w:val="001F4EF7"/>
    <w:rsid w:val="00223302"/>
    <w:rsid w:val="00224461"/>
    <w:rsid w:val="00246833"/>
    <w:rsid w:val="00265C75"/>
    <w:rsid w:val="002A7F3C"/>
    <w:rsid w:val="002E16F9"/>
    <w:rsid w:val="00306BEC"/>
    <w:rsid w:val="003A2163"/>
    <w:rsid w:val="0040308C"/>
    <w:rsid w:val="00415066"/>
    <w:rsid w:val="004957D0"/>
    <w:rsid w:val="00515E03"/>
    <w:rsid w:val="00564485"/>
    <w:rsid w:val="00566774"/>
    <w:rsid w:val="00582882"/>
    <w:rsid w:val="005D2494"/>
    <w:rsid w:val="005E055E"/>
    <w:rsid w:val="006E730B"/>
    <w:rsid w:val="007927A5"/>
    <w:rsid w:val="007A720E"/>
    <w:rsid w:val="007A7E50"/>
    <w:rsid w:val="007E6C7F"/>
    <w:rsid w:val="00800D89"/>
    <w:rsid w:val="008E176A"/>
    <w:rsid w:val="008F75F9"/>
    <w:rsid w:val="00916A48"/>
    <w:rsid w:val="00920694"/>
    <w:rsid w:val="00937183"/>
    <w:rsid w:val="009A02B2"/>
    <w:rsid w:val="009B60BD"/>
    <w:rsid w:val="009C6CC6"/>
    <w:rsid w:val="00B11253"/>
    <w:rsid w:val="00B570E7"/>
    <w:rsid w:val="00C159C9"/>
    <w:rsid w:val="00C656C4"/>
    <w:rsid w:val="00C94334"/>
    <w:rsid w:val="00CA3B58"/>
    <w:rsid w:val="00D21FB6"/>
    <w:rsid w:val="00DE5647"/>
    <w:rsid w:val="00E20A8B"/>
    <w:rsid w:val="00FE0B60"/>
    <w:rsid w:val="00FF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B60BD"/>
    <w:pPr>
      <w:spacing w:after="0" w:line="240" w:lineRule="auto"/>
    </w:pPr>
  </w:style>
  <w:style w:type="character" w:styleId="a5">
    <w:name w:val="Hyperlink"/>
    <w:rsid w:val="00B11253"/>
    <w:rPr>
      <w:color w:val="0000FF"/>
      <w:u w:val="single"/>
    </w:rPr>
  </w:style>
  <w:style w:type="paragraph" w:customStyle="1" w:styleId="ConsPlusNormal">
    <w:name w:val="ConsPlusNormal"/>
    <w:rsid w:val="00B112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B11253"/>
    <w:pPr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B112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B11253"/>
    <w:rPr>
      <w:vertAlign w:val="superscript"/>
    </w:rPr>
  </w:style>
  <w:style w:type="character" w:customStyle="1" w:styleId="a4">
    <w:name w:val="Без интервала Знак"/>
    <w:link w:val="a3"/>
    <w:locked/>
    <w:rsid w:val="00FF2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30C28F054FB872E1F3D4D9BCD61C4D274F61E6B13CE908B8B5352ADnFuDK" TargetMode="External"/><Relationship Id="rId13" Type="http://schemas.openxmlformats.org/officeDocument/2006/relationships/hyperlink" Target="consultantplus://offline/ref=8AB40BA227B47D12FB84652FCC8E4F1EB4D2777E77536F17B971F04C64o6X2H" TargetMode="External"/><Relationship Id="rId18" Type="http://schemas.openxmlformats.org/officeDocument/2006/relationships/hyperlink" Target="consultantplus://offline/ref=9B85A28E12BF694E1BF12922DDCD003B14546A0471FFC51C5A5B7399C749AB5E6DEF515862A5Q7H" TargetMode="External"/><Relationship Id="rId26" Type="http://schemas.openxmlformats.org/officeDocument/2006/relationships/hyperlink" Target="consultantplus://offline/ref=8AA30C28F054FB872E1F23408DA13EC1D378A9116F16C0C6DEDB5505F2ADA4F5B6nEu7K" TargetMode="External"/><Relationship Id="rId39" Type="http://schemas.openxmlformats.org/officeDocument/2006/relationships/hyperlink" Target="consultantplus://offline/ref=9B85A28E12BF694E1BF12922DDCD003B14546A0471FFC51C5A5B7399C749AB5E6DEF515862A5Q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23973D747F6D8F9975578CA47A3BEA9346674C49E50BA00059E46FEEK2HEH" TargetMode="External"/><Relationship Id="rId34" Type="http://schemas.openxmlformats.org/officeDocument/2006/relationships/hyperlink" Target="consultantplus://offline/ref=9B85A28E12BF694E1BF12922DDCD003B14546A0471FFC51C5A5B7399C749AB5E6DEF515862A5Q7H" TargetMode="External"/><Relationship Id="rId42" Type="http://schemas.openxmlformats.org/officeDocument/2006/relationships/hyperlink" Target="consultantplus://offline/ref=8AA30C28F054FB872E1F3D4D9BCD61C4D274F41B6612CE908B8B5352ADFDA2A0F6A76471n4u1K" TargetMode="External"/><Relationship Id="rId7" Type="http://schemas.openxmlformats.org/officeDocument/2006/relationships/hyperlink" Target="consultantplus://offline/ref=9B85A28E12BF694E1BF12922DDCD003B14546A0471FFC51C5A5B7399C749AB5E6DEF515862A5Q7H" TargetMode="External"/><Relationship Id="rId12" Type="http://schemas.openxmlformats.org/officeDocument/2006/relationships/hyperlink" Target="consultantplus://offline/ref=8AB40BA227B47D12FB84652FCC8E4F1EB4D4767875536F17B971F04C64o6X2H" TargetMode="External"/><Relationship Id="rId17" Type="http://schemas.openxmlformats.org/officeDocument/2006/relationships/hyperlink" Target="consultantplus://offline/ref=3A3BC6876E95F16C0FE9E65BA091DAB9316094C760BE3D2BE7143ECE8827U9H" TargetMode="External"/><Relationship Id="rId25" Type="http://schemas.openxmlformats.org/officeDocument/2006/relationships/hyperlink" Target="consultantplus://offline/ref=8AB40BA227B47D12FB84652FCC8E4F1EB4D2777E77536F17B971F04C64o6X2H" TargetMode="External"/><Relationship Id="rId33" Type="http://schemas.openxmlformats.org/officeDocument/2006/relationships/hyperlink" Target="consultantplus://offline/ref=9B85A28E12BF694E1BF12922DDCD003B1454690572F9C51C5A5B7399C7A4Q9H" TargetMode="External"/><Relationship Id="rId38" Type="http://schemas.openxmlformats.org/officeDocument/2006/relationships/hyperlink" Target="consultantplus://offline/ref=9B85A28E12BF694E1BF12922DDCD003B1454690572F9C51C5A5B7399C7A4Q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85A28E12BF694E1BF12922DDCD003B1454690572F9C51C5A5B7399C7A4Q9H" TargetMode="External"/><Relationship Id="rId20" Type="http://schemas.openxmlformats.org/officeDocument/2006/relationships/hyperlink" Target="consultantplus://offline/ref=8AA30C28F054FB872E1F3D4D9BCD61C4D275F11C6B16CE908B8B5352ADnFuDK" TargetMode="External"/><Relationship Id="rId29" Type="http://schemas.openxmlformats.org/officeDocument/2006/relationships/hyperlink" Target="consultantplus://offline/ref=9B85A28E12BF694E1BF12922DDCD003B14546A0471FFC51C5A5B7399C749AB5E6DEF515862A5Q7H" TargetMode="External"/><Relationship Id="rId41" Type="http://schemas.openxmlformats.org/officeDocument/2006/relationships/hyperlink" Target="consultantplus://offline/ref=8AA30C28F054FB872E1F3D4D9BCD61C4D275F11C6B16CE908B8B5352ADnFu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85A28E12BF694E1BF12922DDCD003B1454690572F9C51C5A5B7399C7A4Q9H" TargetMode="External"/><Relationship Id="rId11" Type="http://schemas.openxmlformats.org/officeDocument/2006/relationships/hyperlink" Target="consultantplus://offline/ref=22934955B679CF324C16DDA56E489119DFF3F04C120D56C8E0FB5FC82Ae1W7I" TargetMode="External"/><Relationship Id="rId24" Type="http://schemas.openxmlformats.org/officeDocument/2006/relationships/hyperlink" Target="consultantplus://offline/ref=8AB40BA227B47D12FB84652FCC8E4F1EB4D4767875536F17B971F04C64o6X2H" TargetMode="External"/><Relationship Id="rId32" Type="http://schemas.openxmlformats.org/officeDocument/2006/relationships/hyperlink" Target="http://www.pravo.gov.ru" TargetMode="External"/><Relationship Id="rId37" Type="http://schemas.openxmlformats.org/officeDocument/2006/relationships/hyperlink" Target="consultantplus://offline/ref=8AA30C28F054FB872E1F3D4D9BCD61C4D275F11C6B16CE908B8B5352ADnFuDK" TargetMode="External"/><Relationship Id="rId40" Type="http://schemas.openxmlformats.org/officeDocument/2006/relationships/hyperlink" Target="consultantplus://offline/ref=8AA30C28F054FB872E1F3D4D9BCD61C4D274F61E6B13CE908B8B5352ADnFuDK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ravo.gov.ru" TargetMode="External"/><Relationship Id="rId23" Type="http://schemas.openxmlformats.org/officeDocument/2006/relationships/hyperlink" Target="consultantplus://offline/ref=22934955B679CF324C16DDA56E489119DFF3F04C120D56C8E0FB5FC82Ae1W7I" TargetMode="External"/><Relationship Id="rId28" Type="http://schemas.openxmlformats.org/officeDocument/2006/relationships/hyperlink" Target="consultantplus://offline/ref=9B85A28E12BF694E1BF12922DDCD003B1454690572F9C51C5A5B7399C7A4Q9H" TargetMode="External"/><Relationship Id="rId36" Type="http://schemas.openxmlformats.org/officeDocument/2006/relationships/hyperlink" Target="consultantplus://offline/ref=8AA30C28F054FB872E1F3D4D9BCD61C4D274F61E6B13CE908B8B5352ADnFuDK" TargetMode="External"/><Relationship Id="rId10" Type="http://schemas.openxmlformats.org/officeDocument/2006/relationships/hyperlink" Target="consultantplus://offline/ref=8AA30C28F054FB872E1F3D4D9BCD61C4D274F41B6612CE908B8B5352ADFDA2A0F6A76471n4u1K" TargetMode="External"/><Relationship Id="rId19" Type="http://schemas.openxmlformats.org/officeDocument/2006/relationships/hyperlink" Target="consultantplus://offline/ref=8AA30C28F054FB872E1F3D4D9BCD61C4D274F61E6B13CE908B8B5352ADnFuDK" TargetMode="External"/><Relationship Id="rId31" Type="http://schemas.openxmlformats.org/officeDocument/2006/relationships/hyperlink" Target="consultantplus://offline/ref=8AA30C28F054FB872E1F3D4D9BCD61C4D275F11C6B16CE908B8B5352ADnFuDK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A30C28F054FB872E1F3D4D9BCD61C4D275F11C6B16CE908B8B5352ADnFuDK" TargetMode="External"/><Relationship Id="rId14" Type="http://schemas.openxmlformats.org/officeDocument/2006/relationships/hyperlink" Target="consultantplus://offline/ref=8AA30C28F054FB872E1F23408DA13EC1D378A9116F16C0C6DEDB5505F2ADA4F5B6nEu7K" TargetMode="External"/><Relationship Id="rId22" Type="http://schemas.openxmlformats.org/officeDocument/2006/relationships/hyperlink" Target="consultantplus://offline/ref=8AA30C28F054FB872E1F3D4D9BCD61C4D274F41B6612CE908B8B5352ADFDA2A0F6A76471n4u1K" TargetMode="External"/><Relationship Id="rId27" Type="http://schemas.openxmlformats.org/officeDocument/2006/relationships/hyperlink" Target="http://www.pravo.gov.ru" TargetMode="External"/><Relationship Id="rId30" Type="http://schemas.openxmlformats.org/officeDocument/2006/relationships/hyperlink" Target="consultantplus://offline/ref=8AA30C28F054FB872E1F3D4D9BCD61C4D274F61E6B13CE908B8B5352ADnFuDK" TargetMode="External"/><Relationship Id="rId35" Type="http://schemas.openxmlformats.org/officeDocument/2006/relationships/hyperlink" Target="consultantplus://offline/ref=8AA30C28F054FB872E1F3D4D9BCD61C4D274F41B6612CE908B8B5352ADFDA2A0F6A76471n4u1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34</cp:revision>
  <dcterms:created xsi:type="dcterms:W3CDTF">2018-03-26T12:41:00Z</dcterms:created>
  <dcterms:modified xsi:type="dcterms:W3CDTF">2018-03-27T07:39:00Z</dcterms:modified>
</cp:coreProperties>
</file>