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5A" w:rsidRDefault="000A7E5A" w:rsidP="000A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:rsidR="000A7E5A" w:rsidRDefault="000A7E5A" w:rsidP="000A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Комиссии по Правилам землепользования и застройки Котельниковского городского поселения.</w:t>
      </w:r>
    </w:p>
    <w:p w:rsidR="000A7E5A" w:rsidRDefault="000A7E5A" w:rsidP="000A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7E5A" w:rsidRDefault="000A7E5A" w:rsidP="000A7E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г. Котельниково                                                                                                25.05.2016г.</w:t>
      </w:r>
    </w:p>
    <w:p w:rsidR="000A7E5A" w:rsidRDefault="000A7E5A" w:rsidP="000A7E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7E5A" w:rsidRDefault="000A7E5A" w:rsidP="000A7E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Публичные слушания назначены на основании: Решения Совета народных депутатов Котельниковского городского поселения от 11.09.2015г. №89/358, постановления администрации Котельниковского городского поселения от 15.09.2015г. №666 «О проведении публичных слушаний по Проекту межевания территории малоэтажной застройки жилого  района   «Дубовая роща» (зона А) в </w:t>
      </w:r>
      <w:r w:rsidR="00C100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г. Котельниково Волгоградской области. Внесение изменений».</w:t>
      </w:r>
    </w:p>
    <w:p w:rsidR="000A7E5A" w:rsidRDefault="000A7E5A" w:rsidP="000A7E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Дата проведения публичных слушаний: 22.10.2015г. </w:t>
      </w:r>
    </w:p>
    <w:p w:rsidR="000A7E5A" w:rsidRDefault="000A7E5A" w:rsidP="000A7E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Время проведения: с 14-00 ч.  до 15-00ч.</w:t>
      </w:r>
    </w:p>
    <w:p w:rsidR="000A7E5A" w:rsidRDefault="000A7E5A" w:rsidP="000A7E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Место проведения: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Волгоградская область, Котельниковский район,                                    г. Котельниково, ул. Ленина, 9 (здание администрации (актовый зал)).</w:t>
      </w:r>
      <w:proofErr w:type="gramEnd"/>
    </w:p>
    <w:p w:rsidR="000A7E5A" w:rsidRDefault="000A7E5A" w:rsidP="000A7E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Количество участников: 20  человек. </w:t>
      </w:r>
    </w:p>
    <w:p w:rsidR="000A7E5A" w:rsidRDefault="000A7E5A" w:rsidP="000A7E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Суть поступивших предложений: </w:t>
      </w:r>
    </w:p>
    <w:p w:rsidR="000A7E5A" w:rsidRDefault="000A7E5A" w:rsidP="000A7E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Утвердить докум</w:t>
      </w:r>
      <w:r w:rsidR="009577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ентацию «Проект </w:t>
      </w:r>
      <w:r w:rsidR="00957711" w:rsidRPr="00957711">
        <w:rPr>
          <w:rFonts w:ascii="Times New Roman" w:eastAsia="Times New Roman" w:hAnsi="Times New Roman" w:cs="Times New Roman"/>
          <w:b/>
          <w:i/>
          <w:sz w:val="24"/>
          <w:szCs w:val="24"/>
        </w:rPr>
        <w:t>Межевание территории малоэтажной застройки жилого района «Дубовая роща» (зона А) в г. Котельниково Волгоградской области. Внесение изменений»</w:t>
      </w:r>
      <w:r w:rsidR="009577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="00957711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подготовленную</w:t>
      </w:r>
      <w:proofErr w:type="gramEnd"/>
      <w:r w:rsidR="00957711" w:rsidRPr="0095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C96" w:rsidRPr="006A0C96">
        <w:rPr>
          <w:rFonts w:ascii="Times New Roman" w:eastAsia="Times New Roman" w:hAnsi="Times New Roman" w:cs="Times New Roman"/>
          <w:b/>
          <w:i/>
          <w:sz w:val="24"/>
          <w:szCs w:val="24"/>
        </w:rPr>
        <w:t>и откорректированную</w:t>
      </w:r>
      <w:r w:rsidR="006A0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711" w:rsidRPr="006A0C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Государственным бюджетным учреждением Волгоградской области «Волгоградское областное архитектурно - планировочное бюро» Котельниковский филиал </w:t>
      </w:r>
      <w:r w:rsidR="009577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предложенных изменений, согласно протокола  публичных слушаний</w:t>
      </w:r>
      <w:r w:rsidR="006A0C96">
        <w:rPr>
          <w:rFonts w:ascii="Times New Roman" w:eastAsia="Times New Roman" w:hAnsi="Times New Roman" w:cs="Times New Roman"/>
          <w:b/>
          <w:i/>
          <w:sz w:val="24"/>
          <w:szCs w:val="24"/>
        </w:rPr>
        <w:t>, проведенных 22.10.2015г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0A7E5A" w:rsidRDefault="000A7E5A" w:rsidP="000A7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По результа</w:t>
      </w:r>
      <w:r w:rsidR="006A0C96">
        <w:rPr>
          <w:rFonts w:ascii="Times New Roman" w:eastAsia="Times New Roman" w:hAnsi="Times New Roman" w:cs="Times New Roman"/>
          <w:i/>
          <w:sz w:val="24"/>
          <w:szCs w:val="24"/>
        </w:rPr>
        <w:t>там  публичных слушаний от 22.10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.2015г.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возможности утве</w:t>
      </w:r>
      <w:r w:rsidR="006A0C96">
        <w:rPr>
          <w:rFonts w:ascii="Times New Roman" w:eastAsia="Times New Roman" w:hAnsi="Times New Roman" w:cs="Times New Roman"/>
          <w:i/>
          <w:sz w:val="24"/>
          <w:szCs w:val="24"/>
        </w:rPr>
        <w:t xml:space="preserve">рждения документации </w:t>
      </w:r>
      <w:r w:rsidR="006A0C96" w:rsidRPr="006A0C9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6A0C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Проект </w:t>
      </w:r>
      <w:r w:rsidR="006A0C96" w:rsidRPr="00957711">
        <w:rPr>
          <w:rFonts w:ascii="Times New Roman" w:eastAsia="Times New Roman" w:hAnsi="Times New Roman" w:cs="Times New Roman"/>
          <w:b/>
          <w:i/>
          <w:sz w:val="24"/>
          <w:szCs w:val="24"/>
        </w:rPr>
        <w:t>Межевание территории малоэтажной застройки жилого района «Дубовая роща» (зона А) в г. Котельниково Волгоградской области. Внесение изменений»</w:t>
      </w:r>
      <w:r w:rsidR="006A0C96">
        <w:rPr>
          <w:rFonts w:ascii="Times New Roman" w:eastAsia="Times New Roman" w:hAnsi="Times New Roman" w:cs="Times New Roman"/>
          <w:b/>
          <w:i/>
          <w:sz w:val="24"/>
          <w:szCs w:val="24"/>
        </w:rPr>
        <w:t>, подготовленной</w:t>
      </w:r>
      <w:r w:rsidR="006A0C96" w:rsidRPr="00957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C96">
        <w:rPr>
          <w:rFonts w:ascii="Times New Roman" w:eastAsia="Times New Roman" w:hAnsi="Times New Roman" w:cs="Times New Roman"/>
          <w:b/>
          <w:i/>
          <w:sz w:val="24"/>
          <w:szCs w:val="24"/>
        </w:rPr>
        <w:t>и откорректированной</w:t>
      </w:r>
      <w:r w:rsidR="006A0C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0C96" w:rsidRPr="006A0C96">
        <w:rPr>
          <w:rFonts w:ascii="Times New Roman" w:eastAsia="Times New Roman" w:hAnsi="Times New Roman" w:cs="Times New Roman"/>
          <w:b/>
          <w:i/>
          <w:sz w:val="24"/>
          <w:szCs w:val="24"/>
        </w:rPr>
        <w:t>Государственным бюджетным учреждением Волгоградской области «Волгоградское областное архитектурно - планировочное бюро» Котельниковский филиал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принято решение:</w:t>
      </w:r>
    </w:p>
    <w:p w:rsidR="000A7E5A" w:rsidRPr="006A0C96" w:rsidRDefault="000A7E5A" w:rsidP="000A7E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Признать возможным у</w:t>
      </w:r>
      <w:r w:rsidR="006A0C96">
        <w:rPr>
          <w:rFonts w:ascii="Times New Roman" w:eastAsia="Times New Roman" w:hAnsi="Times New Roman" w:cs="Times New Roman"/>
          <w:i/>
          <w:sz w:val="24"/>
          <w:szCs w:val="24"/>
        </w:rPr>
        <w:t xml:space="preserve">тверждение документации </w:t>
      </w:r>
      <w:r w:rsidR="006A0C96" w:rsidRPr="006A0C96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6A0C96" w:rsidRPr="006A0C96">
        <w:rPr>
          <w:rFonts w:ascii="Times New Roman" w:eastAsia="Times New Roman" w:hAnsi="Times New Roman" w:cs="Times New Roman"/>
          <w:i/>
          <w:sz w:val="24"/>
          <w:szCs w:val="24"/>
        </w:rPr>
        <w:t>Проект Межевание территории малоэтажной застройки жилого района «Дубовая роща» (зона А) в г. Котельниково Волгоградской области. Внесение изменений», подготовленной</w:t>
      </w:r>
      <w:r w:rsidR="006A0C96" w:rsidRPr="006A0C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0C96" w:rsidRPr="006A0C96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Государственным бюджетным учреждением Волгоградской области «Волгоградское областное архитектурно - планировочное бюро» Котельниковский филиал</w:t>
      </w:r>
      <w:r w:rsidRPr="006A0C9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A7E5A" w:rsidRDefault="000A7E5A" w:rsidP="000A7E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Опубликовать результаты публичных слушаний и утверждаемую документацию  в средствах массовой информации.</w:t>
      </w:r>
    </w:p>
    <w:p w:rsidR="000A7E5A" w:rsidRDefault="000A7E5A" w:rsidP="000A7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7E5A" w:rsidRDefault="000A7E5A" w:rsidP="000A7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Председатель комиссии по Правилам                                                                                    землепользования и застройки                                                                                         Котельниковского городского поселения                                 </w:t>
      </w:r>
      <w:r w:rsidR="009C1AF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А. Б Страхов</w:t>
      </w:r>
      <w:bookmarkStart w:id="0" w:name="_GoBack"/>
      <w:bookmarkEnd w:id="0"/>
    </w:p>
    <w:p w:rsidR="000A7E5A" w:rsidRDefault="000A7E5A" w:rsidP="000A7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7E5A" w:rsidRDefault="000A7E5A" w:rsidP="000A7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Секретарь комиссии по Правилам                                                                                    землепользования и застройки                                                                                         Котельниковского городского поселения                                                   Н. Ф. Кононова</w:t>
      </w:r>
    </w:p>
    <w:p w:rsidR="000A7E5A" w:rsidRDefault="000A7E5A" w:rsidP="000A7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E5A" w:rsidRDefault="000A7E5A" w:rsidP="000A7E5A"/>
    <w:p w:rsidR="00947C96" w:rsidRDefault="00947C96"/>
    <w:sectPr w:rsidR="0094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258A0"/>
    <w:multiLevelType w:val="hybridMultilevel"/>
    <w:tmpl w:val="D57C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16"/>
    <w:rsid w:val="000A7E5A"/>
    <w:rsid w:val="006A0C96"/>
    <w:rsid w:val="00737098"/>
    <w:rsid w:val="00947C96"/>
    <w:rsid w:val="00957711"/>
    <w:rsid w:val="009C1AFB"/>
    <w:rsid w:val="00C100E4"/>
    <w:rsid w:val="00D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2016-05-27T05:22:00Z</cp:lastPrinted>
  <dcterms:created xsi:type="dcterms:W3CDTF">2016-05-25T06:46:00Z</dcterms:created>
  <dcterms:modified xsi:type="dcterms:W3CDTF">2016-05-27T05:23:00Z</dcterms:modified>
</cp:coreProperties>
</file>