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1" w:rsidRDefault="00FE5331" w:rsidP="00FE5331">
      <w:pPr>
        <w:jc w:val="center"/>
      </w:pPr>
      <w:r>
        <w:rPr>
          <w:noProof/>
          <w:lang w:eastAsia="ru-RU"/>
        </w:rPr>
        <w:drawing>
          <wp:inline distT="0" distB="0" distL="0" distR="0" wp14:anchorId="68B8A46E" wp14:editId="0E88F4AB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31" w:rsidRPr="00FE5331" w:rsidRDefault="00E44255" w:rsidP="008A0352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E5331" w:rsidRPr="00FE5331" w:rsidRDefault="00FE5331" w:rsidP="008A0352">
      <w:pPr>
        <w:pStyle w:val="a5"/>
        <w:rPr>
          <w:sz w:val="28"/>
          <w:szCs w:val="28"/>
        </w:rPr>
      </w:pPr>
      <w:r w:rsidRPr="00FE5331">
        <w:rPr>
          <w:sz w:val="28"/>
          <w:szCs w:val="28"/>
        </w:rPr>
        <w:t>АДМИНИСТРАЦИИ</w:t>
      </w:r>
    </w:p>
    <w:p w:rsidR="00FE5331" w:rsidRPr="00FE5331" w:rsidRDefault="00FE5331" w:rsidP="008A0352">
      <w:pPr>
        <w:pStyle w:val="a5"/>
        <w:rPr>
          <w:sz w:val="28"/>
          <w:szCs w:val="28"/>
        </w:rPr>
      </w:pPr>
      <w:r w:rsidRPr="00FE5331">
        <w:rPr>
          <w:sz w:val="28"/>
          <w:szCs w:val="28"/>
        </w:rPr>
        <w:t>КОТЕЛЬНИКОВСКОГО ГОРОДСКОГО ПОСЕЛЕНИЯ</w:t>
      </w:r>
    </w:p>
    <w:p w:rsidR="008A0352" w:rsidRDefault="00FE5331" w:rsidP="008A0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РАЙОНА</w:t>
      </w:r>
    </w:p>
    <w:p w:rsidR="00FE5331" w:rsidRPr="00FE5331" w:rsidRDefault="00FE5331" w:rsidP="008A0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E5331" w:rsidRPr="00FE5331" w:rsidRDefault="00FE5331" w:rsidP="00FE533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E5331" w:rsidRPr="00FE5331" w:rsidRDefault="00FE5331" w:rsidP="00FE5331">
      <w:pPr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336F6">
        <w:rPr>
          <w:rFonts w:ascii="Times New Roman" w:hAnsi="Times New Roman" w:cs="Times New Roman"/>
          <w:b/>
          <w:sz w:val="28"/>
          <w:szCs w:val="28"/>
        </w:rPr>
        <w:t>2</w:t>
      </w:r>
      <w:r w:rsidR="00E44255">
        <w:rPr>
          <w:rFonts w:ascii="Times New Roman" w:hAnsi="Times New Roman" w:cs="Times New Roman"/>
          <w:b/>
          <w:sz w:val="28"/>
          <w:szCs w:val="28"/>
        </w:rPr>
        <w:t>8</w:t>
      </w:r>
      <w:r w:rsidRPr="00FE5331">
        <w:rPr>
          <w:rFonts w:ascii="Times New Roman" w:hAnsi="Times New Roman" w:cs="Times New Roman"/>
          <w:b/>
          <w:sz w:val="28"/>
          <w:szCs w:val="28"/>
        </w:rPr>
        <w:t>.0</w:t>
      </w:r>
      <w:r w:rsidR="009336F6">
        <w:rPr>
          <w:rFonts w:ascii="Times New Roman" w:hAnsi="Times New Roman" w:cs="Times New Roman"/>
          <w:b/>
          <w:sz w:val="28"/>
          <w:szCs w:val="28"/>
        </w:rPr>
        <w:t>4</w:t>
      </w:r>
      <w:r w:rsidRPr="00FE5331">
        <w:rPr>
          <w:rFonts w:ascii="Times New Roman" w:hAnsi="Times New Roman" w:cs="Times New Roman"/>
          <w:b/>
          <w:sz w:val="28"/>
          <w:szCs w:val="28"/>
        </w:rPr>
        <w:t>.201</w:t>
      </w:r>
      <w:r w:rsidR="009336F6">
        <w:rPr>
          <w:rFonts w:ascii="Times New Roman" w:hAnsi="Times New Roman" w:cs="Times New Roman"/>
          <w:b/>
          <w:sz w:val="28"/>
          <w:szCs w:val="28"/>
        </w:rPr>
        <w:t>7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55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E44255">
        <w:rPr>
          <w:rFonts w:ascii="Times New Roman" w:hAnsi="Times New Roman" w:cs="Times New Roman"/>
          <w:b/>
          <w:sz w:val="28"/>
          <w:szCs w:val="28"/>
        </w:rPr>
        <w:t>161</w:t>
      </w:r>
      <w:r w:rsidRPr="00FE5331">
        <w:rPr>
          <w:rFonts w:ascii="Times New Roman" w:hAnsi="Times New Roman" w:cs="Times New Roman"/>
          <w:b/>
          <w:sz w:val="28"/>
          <w:szCs w:val="28"/>
        </w:rPr>
        <w:t>-</w:t>
      </w:r>
      <w:r w:rsidR="00E44255">
        <w:rPr>
          <w:rFonts w:ascii="Times New Roman" w:hAnsi="Times New Roman" w:cs="Times New Roman"/>
          <w:b/>
          <w:sz w:val="28"/>
          <w:szCs w:val="28"/>
        </w:rPr>
        <w:t>р</w:t>
      </w:r>
    </w:p>
    <w:p w:rsidR="00FE5331" w:rsidRPr="00FE5331" w:rsidRDefault="00FE5331" w:rsidP="00FE5331">
      <w:pPr>
        <w:pStyle w:val="3"/>
        <w:tabs>
          <w:tab w:val="clear" w:pos="1307"/>
          <w:tab w:val="num" w:pos="426"/>
        </w:tabs>
        <w:ind w:left="0"/>
        <w:rPr>
          <w:b/>
          <w:sz w:val="28"/>
          <w:szCs w:val="28"/>
        </w:rPr>
      </w:pPr>
    </w:p>
    <w:p w:rsidR="00DC471B" w:rsidRDefault="00DC471B" w:rsidP="00DC471B">
      <w:pPr>
        <w:pStyle w:val="3"/>
        <w:tabs>
          <w:tab w:val="clear" w:pos="1307"/>
          <w:tab w:val="num" w:pos="284"/>
        </w:tabs>
        <w:ind w:left="709" w:hanging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bookmarkStart w:id="0" w:name="_GoBack"/>
      <w:r w:rsidR="008A4639" w:rsidRPr="00FE5331">
        <w:rPr>
          <w:b/>
          <w:sz w:val="28"/>
          <w:szCs w:val="28"/>
        </w:rPr>
        <w:t>О</w:t>
      </w:r>
      <w:r w:rsidR="008A4639">
        <w:rPr>
          <w:b/>
          <w:sz w:val="28"/>
          <w:szCs w:val="28"/>
        </w:rPr>
        <w:t>б установлении начальной</w:t>
      </w:r>
      <w:r w:rsidR="00655EEC">
        <w:rPr>
          <w:b/>
          <w:sz w:val="28"/>
          <w:szCs w:val="28"/>
        </w:rPr>
        <w:t xml:space="preserve"> </w:t>
      </w:r>
      <w:r w:rsidR="006648DC">
        <w:rPr>
          <w:b/>
          <w:sz w:val="28"/>
          <w:szCs w:val="28"/>
        </w:rPr>
        <w:t>цены</w:t>
      </w:r>
      <w:r>
        <w:rPr>
          <w:b/>
          <w:sz w:val="28"/>
          <w:szCs w:val="28"/>
        </w:rPr>
        <w:t xml:space="preserve"> </w:t>
      </w:r>
      <w:r w:rsidR="008A4639" w:rsidRPr="008A4639">
        <w:rPr>
          <w:b/>
          <w:sz w:val="28"/>
          <w:szCs w:val="28"/>
        </w:rPr>
        <w:t>предмета аукциона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 w:rsidRPr="008A4639">
        <w:rPr>
          <w:b/>
          <w:sz w:val="28"/>
          <w:szCs w:val="28"/>
        </w:rPr>
        <w:t xml:space="preserve">на </w:t>
      </w:r>
      <w:r w:rsidR="00DC471B">
        <w:rPr>
          <w:b/>
          <w:sz w:val="28"/>
          <w:szCs w:val="28"/>
        </w:rPr>
        <w:t xml:space="preserve"> </w:t>
      </w:r>
      <w:r w:rsidRPr="008A4639">
        <w:rPr>
          <w:b/>
          <w:sz w:val="28"/>
          <w:szCs w:val="28"/>
        </w:rPr>
        <w:t>право заключения</w:t>
      </w:r>
      <w:r w:rsidR="00DC471B">
        <w:rPr>
          <w:b/>
          <w:sz w:val="28"/>
          <w:szCs w:val="28"/>
        </w:rPr>
        <w:t xml:space="preserve"> </w:t>
      </w:r>
      <w:r w:rsidRPr="008A4639">
        <w:rPr>
          <w:b/>
          <w:sz w:val="28"/>
          <w:szCs w:val="28"/>
        </w:rPr>
        <w:t>договор</w:t>
      </w:r>
      <w:r w:rsidR="009336F6">
        <w:rPr>
          <w:b/>
          <w:sz w:val="28"/>
          <w:szCs w:val="28"/>
        </w:rPr>
        <w:t>ов</w:t>
      </w:r>
      <w:r w:rsidRPr="008A4639">
        <w:rPr>
          <w:b/>
          <w:sz w:val="28"/>
          <w:szCs w:val="28"/>
        </w:rPr>
        <w:t xml:space="preserve"> аренды земельных участков</w:t>
      </w:r>
      <w:r>
        <w:rPr>
          <w:b/>
          <w:sz w:val="28"/>
          <w:szCs w:val="28"/>
        </w:rPr>
        <w:t>,</w:t>
      </w:r>
      <w:r w:rsidR="00DC471B">
        <w:rPr>
          <w:b/>
          <w:sz w:val="28"/>
          <w:szCs w:val="28"/>
        </w:rPr>
        <w:t xml:space="preserve"> 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собственности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городского 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поселения,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также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земельных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</w:t>
      </w:r>
      <w:r w:rsidR="00B138E0">
        <w:rPr>
          <w:b/>
          <w:sz w:val="28"/>
          <w:szCs w:val="28"/>
        </w:rPr>
        <w:t>,</w:t>
      </w:r>
      <w:r w:rsidR="00DC471B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государственная</w:t>
      </w:r>
      <w:proofErr w:type="gramEnd"/>
      <w:r>
        <w:rPr>
          <w:b/>
          <w:sz w:val="28"/>
          <w:szCs w:val="28"/>
        </w:rPr>
        <w:t xml:space="preserve"> </w:t>
      </w:r>
    </w:p>
    <w:p w:rsidR="00FE5331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собственность</w:t>
      </w:r>
      <w:proofErr w:type="gramEnd"/>
      <w:r>
        <w:rPr>
          <w:b/>
          <w:sz w:val="28"/>
          <w:szCs w:val="28"/>
        </w:rPr>
        <w:t xml:space="preserve"> на которые не</w:t>
      </w:r>
      <w:r w:rsidR="009336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разграничена</w:t>
      </w:r>
    </w:p>
    <w:bookmarkEnd w:id="0"/>
    <w:p w:rsidR="008A4639" w:rsidRPr="008A4639" w:rsidRDefault="008A4639" w:rsidP="00E44255">
      <w:pPr>
        <w:pStyle w:val="3"/>
        <w:tabs>
          <w:tab w:val="clear" w:pos="1307"/>
          <w:tab w:val="num" w:pos="284"/>
        </w:tabs>
        <w:ind w:left="0"/>
        <w:jc w:val="center"/>
        <w:rPr>
          <w:b/>
          <w:sz w:val="28"/>
          <w:szCs w:val="28"/>
        </w:rPr>
      </w:pPr>
    </w:p>
    <w:p w:rsidR="00FE5331" w:rsidRPr="00FE5331" w:rsidRDefault="00FE5331" w:rsidP="00E44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B63">
        <w:rPr>
          <w:rFonts w:ascii="Times New Roman" w:hAnsi="Times New Roman" w:cs="Times New Roman"/>
          <w:sz w:val="28"/>
          <w:szCs w:val="28"/>
        </w:rPr>
        <w:t>На основании</w:t>
      </w:r>
      <w:r w:rsidR="008A4639">
        <w:rPr>
          <w:rFonts w:ascii="Times New Roman" w:hAnsi="Times New Roman" w:cs="Times New Roman"/>
          <w:sz w:val="28"/>
          <w:szCs w:val="28"/>
        </w:rPr>
        <w:t xml:space="preserve"> ст. 39.2, п</w:t>
      </w:r>
      <w:r w:rsidR="00541B63">
        <w:rPr>
          <w:rFonts w:ascii="Times New Roman" w:hAnsi="Times New Roman" w:cs="Times New Roman"/>
          <w:sz w:val="28"/>
          <w:szCs w:val="28"/>
        </w:rPr>
        <w:t xml:space="preserve">унктов </w:t>
      </w:r>
      <w:r w:rsidR="008A4639">
        <w:rPr>
          <w:rFonts w:ascii="Times New Roman" w:hAnsi="Times New Roman" w:cs="Times New Roman"/>
          <w:sz w:val="28"/>
          <w:szCs w:val="28"/>
        </w:rPr>
        <w:t>14, 15 ст. 39.11</w:t>
      </w:r>
      <w:r w:rsidRPr="00FE533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</w:t>
      </w:r>
      <w:r w:rsidR="00E05548">
        <w:rPr>
          <w:rFonts w:ascii="Times New Roman" w:hAnsi="Times New Roman" w:cs="Times New Roman"/>
          <w:sz w:val="28"/>
          <w:szCs w:val="28"/>
        </w:rPr>
        <w:t>ого</w:t>
      </w:r>
      <w:r w:rsidRPr="00FE53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5548">
        <w:rPr>
          <w:rFonts w:ascii="Times New Roman" w:hAnsi="Times New Roman" w:cs="Times New Roman"/>
          <w:sz w:val="28"/>
          <w:szCs w:val="28"/>
        </w:rPr>
        <w:t>а</w:t>
      </w:r>
      <w:r w:rsidRPr="00FE533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 г., Устав</w:t>
      </w:r>
      <w:r w:rsidR="00541B63">
        <w:rPr>
          <w:rFonts w:ascii="Times New Roman" w:hAnsi="Times New Roman" w:cs="Times New Roman"/>
          <w:sz w:val="28"/>
          <w:szCs w:val="28"/>
        </w:rPr>
        <w:t>а</w:t>
      </w:r>
      <w:r w:rsidRPr="00FE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31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FE5331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EB598E" w:rsidRDefault="00541B63" w:rsidP="00E44255">
      <w:pPr>
        <w:pStyle w:val="3"/>
        <w:numPr>
          <w:ilvl w:val="0"/>
          <w:numId w:val="3"/>
        </w:numPr>
        <w:ind w:left="0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начальную цену предмета аукциона на право заключения договор</w:t>
      </w:r>
      <w:r w:rsidR="009336F6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земельных участков, находящихся в собственности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а также земельных участков, государственная собственность на которые не разграничена</w:t>
      </w:r>
      <w:r w:rsidR="00006AFE">
        <w:rPr>
          <w:sz w:val="28"/>
          <w:szCs w:val="28"/>
        </w:rPr>
        <w:t xml:space="preserve">, на территории </w:t>
      </w:r>
      <w:proofErr w:type="spellStart"/>
      <w:r w:rsidR="00006AFE">
        <w:rPr>
          <w:sz w:val="28"/>
          <w:szCs w:val="28"/>
        </w:rPr>
        <w:t>Котельниковского</w:t>
      </w:r>
      <w:proofErr w:type="spellEnd"/>
      <w:r w:rsidR="00006AFE">
        <w:rPr>
          <w:sz w:val="28"/>
          <w:szCs w:val="28"/>
        </w:rPr>
        <w:t xml:space="preserve"> городского поселения </w:t>
      </w:r>
      <w:proofErr w:type="spellStart"/>
      <w:r w:rsidR="00006AFE">
        <w:rPr>
          <w:sz w:val="28"/>
          <w:szCs w:val="28"/>
        </w:rPr>
        <w:t>Котельниковского</w:t>
      </w:r>
      <w:proofErr w:type="spellEnd"/>
      <w:r w:rsidR="00006AFE">
        <w:rPr>
          <w:sz w:val="28"/>
          <w:szCs w:val="28"/>
        </w:rPr>
        <w:t xml:space="preserve"> муниципального района</w:t>
      </w:r>
      <w:r w:rsidR="00016B60">
        <w:rPr>
          <w:sz w:val="28"/>
          <w:szCs w:val="28"/>
        </w:rPr>
        <w:t xml:space="preserve"> Волгоградской области</w:t>
      </w:r>
      <w:r w:rsidR="009336F6">
        <w:rPr>
          <w:sz w:val="28"/>
          <w:szCs w:val="28"/>
        </w:rPr>
        <w:t>, с видом разрешенного использования: садоводство и огородничество, в размере – 3 % (Трех процентов) от кадастровой стоимости земельного участка.</w:t>
      </w:r>
      <w:proofErr w:type="gramEnd"/>
    </w:p>
    <w:p w:rsidR="00FE5331" w:rsidRPr="00B138E0" w:rsidRDefault="00FE5331" w:rsidP="00E44255">
      <w:pPr>
        <w:pStyle w:val="3"/>
        <w:numPr>
          <w:ilvl w:val="0"/>
          <w:numId w:val="3"/>
        </w:numPr>
        <w:ind w:left="0" w:firstLine="360"/>
        <w:rPr>
          <w:sz w:val="28"/>
          <w:szCs w:val="28"/>
        </w:rPr>
      </w:pPr>
      <w:r w:rsidRPr="00B138E0">
        <w:rPr>
          <w:sz w:val="28"/>
          <w:szCs w:val="28"/>
        </w:rPr>
        <w:t xml:space="preserve">Отделу правового обеспечения  администрации </w:t>
      </w:r>
      <w:proofErr w:type="spellStart"/>
      <w:r w:rsidRPr="00B138E0">
        <w:rPr>
          <w:sz w:val="28"/>
          <w:szCs w:val="28"/>
        </w:rPr>
        <w:t>Котельниковского</w:t>
      </w:r>
      <w:proofErr w:type="spellEnd"/>
      <w:r w:rsidRPr="00B138E0">
        <w:rPr>
          <w:sz w:val="28"/>
          <w:szCs w:val="28"/>
        </w:rPr>
        <w:t xml:space="preserve"> городского поселения подготовить и обнародовать, путем размещения </w:t>
      </w:r>
      <w:r w:rsidR="00131349" w:rsidRPr="00B138E0">
        <w:rPr>
          <w:sz w:val="28"/>
          <w:szCs w:val="28"/>
        </w:rPr>
        <w:t xml:space="preserve">настоящего распоряжения </w:t>
      </w:r>
      <w:r w:rsidRPr="00B138E0">
        <w:rPr>
          <w:sz w:val="28"/>
          <w:szCs w:val="28"/>
        </w:rPr>
        <w:t>в информационно-телекоммуникационной сети "Интернет»</w:t>
      </w:r>
      <w:r w:rsidR="001F6B2D" w:rsidRPr="00B138E0">
        <w:rPr>
          <w:sz w:val="28"/>
          <w:szCs w:val="28"/>
        </w:rPr>
        <w:t xml:space="preserve">  на </w:t>
      </w:r>
      <w:r w:rsidRPr="00B138E0">
        <w:rPr>
          <w:sz w:val="28"/>
          <w:szCs w:val="28"/>
        </w:rPr>
        <w:t xml:space="preserve">сайте администрации </w:t>
      </w:r>
      <w:proofErr w:type="spellStart"/>
      <w:r w:rsidRPr="00B138E0">
        <w:rPr>
          <w:sz w:val="28"/>
          <w:szCs w:val="28"/>
        </w:rPr>
        <w:t>Котельниковского</w:t>
      </w:r>
      <w:proofErr w:type="spellEnd"/>
      <w:r w:rsidRPr="00B138E0">
        <w:rPr>
          <w:sz w:val="28"/>
          <w:szCs w:val="28"/>
        </w:rPr>
        <w:t xml:space="preserve"> </w:t>
      </w:r>
      <w:r w:rsidR="001F6B2D" w:rsidRPr="00B138E0">
        <w:rPr>
          <w:sz w:val="28"/>
          <w:szCs w:val="28"/>
        </w:rPr>
        <w:t xml:space="preserve">городского поселения по адресу: </w:t>
      </w:r>
      <w:hyperlink r:id="rId7" w:history="1">
        <w:r w:rsidRPr="00B138E0">
          <w:rPr>
            <w:rStyle w:val="a3"/>
            <w:color w:val="auto"/>
            <w:sz w:val="28"/>
            <w:szCs w:val="28"/>
          </w:rPr>
          <w:t>http://www.</w:t>
        </w:r>
        <w:proofErr w:type="spellStart"/>
        <w:r w:rsidRPr="00B138E0">
          <w:rPr>
            <w:rStyle w:val="a3"/>
            <w:color w:val="auto"/>
            <w:sz w:val="28"/>
            <w:szCs w:val="28"/>
            <w:lang w:val="en-US"/>
          </w:rPr>
          <w:t>akgp</w:t>
        </w:r>
        <w:proofErr w:type="spellEnd"/>
        <w:r w:rsidRPr="00B138E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138E0">
          <w:rPr>
            <w:rStyle w:val="a3"/>
            <w:color w:val="auto"/>
            <w:sz w:val="28"/>
            <w:szCs w:val="28"/>
          </w:rPr>
          <w:t>ru</w:t>
        </w:r>
        <w:proofErr w:type="spellEnd"/>
        <w:r w:rsidRPr="00B138E0">
          <w:rPr>
            <w:rStyle w:val="a3"/>
            <w:color w:val="auto"/>
            <w:sz w:val="28"/>
            <w:szCs w:val="28"/>
          </w:rPr>
          <w:t>/</w:t>
        </w:r>
      </w:hyperlink>
      <w:r w:rsidRPr="00B138E0">
        <w:rPr>
          <w:sz w:val="28"/>
          <w:szCs w:val="28"/>
        </w:rPr>
        <w:t>.</w:t>
      </w:r>
    </w:p>
    <w:p w:rsidR="00FE5331" w:rsidRPr="00FE5331" w:rsidRDefault="00FE5331" w:rsidP="00E44255">
      <w:pPr>
        <w:pStyle w:val="3"/>
        <w:numPr>
          <w:ilvl w:val="0"/>
          <w:numId w:val="3"/>
        </w:numPr>
        <w:rPr>
          <w:sz w:val="28"/>
          <w:szCs w:val="28"/>
        </w:rPr>
      </w:pPr>
      <w:r w:rsidRPr="00FE5331">
        <w:rPr>
          <w:sz w:val="28"/>
          <w:szCs w:val="28"/>
        </w:rPr>
        <w:t xml:space="preserve">Контроль за исполнением </w:t>
      </w:r>
      <w:r w:rsidR="009336F6">
        <w:rPr>
          <w:sz w:val="28"/>
          <w:szCs w:val="28"/>
        </w:rPr>
        <w:t>постановлени</w:t>
      </w:r>
      <w:r w:rsidR="00776A52">
        <w:rPr>
          <w:sz w:val="28"/>
          <w:szCs w:val="28"/>
        </w:rPr>
        <w:t>я</w:t>
      </w:r>
      <w:r w:rsidR="009336F6">
        <w:rPr>
          <w:sz w:val="28"/>
          <w:szCs w:val="28"/>
        </w:rPr>
        <w:t xml:space="preserve"> </w:t>
      </w:r>
      <w:r w:rsidRPr="00FE5331">
        <w:rPr>
          <w:sz w:val="28"/>
          <w:szCs w:val="28"/>
        </w:rPr>
        <w:t>оставляю за собой.</w:t>
      </w:r>
    </w:p>
    <w:p w:rsidR="00FE5331" w:rsidRPr="00FE5331" w:rsidRDefault="00FE5331" w:rsidP="00E44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31" w:rsidRPr="00FE5331" w:rsidRDefault="00FE5331" w:rsidP="00E055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31" w:rsidRPr="00FE5331" w:rsidRDefault="00FE5331" w:rsidP="00F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E5331">
        <w:rPr>
          <w:rFonts w:ascii="Times New Roman" w:hAnsi="Times New Roman" w:cs="Times New Roman"/>
          <w:b/>
          <w:sz w:val="28"/>
          <w:szCs w:val="28"/>
        </w:rPr>
        <w:t>Котельниковского</w:t>
      </w:r>
      <w:proofErr w:type="spellEnd"/>
    </w:p>
    <w:p w:rsidR="00FE5331" w:rsidRPr="00FE5331" w:rsidRDefault="00FE5331" w:rsidP="00F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            А.Л. Федоров</w:t>
      </w:r>
    </w:p>
    <w:p w:rsidR="00FE5331" w:rsidRPr="00FE5331" w:rsidRDefault="00FE5331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31" w:rsidRDefault="00FE5331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6B2D" w:rsidSect="00E0554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060C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B12D66"/>
    <w:multiLevelType w:val="multilevel"/>
    <w:tmpl w:val="060C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E762731"/>
    <w:multiLevelType w:val="hybridMultilevel"/>
    <w:tmpl w:val="9F5CFD42"/>
    <w:lvl w:ilvl="0" w:tplc="7EAE6A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7"/>
    <w:rsid w:val="00006AFE"/>
    <w:rsid w:val="00016B60"/>
    <w:rsid w:val="00131349"/>
    <w:rsid w:val="001F6B2D"/>
    <w:rsid w:val="00234D79"/>
    <w:rsid w:val="00336E88"/>
    <w:rsid w:val="0035299B"/>
    <w:rsid w:val="004C6F15"/>
    <w:rsid w:val="00541B63"/>
    <w:rsid w:val="00655EEC"/>
    <w:rsid w:val="006648DC"/>
    <w:rsid w:val="00665A59"/>
    <w:rsid w:val="00670DE0"/>
    <w:rsid w:val="00776A52"/>
    <w:rsid w:val="00847830"/>
    <w:rsid w:val="008A0352"/>
    <w:rsid w:val="008A4639"/>
    <w:rsid w:val="008F2EC2"/>
    <w:rsid w:val="00906989"/>
    <w:rsid w:val="009336F6"/>
    <w:rsid w:val="00950288"/>
    <w:rsid w:val="00976118"/>
    <w:rsid w:val="009A0351"/>
    <w:rsid w:val="009F28C7"/>
    <w:rsid w:val="00B138E0"/>
    <w:rsid w:val="00BE49F0"/>
    <w:rsid w:val="00C6557A"/>
    <w:rsid w:val="00D8004A"/>
    <w:rsid w:val="00DC471B"/>
    <w:rsid w:val="00E05548"/>
    <w:rsid w:val="00E44255"/>
    <w:rsid w:val="00EB598E"/>
    <w:rsid w:val="00F44201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5331"/>
    <w:rPr>
      <w:color w:val="0000FF"/>
      <w:u w:val="single"/>
    </w:rPr>
  </w:style>
  <w:style w:type="paragraph" w:styleId="a4">
    <w:name w:val="List Paragraph"/>
    <w:basedOn w:val="a"/>
    <w:qFormat/>
    <w:rsid w:val="00FE5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4"/>
    <w:rsid w:val="00FE5331"/>
    <w:pPr>
      <w:widowControl w:val="0"/>
      <w:tabs>
        <w:tab w:val="num" w:pos="1307"/>
      </w:tabs>
      <w:adjustRightInd w:val="0"/>
      <w:ind w:left="1080"/>
      <w:contextualSpacing w:val="0"/>
      <w:jc w:val="both"/>
    </w:pPr>
    <w:rPr>
      <w:szCs w:val="20"/>
    </w:rPr>
  </w:style>
  <w:style w:type="paragraph" w:styleId="a5">
    <w:name w:val="caption"/>
    <w:basedOn w:val="a"/>
    <w:next w:val="a"/>
    <w:qFormat/>
    <w:rsid w:val="00FE533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5331"/>
    <w:rPr>
      <w:color w:val="0000FF"/>
      <w:u w:val="single"/>
    </w:rPr>
  </w:style>
  <w:style w:type="paragraph" w:styleId="a4">
    <w:name w:val="List Paragraph"/>
    <w:basedOn w:val="a"/>
    <w:qFormat/>
    <w:rsid w:val="00FE5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4"/>
    <w:rsid w:val="00FE5331"/>
    <w:pPr>
      <w:widowControl w:val="0"/>
      <w:tabs>
        <w:tab w:val="num" w:pos="1307"/>
      </w:tabs>
      <w:adjustRightInd w:val="0"/>
      <w:ind w:left="1080"/>
      <w:contextualSpacing w:val="0"/>
      <w:jc w:val="both"/>
    </w:pPr>
    <w:rPr>
      <w:szCs w:val="20"/>
    </w:rPr>
  </w:style>
  <w:style w:type="paragraph" w:styleId="a5">
    <w:name w:val="caption"/>
    <w:basedOn w:val="a"/>
    <w:next w:val="a"/>
    <w:qFormat/>
    <w:rsid w:val="00FE533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g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Ковалева </dc:creator>
  <cp:keywords/>
  <dc:description/>
  <cp:lastModifiedBy>104001000100522</cp:lastModifiedBy>
  <cp:revision>11</cp:revision>
  <cp:lastPrinted>2017-05-03T08:46:00Z</cp:lastPrinted>
  <dcterms:created xsi:type="dcterms:W3CDTF">2016-07-04T10:51:00Z</dcterms:created>
  <dcterms:modified xsi:type="dcterms:W3CDTF">2017-05-03T08:51:00Z</dcterms:modified>
</cp:coreProperties>
</file>