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57" w:rsidRDefault="00F36557" w:rsidP="00F36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557" w:rsidRDefault="00F36557" w:rsidP="00F36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F36557" w:rsidRDefault="00F36557" w:rsidP="00F36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F36557" w:rsidRDefault="00F36557" w:rsidP="00F36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КОТЕЛЬНИКОВСКОГО ГОРОДСКОГО ПОСЕЛЕНИЯ</w:t>
      </w:r>
    </w:p>
    <w:p w:rsidR="00F36557" w:rsidRDefault="00F36557" w:rsidP="00F36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F36557" w:rsidRDefault="00F36557" w:rsidP="00F36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ВОЛГОГРАДСКОЙ ОБЛАСТИ</w:t>
      </w:r>
    </w:p>
    <w:p w:rsidR="00F36557" w:rsidRDefault="00F36557" w:rsidP="00F36557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557" w:rsidRDefault="00F36557" w:rsidP="00F36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  </w:t>
      </w:r>
      <w:bookmarkStart w:id="0" w:name="_GoBack"/>
      <w:bookmarkEnd w:id="0"/>
      <w:r w:rsidR="004058B3">
        <w:rPr>
          <w:rFonts w:ascii="Times New Roman" w:eastAsia="Times New Roman" w:hAnsi="Times New Roman" w:cs="Times New Roman"/>
          <w:b/>
          <w:sz w:val="24"/>
          <w:szCs w:val="24"/>
        </w:rPr>
        <w:t>06.02.</w:t>
      </w:r>
      <w:r w:rsidR="00CD368A">
        <w:rPr>
          <w:rFonts w:ascii="Times New Roman" w:eastAsia="Times New Roman" w:hAnsi="Times New Roman" w:cs="Times New Roman"/>
          <w:b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CD36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№</w:t>
      </w:r>
      <w:r w:rsidR="004058B3">
        <w:rPr>
          <w:rFonts w:ascii="Times New Roman" w:eastAsia="Times New Roman" w:hAnsi="Times New Roman" w:cs="Times New Roman"/>
          <w:b/>
          <w:sz w:val="24"/>
          <w:szCs w:val="24"/>
        </w:rPr>
        <w:t>85</w:t>
      </w:r>
    </w:p>
    <w:p w:rsidR="00F36557" w:rsidRDefault="00F36557" w:rsidP="00F36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557" w:rsidRDefault="00F36557" w:rsidP="00F36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результатах проведения </w:t>
      </w:r>
    </w:p>
    <w:p w:rsidR="00F36557" w:rsidRDefault="00F36557" w:rsidP="00F36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публичных слушаний</w:t>
      </w:r>
    </w:p>
    <w:p w:rsidR="00F36557" w:rsidRDefault="00F36557" w:rsidP="00F36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557" w:rsidRDefault="00F36557" w:rsidP="00F3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ст. </w:t>
      </w:r>
      <w:r w:rsidR="0014268C">
        <w:rPr>
          <w:rFonts w:ascii="Times New Roman" w:eastAsia="Times New Roman" w:hAnsi="Times New Roman" w:cs="Times New Roman"/>
          <w:sz w:val="24"/>
          <w:szCs w:val="24"/>
        </w:rPr>
        <w:t xml:space="preserve">45, </w:t>
      </w:r>
      <w:r>
        <w:rPr>
          <w:rFonts w:ascii="Times New Roman" w:eastAsia="Times New Roman" w:hAnsi="Times New Roman" w:cs="Times New Roman"/>
          <w:sz w:val="24"/>
          <w:szCs w:val="24"/>
        </w:rPr>
        <w:t>46 Градостроительного Кодекса РФ,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 г. № 81/373, ст. 28 Федерального закона от 06.10.2003г. № 131-ФЗ «Об общих принципах организации местного самоуправления в Российской Федерации», Уставом Котельниковского городского поселения, материалами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результатах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проведения </w:t>
      </w:r>
      <w:r w:rsidR="0014268C">
        <w:rPr>
          <w:rFonts w:ascii="Times New Roman" w:eastAsia="Times New Roman" w:hAnsi="Times New Roman" w:cs="Times New Roman"/>
          <w:sz w:val="24"/>
          <w:szCs w:val="24"/>
        </w:rPr>
        <w:t>публичных слушаний от 01.02.2018</w:t>
      </w:r>
      <w:r>
        <w:rPr>
          <w:rFonts w:ascii="Times New Roman" w:eastAsia="Times New Roman" w:hAnsi="Times New Roman" w:cs="Times New Roman"/>
          <w:sz w:val="24"/>
          <w:szCs w:val="24"/>
        </w:rPr>
        <w:t>г., администрация Котельниковского городского поселения</w:t>
      </w:r>
    </w:p>
    <w:p w:rsidR="00F36557" w:rsidRDefault="00F36557" w:rsidP="00F3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557" w:rsidRDefault="00F36557" w:rsidP="00F36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F36557" w:rsidRDefault="00F36557" w:rsidP="00F36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557" w:rsidRPr="0014268C" w:rsidRDefault="00F36557" w:rsidP="0014268C">
      <w:pPr>
        <w:pStyle w:val="a3"/>
        <w:numPr>
          <w:ilvl w:val="0"/>
          <w:numId w:val="1"/>
        </w:numPr>
        <w:tabs>
          <w:tab w:val="clear" w:pos="90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документацию по</w:t>
      </w:r>
      <w:r w:rsidR="0014268C" w:rsidRPr="0014268C">
        <w:rPr>
          <w:kern w:val="2"/>
        </w:rPr>
        <w:t xml:space="preserve"> </w:t>
      </w:r>
      <w:r w:rsidR="0014268C" w:rsidRPr="0014268C">
        <w:rPr>
          <w:rFonts w:ascii="Times New Roman" w:hAnsi="Times New Roman" w:cs="Times New Roman"/>
          <w:kern w:val="2"/>
          <w:sz w:val="24"/>
          <w:szCs w:val="24"/>
        </w:rPr>
        <w:t>проекту</w:t>
      </w:r>
      <w:r w:rsidR="0014268C" w:rsidRPr="0014268C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14268C" w:rsidRPr="0014268C">
        <w:rPr>
          <w:rFonts w:ascii="Times New Roman" w:hAnsi="Times New Roman" w:cs="Times New Roman"/>
          <w:kern w:val="2"/>
          <w:sz w:val="24"/>
          <w:szCs w:val="24"/>
        </w:rPr>
        <w:t>планировки и межевания территории по объекту «Капитальный ремонт автомобильной дороги общего пользования регионального или межмуниципального значения Волгоградской области 18 ОП МЗ 18Н-57 «Котельников</w:t>
      </w:r>
      <w:proofErr w:type="gramStart"/>
      <w:r w:rsidR="0014268C" w:rsidRPr="0014268C">
        <w:rPr>
          <w:rFonts w:ascii="Times New Roman" w:hAnsi="Times New Roman" w:cs="Times New Roman"/>
          <w:kern w:val="2"/>
          <w:sz w:val="24"/>
          <w:szCs w:val="24"/>
        </w:rPr>
        <w:t>о-</w:t>
      </w:r>
      <w:proofErr w:type="gramEnd"/>
      <w:r w:rsidR="0014268C" w:rsidRPr="0014268C">
        <w:rPr>
          <w:rFonts w:ascii="Times New Roman" w:hAnsi="Times New Roman" w:cs="Times New Roman"/>
          <w:kern w:val="2"/>
          <w:sz w:val="24"/>
          <w:szCs w:val="24"/>
        </w:rPr>
        <w:t xml:space="preserve"> Выпасной « на участке км 0+400-км 10+793»» в границах Котельниковского городского поселения (объект №3)</w:t>
      </w:r>
      <w:r w:rsidR="0014268C">
        <w:rPr>
          <w:rFonts w:ascii="Times New Roman" w:hAnsi="Times New Roman" w:cs="Times New Roman"/>
          <w:sz w:val="24"/>
          <w:szCs w:val="24"/>
        </w:rPr>
        <w:t xml:space="preserve">, подготовленного ООО </w:t>
      </w:r>
      <w:r w:rsidR="0014268C" w:rsidRPr="0014268C">
        <w:rPr>
          <w:rFonts w:ascii="Times New Roman" w:hAnsi="Times New Roman" w:cs="Times New Roman"/>
          <w:sz w:val="24"/>
          <w:szCs w:val="24"/>
        </w:rPr>
        <w:t>«ПРОЕКТНО-</w:t>
      </w:r>
      <w:r w:rsidR="0014268C">
        <w:rPr>
          <w:rFonts w:ascii="Times New Roman" w:hAnsi="Times New Roman" w:cs="Times New Roman"/>
          <w:sz w:val="24"/>
          <w:szCs w:val="24"/>
        </w:rPr>
        <w:t xml:space="preserve">ИЗЫСКАТЕЛЬСКИЙ </w:t>
      </w:r>
      <w:r w:rsidR="0014268C" w:rsidRPr="0014268C">
        <w:rPr>
          <w:rFonts w:ascii="Times New Roman" w:hAnsi="Times New Roman" w:cs="Times New Roman"/>
          <w:sz w:val="24"/>
          <w:szCs w:val="24"/>
        </w:rPr>
        <w:t>ИНСТИТУТ ВОЛГАГРАЖДАНПРОЕКТ».</w:t>
      </w:r>
      <w:r w:rsidRPr="0014268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</w:t>
      </w:r>
    </w:p>
    <w:p w:rsidR="00F36557" w:rsidRPr="0014268C" w:rsidRDefault="0014268C" w:rsidP="0014268C">
      <w:pPr>
        <w:numPr>
          <w:ilvl w:val="0"/>
          <w:numId w:val="1"/>
        </w:numPr>
        <w:tabs>
          <w:tab w:val="clear" w:pos="90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268C">
        <w:rPr>
          <w:rFonts w:ascii="Times New Roman" w:hAnsi="Times New Roman" w:cs="Times New Roman"/>
          <w:sz w:val="24"/>
          <w:szCs w:val="24"/>
        </w:rPr>
        <w:t>Опубликовать данное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426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документацию по</w:t>
      </w:r>
      <w:r w:rsidRPr="0014268C">
        <w:rPr>
          <w:kern w:val="2"/>
        </w:rPr>
        <w:t xml:space="preserve"> </w:t>
      </w:r>
      <w:r w:rsidRPr="0014268C">
        <w:rPr>
          <w:rFonts w:ascii="Times New Roman" w:hAnsi="Times New Roman" w:cs="Times New Roman"/>
          <w:kern w:val="2"/>
          <w:sz w:val="24"/>
          <w:szCs w:val="24"/>
        </w:rPr>
        <w:t>проекту</w:t>
      </w:r>
      <w:r w:rsidRPr="0014268C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14268C">
        <w:rPr>
          <w:rFonts w:ascii="Times New Roman" w:hAnsi="Times New Roman" w:cs="Times New Roman"/>
          <w:kern w:val="2"/>
          <w:sz w:val="24"/>
          <w:szCs w:val="24"/>
        </w:rPr>
        <w:t>планировки и межевания территории по объекту «Капитальный ремонт автомобильной дороги общего пользования регионального или межмуниципального значения Волгоградской области 18 ОП МЗ 18Н-57 «Котельников</w:t>
      </w:r>
      <w:proofErr w:type="gramStart"/>
      <w:r w:rsidRPr="0014268C">
        <w:rPr>
          <w:rFonts w:ascii="Times New Roman" w:hAnsi="Times New Roman" w:cs="Times New Roman"/>
          <w:kern w:val="2"/>
          <w:sz w:val="24"/>
          <w:szCs w:val="24"/>
        </w:rPr>
        <w:t>о-</w:t>
      </w:r>
      <w:proofErr w:type="gramEnd"/>
      <w:r w:rsidRPr="0014268C">
        <w:rPr>
          <w:rFonts w:ascii="Times New Roman" w:hAnsi="Times New Roman" w:cs="Times New Roman"/>
          <w:kern w:val="2"/>
          <w:sz w:val="24"/>
          <w:szCs w:val="24"/>
        </w:rPr>
        <w:t xml:space="preserve"> Выпасной « на участке км 0+400-км 10+793»» в границах Котельниковского городского поселения (объект №3)</w:t>
      </w:r>
      <w:r>
        <w:rPr>
          <w:rFonts w:ascii="Times New Roman" w:hAnsi="Times New Roman" w:cs="Times New Roman"/>
          <w:sz w:val="24"/>
          <w:szCs w:val="24"/>
        </w:rPr>
        <w:t xml:space="preserve">, подготовленного ООО </w:t>
      </w:r>
      <w:r w:rsidRPr="0014268C">
        <w:rPr>
          <w:rFonts w:ascii="Times New Roman" w:hAnsi="Times New Roman" w:cs="Times New Roman"/>
          <w:sz w:val="24"/>
          <w:szCs w:val="24"/>
        </w:rPr>
        <w:t>«ПРОЕКТНО-</w:t>
      </w:r>
      <w:r>
        <w:rPr>
          <w:rFonts w:ascii="Times New Roman" w:hAnsi="Times New Roman" w:cs="Times New Roman"/>
          <w:sz w:val="24"/>
          <w:szCs w:val="24"/>
        </w:rPr>
        <w:t xml:space="preserve">ИЗЫСКАТЕЛЬСКИЙ </w:t>
      </w:r>
      <w:r w:rsidRPr="0014268C">
        <w:rPr>
          <w:rFonts w:ascii="Times New Roman" w:hAnsi="Times New Roman" w:cs="Times New Roman"/>
          <w:sz w:val="24"/>
          <w:szCs w:val="24"/>
        </w:rPr>
        <w:t>ИНСТИТУТ ВОЛГАГРАЖДАНПРОЕКТ»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68C">
        <w:rPr>
          <w:rFonts w:ascii="Times New Roman" w:hAnsi="Times New Roman" w:cs="Times New Roman"/>
          <w:sz w:val="24"/>
          <w:szCs w:val="24"/>
        </w:rPr>
        <w:t>путем обнародования и на сайте администрации Котельниковского городского поселения.</w:t>
      </w:r>
    </w:p>
    <w:p w:rsidR="00F36557" w:rsidRDefault="00F36557" w:rsidP="0014268C">
      <w:pPr>
        <w:pStyle w:val="a3"/>
        <w:numPr>
          <w:ilvl w:val="0"/>
          <w:numId w:val="1"/>
        </w:numPr>
        <w:tabs>
          <w:tab w:val="clear" w:pos="90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 момента его подписания.</w:t>
      </w:r>
    </w:p>
    <w:p w:rsidR="00F36557" w:rsidRDefault="00F36557" w:rsidP="00F365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6557" w:rsidRDefault="00F36557" w:rsidP="00F36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6557" w:rsidRDefault="00F36557" w:rsidP="00F36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557" w:rsidRDefault="00F36557" w:rsidP="00F36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Котельниковского </w:t>
      </w:r>
    </w:p>
    <w:p w:rsidR="00F36557" w:rsidRDefault="00F36557" w:rsidP="00F365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А.</w:t>
      </w:r>
      <w:r w:rsidR="001426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Л.</w:t>
      </w:r>
      <w:r w:rsidR="001426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Федоров</w:t>
      </w:r>
    </w:p>
    <w:p w:rsidR="00F36557" w:rsidRDefault="00F36557" w:rsidP="00F36557"/>
    <w:p w:rsidR="00F36557" w:rsidRDefault="00F36557" w:rsidP="00F36557"/>
    <w:p w:rsidR="003032B3" w:rsidRDefault="003032B3"/>
    <w:sectPr w:rsidR="003032B3" w:rsidSect="0030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21CAA"/>
    <w:multiLevelType w:val="hybridMultilevel"/>
    <w:tmpl w:val="702CD1F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6557"/>
    <w:rsid w:val="0014268C"/>
    <w:rsid w:val="003032B3"/>
    <w:rsid w:val="004058B3"/>
    <w:rsid w:val="00CD368A"/>
    <w:rsid w:val="00F3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5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55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2018-02-06T11:29:00Z</cp:lastPrinted>
  <dcterms:created xsi:type="dcterms:W3CDTF">2018-02-05T04:31:00Z</dcterms:created>
  <dcterms:modified xsi:type="dcterms:W3CDTF">2018-02-06T11:32:00Z</dcterms:modified>
</cp:coreProperties>
</file>