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98" w:rsidRDefault="003D3B98" w:rsidP="003D3B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B98" w:rsidRDefault="003D3B98" w:rsidP="003D3B98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D3B98" w:rsidRDefault="003D3B98" w:rsidP="003D3B98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3D3B98" w:rsidRDefault="003D3B98" w:rsidP="003D3B98">
      <w:pPr>
        <w:pStyle w:val="a3"/>
        <w:rPr>
          <w:sz w:val="28"/>
          <w:szCs w:val="28"/>
        </w:rPr>
      </w:pPr>
      <w:r>
        <w:rPr>
          <w:sz w:val="28"/>
          <w:szCs w:val="28"/>
        </w:rPr>
        <w:t>КОТЕЛЬНИКОВСКОГО ГОРОДСКОГО ПОСЕЛЕНИЯ</w:t>
      </w:r>
    </w:p>
    <w:p w:rsidR="003D3B98" w:rsidRDefault="003D3B98" w:rsidP="003D3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КОТЕЛЬНИКОВСКОГО МУНИЦИПАЛЬНОГО   РАЙОНА</w:t>
      </w:r>
    </w:p>
    <w:p w:rsidR="003D3B98" w:rsidRDefault="003D3B98" w:rsidP="003D3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3D3B98" w:rsidRDefault="003D3B98" w:rsidP="003D3B98">
      <w:pPr>
        <w:pBdr>
          <w:bottom w:val="double" w:sz="18" w:space="1" w:color="auto"/>
        </w:pBdr>
        <w:rPr>
          <w:rFonts w:ascii="Times New Roman" w:hAnsi="Times New Roman" w:cs="Times New Roman"/>
          <w:b/>
        </w:rPr>
      </w:pPr>
    </w:p>
    <w:p w:rsidR="003D3B98" w:rsidRDefault="003D3B98" w:rsidP="003D3B98">
      <w:pPr>
        <w:spacing w:after="0" w:line="240" w:lineRule="auto"/>
        <w:rPr>
          <w:b/>
        </w:rPr>
      </w:pPr>
      <w:r>
        <w:rPr>
          <w:b/>
        </w:rPr>
        <w:t>от         07.02.2018                                                                                                        №26-р</w:t>
      </w:r>
    </w:p>
    <w:p w:rsidR="00A14041" w:rsidRDefault="00A14041" w:rsidP="003D3B98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3D3B98" w:rsidRPr="003D3B98" w:rsidRDefault="003D3B98" w:rsidP="003D3B98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D3B98">
        <w:rPr>
          <w:rFonts w:asciiTheme="majorHAnsi" w:hAnsiTheme="majorHAnsi"/>
          <w:b/>
          <w:sz w:val="20"/>
          <w:szCs w:val="20"/>
        </w:rPr>
        <w:t xml:space="preserve">О дате  проведения рейтингового голосования </w:t>
      </w:r>
    </w:p>
    <w:p w:rsidR="003D3B98" w:rsidRPr="003D3B98" w:rsidRDefault="003D3B98" w:rsidP="003D3B98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D3B98">
        <w:rPr>
          <w:rFonts w:asciiTheme="majorHAnsi" w:hAnsiTheme="majorHAnsi"/>
          <w:b/>
          <w:sz w:val="20"/>
          <w:szCs w:val="20"/>
        </w:rPr>
        <w:t>по отбору о</w:t>
      </w:r>
      <w:r w:rsidRPr="003D3B98">
        <w:rPr>
          <w:rFonts w:asciiTheme="majorHAnsi" w:hAnsiTheme="majorHAnsi"/>
          <w:b/>
          <w:sz w:val="20"/>
          <w:szCs w:val="20"/>
        </w:rPr>
        <w:t>б</w:t>
      </w:r>
      <w:r w:rsidRPr="003D3B98">
        <w:rPr>
          <w:rFonts w:asciiTheme="majorHAnsi" w:hAnsiTheme="majorHAnsi"/>
          <w:b/>
          <w:sz w:val="20"/>
          <w:szCs w:val="20"/>
        </w:rPr>
        <w:t>щественных территорий</w:t>
      </w:r>
    </w:p>
    <w:p w:rsidR="003D3B98" w:rsidRPr="003D3B98" w:rsidRDefault="003D3B98" w:rsidP="003D3B98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D3B98">
        <w:rPr>
          <w:rFonts w:asciiTheme="majorHAnsi" w:hAnsiTheme="majorHAnsi"/>
          <w:b/>
          <w:sz w:val="20"/>
          <w:szCs w:val="20"/>
        </w:rPr>
        <w:t xml:space="preserve"> Котельниковского городского поселения, </w:t>
      </w:r>
    </w:p>
    <w:p w:rsidR="003D3B98" w:rsidRPr="003D3B98" w:rsidRDefault="003D3B98" w:rsidP="003D3B98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D3B98">
        <w:rPr>
          <w:rFonts w:asciiTheme="majorHAnsi" w:hAnsiTheme="majorHAnsi"/>
          <w:b/>
          <w:sz w:val="20"/>
          <w:szCs w:val="20"/>
        </w:rPr>
        <w:t>по</w:t>
      </w:r>
      <w:r w:rsidRPr="003D3B98">
        <w:rPr>
          <w:rFonts w:asciiTheme="majorHAnsi" w:hAnsiTheme="majorHAnsi"/>
          <w:b/>
          <w:sz w:val="20"/>
          <w:szCs w:val="20"/>
        </w:rPr>
        <w:t>д</w:t>
      </w:r>
      <w:r w:rsidRPr="003D3B98">
        <w:rPr>
          <w:rFonts w:asciiTheme="majorHAnsi" w:hAnsiTheme="majorHAnsi"/>
          <w:b/>
          <w:sz w:val="20"/>
          <w:szCs w:val="20"/>
        </w:rPr>
        <w:t xml:space="preserve">лежащих в первоочередном порядке </w:t>
      </w:r>
    </w:p>
    <w:p w:rsidR="003D3B98" w:rsidRDefault="003D3B98" w:rsidP="003D3B98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D3B98">
        <w:rPr>
          <w:rFonts w:asciiTheme="majorHAnsi" w:hAnsiTheme="majorHAnsi"/>
          <w:b/>
          <w:sz w:val="20"/>
          <w:szCs w:val="20"/>
        </w:rPr>
        <w:t>благоустройству в 2018 году</w:t>
      </w:r>
    </w:p>
    <w:p w:rsidR="00A14041" w:rsidRPr="003D3B98" w:rsidRDefault="00A14041" w:rsidP="003D3B98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3D3B98" w:rsidRPr="003D3B98" w:rsidRDefault="003D3B98" w:rsidP="003D3B9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3D3B98">
        <w:rPr>
          <w:rFonts w:ascii="Times New Roman" w:hAnsi="Times New Roman" w:cs="Times New Roman"/>
          <w:sz w:val="24"/>
          <w:szCs w:val="24"/>
        </w:rPr>
        <w:t>Во исполнение постановления  Правительства РФ от 10.02.2017 N 169 (ред. от 16.12.2017)  "Об утверждении Правил предоставления и распределения субсидий из фед</w:t>
      </w:r>
      <w:r w:rsidRPr="003D3B98">
        <w:rPr>
          <w:rFonts w:ascii="Times New Roman" w:hAnsi="Times New Roman" w:cs="Times New Roman"/>
          <w:sz w:val="24"/>
          <w:szCs w:val="24"/>
        </w:rPr>
        <w:t>е</w:t>
      </w:r>
      <w:r w:rsidRPr="003D3B98">
        <w:rPr>
          <w:rFonts w:ascii="Times New Roman" w:hAnsi="Times New Roman" w:cs="Times New Roman"/>
          <w:sz w:val="24"/>
          <w:szCs w:val="24"/>
        </w:rPr>
        <w:t>рального бюджета бюджетам субъектов Российской Федерации на поддержку государс</w:t>
      </w:r>
      <w:r w:rsidRPr="003D3B98">
        <w:rPr>
          <w:rFonts w:ascii="Times New Roman" w:hAnsi="Times New Roman" w:cs="Times New Roman"/>
          <w:sz w:val="24"/>
          <w:szCs w:val="24"/>
        </w:rPr>
        <w:t>т</w:t>
      </w:r>
      <w:r w:rsidRPr="003D3B98">
        <w:rPr>
          <w:rFonts w:ascii="Times New Roman" w:hAnsi="Times New Roman" w:cs="Times New Roman"/>
          <w:sz w:val="24"/>
          <w:szCs w:val="24"/>
        </w:rPr>
        <w:t>венных программ субъектов Российской Федерации и муниципальных программ форм</w:t>
      </w:r>
      <w:r w:rsidRPr="003D3B98">
        <w:rPr>
          <w:rFonts w:ascii="Times New Roman" w:hAnsi="Times New Roman" w:cs="Times New Roman"/>
          <w:sz w:val="24"/>
          <w:szCs w:val="24"/>
        </w:rPr>
        <w:t>и</w:t>
      </w:r>
      <w:r w:rsidRPr="003D3B98">
        <w:rPr>
          <w:rFonts w:ascii="Times New Roman" w:hAnsi="Times New Roman" w:cs="Times New Roman"/>
          <w:sz w:val="24"/>
          <w:szCs w:val="24"/>
        </w:rPr>
        <w:t>рования современной городской среды", Постановление Правительства РФ от 16.12.2017 N 1578 "О внесении изменений в Правила предоставления и распределения субсидий из федерального бюджета бюджетам</w:t>
      </w:r>
      <w:proofErr w:type="gramEnd"/>
      <w:r w:rsidRPr="003D3B98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на поддержку гос</w:t>
      </w:r>
      <w:r w:rsidRPr="003D3B98">
        <w:rPr>
          <w:rFonts w:ascii="Times New Roman" w:hAnsi="Times New Roman" w:cs="Times New Roman"/>
          <w:sz w:val="24"/>
          <w:szCs w:val="24"/>
        </w:rPr>
        <w:t>у</w:t>
      </w:r>
      <w:r w:rsidRPr="003D3B98">
        <w:rPr>
          <w:rFonts w:ascii="Times New Roman" w:hAnsi="Times New Roman" w:cs="Times New Roman"/>
          <w:sz w:val="24"/>
          <w:szCs w:val="24"/>
        </w:rPr>
        <w:t>дарственных программ субъектов Российской Федерации и муниципальных программ формирования современной городской среды", руководствуясь распоряжением админис</w:t>
      </w:r>
      <w:r w:rsidRPr="003D3B98">
        <w:rPr>
          <w:rFonts w:ascii="Times New Roman" w:hAnsi="Times New Roman" w:cs="Times New Roman"/>
          <w:sz w:val="24"/>
          <w:szCs w:val="24"/>
        </w:rPr>
        <w:t>т</w:t>
      </w:r>
      <w:r w:rsidRPr="003D3B98">
        <w:rPr>
          <w:rFonts w:ascii="Times New Roman" w:hAnsi="Times New Roman" w:cs="Times New Roman"/>
          <w:sz w:val="24"/>
          <w:szCs w:val="24"/>
        </w:rPr>
        <w:t>рации Котельниковского городского поселения от   05.02.2018  №21-р « О формировании сче</w:t>
      </w:r>
      <w:r w:rsidRPr="003D3B98">
        <w:rPr>
          <w:rFonts w:ascii="Times New Roman" w:hAnsi="Times New Roman" w:cs="Times New Roman"/>
          <w:sz w:val="24"/>
          <w:szCs w:val="24"/>
        </w:rPr>
        <w:t>т</w:t>
      </w:r>
      <w:r w:rsidRPr="003D3B98">
        <w:rPr>
          <w:rFonts w:ascii="Times New Roman" w:hAnsi="Times New Roman" w:cs="Times New Roman"/>
          <w:sz w:val="24"/>
          <w:szCs w:val="24"/>
        </w:rPr>
        <w:t>ных участков и  территориальных счетных комиссий, обеспечивающих проведение  ре</w:t>
      </w:r>
      <w:r w:rsidRPr="003D3B98">
        <w:rPr>
          <w:rFonts w:ascii="Times New Roman" w:hAnsi="Times New Roman" w:cs="Times New Roman"/>
          <w:sz w:val="24"/>
          <w:szCs w:val="24"/>
        </w:rPr>
        <w:t>й</w:t>
      </w:r>
      <w:r w:rsidRPr="003D3B98">
        <w:rPr>
          <w:rFonts w:ascii="Times New Roman" w:hAnsi="Times New Roman" w:cs="Times New Roman"/>
          <w:sz w:val="24"/>
          <w:szCs w:val="24"/>
        </w:rPr>
        <w:t>тингового голосования на счетных участках»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D3B98" w:rsidRDefault="003D3B98" w:rsidP="003D3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B98" w:rsidRPr="003D3B98" w:rsidRDefault="003D3B98" w:rsidP="003D3B9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D3B98" w:rsidRDefault="003D3B98" w:rsidP="00A14041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B98">
        <w:rPr>
          <w:rFonts w:ascii="Times New Roman" w:hAnsi="Times New Roman" w:cs="Times New Roman"/>
          <w:sz w:val="24"/>
          <w:szCs w:val="24"/>
        </w:rPr>
        <w:t>Назначить проведение рейтингового голосования по отбору общественных те</w:t>
      </w:r>
      <w:r w:rsidRPr="003D3B98">
        <w:rPr>
          <w:rFonts w:ascii="Times New Roman" w:hAnsi="Times New Roman" w:cs="Times New Roman"/>
          <w:sz w:val="24"/>
          <w:szCs w:val="24"/>
        </w:rPr>
        <w:t>р</w:t>
      </w:r>
      <w:r w:rsidRPr="003D3B98">
        <w:rPr>
          <w:rFonts w:ascii="Times New Roman" w:hAnsi="Times New Roman" w:cs="Times New Roman"/>
          <w:sz w:val="24"/>
          <w:szCs w:val="24"/>
        </w:rPr>
        <w:t>риторий Котельниковского городского поселения, подлежащих в первоочере</w:t>
      </w:r>
      <w:r w:rsidRPr="003D3B98">
        <w:rPr>
          <w:rFonts w:ascii="Times New Roman" w:hAnsi="Times New Roman" w:cs="Times New Roman"/>
          <w:sz w:val="24"/>
          <w:szCs w:val="24"/>
        </w:rPr>
        <w:t>д</w:t>
      </w:r>
      <w:r w:rsidRPr="003D3B98">
        <w:rPr>
          <w:rFonts w:ascii="Times New Roman" w:hAnsi="Times New Roman" w:cs="Times New Roman"/>
          <w:sz w:val="24"/>
          <w:szCs w:val="24"/>
        </w:rPr>
        <w:t xml:space="preserve">ном порядке благоустройству в 2018 году, на 18 марта </w:t>
      </w:r>
      <w:r w:rsidR="00A14041">
        <w:rPr>
          <w:rFonts w:ascii="Times New Roman" w:hAnsi="Times New Roman" w:cs="Times New Roman"/>
          <w:sz w:val="24"/>
          <w:szCs w:val="24"/>
        </w:rPr>
        <w:t>2018г.</w:t>
      </w:r>
    </w:p>
    <w:p w:rsidR="00A14041" w:rsidRDefault="00A14041" w:rsidP="00A14041">
      <w:pPr>
        <w:pStyle w:val="a6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A14041" w:rsidRDefault="00A14041" w:rsidP="00A14041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 за исполнение настоящего распоряжения оставляю за собой.</w:t>
      </w:r>
    </w:p>
    <w:p w:rsidR="00A14041" w:rsidRDefault="00A14041" w:rsidP="00A1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41" w:rsidRDefault="00A14041" w:rsidP="00A1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41" w:rsidRPr="00A14041" w:rsidRDefault="00A14041" w:rsidP="00A14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4041">
        <w:rPr>
          <w:rFonts w:ascii="Times New Roman" w:hAnsi="Times New Roman" w:cs="Times New Roman"/>
          <w:b/>
          <w:sz w:val="24"/>
          <w:szCs w:val="24"/>
        </w:rPr>
        <w:t xml:space="preserve">Глава Котельниковского </w:t>
      </w:r>
    </w:p>
    <w:p w:rsidR="00A14041" w:rsidRPr="00A14041" w:rsidRDefault="00A14041" w:rsidP="00A14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4041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A14041">
        <w:rPr>
          <w:rFonts w:ascii="Times New Roman" w:hAnsi="Times New Roman" w:cs="Times New Roman"/>
          <w:b/>
          <w:sz w:val="24"/>
          <w:szCs w:val="24"/>
        </w:rPr>
        <w:t xml:space="preserve">                             А.Л.Федоров</w:t>
      </w:r>
    </w:p>
    <w:p w:rsidR="003D3B98" w:rsidRDefault="003D3B98" w:rsidP="003D3B98">
      <w:pPr>
        <w:spacing w:after="0" w:line="240" w:lineRule="auto"/>
        <w:ind w:firstLine="567"/>
      </w:pPr>
    </w:p>
    <w:p w:rsidR="007528A3" w:rsidRDefault="00C70D5E"/>
    <w:sectPr w:rsidR="007528A3" w:rsidSect="00D2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0213"/>
    <w:multiLevelType w:val="hybridMultilevel"/>
    <w:tmpl w:val="0B982392"/>
    <w:lvl w:ilvl="0" w:tplc="B1DE2AD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5C7EB6"/>
    <w:multiLevelType w:val="hybridMultilevel"/>
    <w:tmpl w:val="8F6EE740"/>
    <w:lvl w:ilvl="0" w:tplc="4642B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savePreviewPicture/>
  <w:compat/>
  <w:rsids>
    <w:rsidRoot w:val="003D3B98"/>
    <w:rsid w:val="003D3B98"/>
    <w:rsid w:val="00854179"/>
    <w:rsid w:val="00A14041"/>
    <w:rsid w:val="00B722CF"/>
    <w:rsid w:val="00C70D5E"/>
    <w:rsid w:val="00D25A5D"/>
    <w:rsid w:val="00D97D54"/>
    <w:rsid w:val="00FB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D3B98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B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3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715D0-B8A0-48EF-87B3-8944AAE8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cp:lastPrinted>2018-02-10T06:23:00Z</cp:lastPrinted>
  <dcterms:created xsi:type="dcterms:W3CDTF">2018-02-10T06:11:00Z</dcterms:created>
  <dcterms:modified xsi:type="dcterms:W3CDTF">2018-02-10T06:34:00Z</dcterms:modified>
</cp:coreProperties>
</file>