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1A3982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A2236E">
        <w:rPr>
          <w:rFonts w:ascii="Times New Roman" w:hAnsi="Times New Roman" w:cs="Times New Roman"/>
          <w:sz w:val="24"/>
          <w:szCs w:val="24"/>
        </w:rPr>
        <w:t xml:space="preserve">  </w:t>
      </w:r>
      <w:r w:rsidR="009D7B0A" w:rsidRPr="009D7B0A">
        <w:rPr>
          <w:rFonts w:ascii="Times New Roman" w:hAnsi="Times New Roman" w:cs="Times New Roman"/>
          <w:b/>
          <w:sz w:val="24"/>
          <w:szCs w:val="24"/>
        </w:rPr>
        <w:t>26</w:t>
      </w:r>
      <w:r w:rsidR="002A618A"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0</w:t>
      </w:r>
      <w:r w:rsidR="009D7B0A">
        <w:rPr>
          <w:rFonts w:ascii="Times New Roman" w:hAnsi="Times New Roman" w:cs="Times New Roman"/>
          <w:b/>
          <w:sz w:val="24"/>
          <w:szCs w:val="24"/>
        </w:rPr>
        <w:t>9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>201</w:t>
      </w:r>
      <w:r w:rsidR="00364FAC">
        <w:rPr>
          <w:rFonts w:ascii="Times New Roman" w:hAnsi="Times New Roman" w:cs="Times New Roman"/>
          <w:b/>
          <w:sz w:val="24"/>
          <w:szCs w:val="24"/>
        </w:rPr>
        <w:t>8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  <w:r w:rsidR="009D7B0A">
        <w:rPr>
          <w:rFonts w:ascii="Times New Roman" w:hAnsi="Times New Roman" w:cs="Times New Roman"/>
          <w:b/>
          <w:sz w:val="24"/>
          <w:szCs w:val="24"/>
        </w:rPr>
        <w:t>805</w:t>
      </w:r>
    </w:p>
    <w:p w:rsidR="009C42D4" w:rsidRPr="00A2236E" w:rsidRDefault="00382717" w:rsidP="00A2236E">
      <w:pPr>
        <w:pStyle w:val="a6"/>
        <w:rPr>
          <w:rStyle w:val="FontStyle35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5627EB" w:rsidRPr="00A2236E">
        <w:rPr>
          <w:rFonts w:ascii="Times New Roman" w:hAnsi="Times New Roman" w:cs="Times New Roman"/>
          <w:b/>
          <w:sz w:val="24"/>
          <w:szCs w:val="24"/>
        </w:rPr>
        <w:t>административные регламенты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>предоставления администрацией Котельниковского</w:t>
      </w:r>
    </w:p>
    <w:p w:rsidR="00BC276D" w:rsidRPr="00A2236E" w:rsidRDefault="00BC276D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Котельниковского муниципального</w:t>
      </w:r>
    </w:p>
    <w:p w:rsidR="007F0DA0" w:rsidRPr="00A2236E" w:rsidRDefault="00BC276D" w:rsidP="00A2236E">
      <w:pPr>
        <w:pStyle w:val="a6"/>
        <w:rPr>
          <w:rStyle w:val="FontStyle35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района Волгоградской области муниципальных услуг  </w:t>
      </w:r>
    </w:p>
    <w:p w:rsidR="00B216F3" w:rsidRPr="00A2236E" w:rsidRDefault="00B216F3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434B" w:rsidRPr="00A2236E" w:rsidRDefault="0017434B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2236E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23C7">
        <w:rPr>
          <w:rFonts w:ascii="Times New Roman" w:hAnsi="Times New Roman" w:cs="Times New Roman"/>
          <w:sz w:val="24"/>
          <w:szCs w:val="24"/>
        </w:rPr>
        <w:t xml:space="preserve"> Федеральным законом от 24.11.1995 г. №181-ФЗ «</w:t>
      </w:r>
      <w:r w:rsidR="00D71C9D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Федерации»,</w:t>
      </w:r>
      <w:r w:rsidRPr="00A2236E">
        <w:rPr>
          <w:rFonts w:ascii="Times New Roman" w:hAnsi="Times New Roman" w:cs="Times New Roman"/>
          <w:sz w:val="24"/>
          <w:szCs w:val="24"/>
        </w:rPr>
        <w:t xml:space="preserve"> </w:t>
      </w:r>
      <w:r w:rsidR="00D10D18" w:rsidRPr="00A2236E">
        <w:rPr>
          <w:rFonts w:ascii="Times New Roman" w:hAnsi="Times New Roman" w:cs="Times New Roman"/>
          <w:sz w:val="24"/>
          <w:szCs w:val="24"/>
        </w:rPr>
        <w:t xml:space="preserve">Федеральным закон </w:t>
      </w:r>
      <w:r w:rsidR="00BA791C" w:rsidRPr="00A2236E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A2236E">
        <w:rPr>
          <w:rFonts w:ascii="Times New Roman" w:hAnsi="Times New Roman" w:cs="Times New Roman"/>
          <w:sz w:val="24"/>
          <w:szCs w:val="24"/>
        </w:rPr>
        <w:t>,</w:t>
      </w:r>
      <w:r w:rsidRPr="00A2236E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17434B" w:rsidRDefault="00382717" w:rsidP="006F03C0">
      <w:pPr>
        <w:pStyle w:val="a6"/>
        <w:numPr>
          <w:ilvl w:val="0"/>
          <w:numId w:val="6"/>
        </w:numPr>
        <w:ind w:hanging="578"/>
        <w:jc w:val="both"/>
      </w:pPr>
      <w:r w:rsidRPr="00A2236E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BA791C" w:rsidRPr="00A2236E">
        <w:rPr>
          <w:rFonts w:ascii="Times New Roman" w:hAnsi="Times New Roman" w:cs="Times New Roman"/>
          <w:sz w:val="24"/>
          <w:szCs w:val="24"/>
        </w:rPr>
        <w:t>административные регламенты предоставления администрацией</w:t>
      </w:r>
      <w:r w:rsidR="00DE519D" w:rsidRPr="00A2236E">
        <w:rPr>
          <w:rStyle w:val="FontStyle35"/>
          <w:sz w:val="24"/>
          <w:szCs w:val="24"/>
        </w:rPr>
        <w:t xml:space="preserve"> Котельниковского городского поселения Котельниковского муниципального района</w:t>
      </w:r>
      <w:r>
        <w:rPr>
          <w:rStyle w:val="FontStyle35"/>
          <w:sz w:val="24"/>
          <w:szCs w:val="24"/>
        </w:rPr>
        <w:t xml:space="preserve"> </w:t>
      </w:r>
      <w:r w:rsidR="00DE519D" w:rsidRPr="00DE519D">
        <w:rPr>
          <w:rStyle w:val="FontStyle35"/>
          <w:sz w:val="24"/>
          <w:szCs w:val="24"/>
        </w:rPr>
        <w:t>Волгоградской области</w:t>
      </w:r>
      <w:r w:rsidR="00BA791C">
        <w:rPr>
          <w:rStyle w:val="FontStyle35"/>
          <w:sz w:val="24"/>
          <w:szCs w:val="24"/>
        </w:rPr>
        <w:t xml:space="preserve"> муниципальных услуг</w:t>
      </w:r>
      <w:r w:rsidR="00EC7013">
        <w:rPr>
          <w:rStyle w:val="FontStyle35"/>
          <w:sz w:val="24"/>
          <w:szCs w:val="24"/>
        </w:rPr>
        <w:t>, утвержденных постановлениями администрации Котельниковского городского поселения</w:t>
      </w:r>
      <w:r w:rsidR="0017434B" w:rsidRPr="002E26A1">
        <w:t>.</w:t>
      </w:r>
    </w:p>
    <w:p w:rsidR="00513D42" w:rsidRDefault="00644CC8" w:rsidP="00A2236E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95AED">
        <w:rPr>
          <w:rFonts w:ascii="Times New Roman" w:hAnsi="Times New Roman"/>
          <w:sz w:val="24"/>
          <w:szCs w:val="24"/>
        </w:rPr>
        <w:t xml:space="preserve">аздел </w:t>
      </w:r>
      <w:r>
        <w:rPr>
          <w:rFonts w:ascii="Times New Roman" w:hAnsi="Times New Roman"/>
          <w:sz w:val="24"/>
          <w:szCs w:val="24"/>
        </w:rPr>
        <w:t>5</w:t>
      </w:r>
      <w:r w:rsidR="00EC7013">
        <w:rPr>
          <w:rFonts w:ascii="Times New Roman" w:hAnsi="Times New Roman"/>
          <w:sz w:val="24"/>
          <w:szCs w:val="24"/>
        </w:rPr>
        <w:t xml:space="preserve"> административных регламентов, утвержденных постановлениями администрации Котельниковского городского поселения</w:t>
      </w:r>
      <w:r w:rsidR="00513D42">
        <w:rPr>
          <w:rFonts w:ascii="Times New Roman" w:hAnsi="Times New Roman"/>
          <w:sz w:val="24"/>
          <w:szCs w:val="24"/>
        </w:rPr>
        <w:t>:</w:t>
      </w:r>
    </w:p>
    <w:p w:rsidR="00513D42" w:rsidRPr="00980CBB" w:rsidRDefault="00C62742" w:rsidP="00C6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13D42" w:rsidRPr="00980CBB">
        <w:rPr>
          <w:rFonts w:ascii="Times New Roman" w:hAnsi="Times New Roman" w:cs="Times New Roman"/>
          <w:sz w:val="24"/>
          <w:szCs w:val="24"/>
        </w:rPr>
        <w:t xml:space="preserve"> </w:t>
      </w:r>
      <w:r w:rsidR="0042354C" w:rsidRPr="00980CB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городского поселения от  03.09.2015 г. </w:t>
      </w:r>
      <w:r w:rsidR="0042354C" w:rsidRPr="004603B6">
        <w:rPr>
          <w:rFonts w:ascii="Times New Roman" w:hAnsi="Times New Roman" w:cs="Times New Roman"/>
          <w:b/>
          <w:sz w:val="24"/>
          <w:szCs w:val="24"/>
        </w:rPr>
        <w:t>№623</w:t>
      </w:r>
      <w:r w:rsidR="0042354C" w:rsidRPr="00980CBB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Котельниковского городского поселения муниципальной услуги "Выдача разрешения на использование земельных участков, находящихся в государственной или 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 для размещения нестационарных торговых объектов"</w:t>
      </w:r>
      <w:r w:rsidR="00B17AAE" w:rsidRPr="00980CBB">
        <w:rPr>
          <w:rFonts w:ascii="Times New Roman" w:hAnsi="Times New Roman" w:cs="Times New Roman"/>
          <w:sz w:val="24"/>
          <w:szCs w:val="24"/>
        </w:rPr>
        <w:t>,</w:t>
      </w:r>
    </w:p>
    <w:p w:rsidR="00513D42" w:rsidRPr="00980CBB" w:rsidRDefault="00C62742" w:rsidP="00C6274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13D42" w:rsidRPr="00980CBB">
        <w:rPr>
          <w:rFonts w:ascii="Times New Roman" w:hAnsi="Times New Roman" w:cs="Times New Roman"/>
          <w:sz w:val="24"/>
          <w:szCs w:val="24"/>
        </w:rPr>
        <w:t xml:space="preserve"> </w:t>
      </w:r>
      <w:r w:rsidR="00980CBB" w:rsidRPr="00980CB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городского поселения </w:t>
      </w:r>
      <w:r w:rsidR="00513D42" w:rsidRPr="004603B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17AAE" w:rsidRPr="004603B6">
        <w:rPr>
          <w:rFonts w:ascii="Times New Roman" w:hAnsi="Times New Roman" w:cs="Times New Roman"/>
          <w:b/>
          <w:sz w:val="24"/>
          <w:szCs w:val="24"/>
        </w:rPr>
        <w:t>624</w:t>
      </w:r>
      <w:r w:rsidR="00513D42" w:rsidRPr="00980CBB">
        <w:rPr>
          <w:rFonts w:ascii="Times New Roman" w:hAnsi="Times New Roman" w:cs="Times New Roman"/>
          <w:sz w:val="24"/>
          <w:szCs w:val="24"/>
        </w:rPr>
        <w:t xml:space="preserve"> от 03.09.2015 г. «Об утверждении административного </w:t>
      </w:r>
      <w:hyperlink w:anchor="Par25" w:history="1">
        <w:proofErr w:type="gramStart"/>
        <w:r w:rsidR="00513D42" w:rsidRPr="00980CBB">
          <w:rPr>
            <w:rFonts w:ascii="Times New Roman" w:hAnsi="Times New Roman" w:cs="Times New Roman"/>
            <w:sz w:val="24"/>
            <w:szCs w:val="24"/>
          </w:rPr>
          <w:t>регламент</w:t>
        </w:r>
        <w:proofErr w:type="gramEnd"/>
      </w:hyperlink>
      <w:r w:rsidR="00513D42" w:rsidRPr="00980CBB">
        <w:rPr>
          <w:rFonts w:ascii="Times New Roman" w:hAnsi="Times New Roman" w:cs="Times New Roman"/>
          <w:sz w:val="24"/>
          <w:szCs w:val="24"/>
        </w:rPr>
        <w:t>а предоставления администрацией Котельниковского городского поселения Котельниковского муниципального района Волгоградской области муниципальной услуги "Выдача разрешения на использование   земельных участков, находящихся в государственной или 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сервитута"</w:t>
      </w:r>
    </w:p>
    <w:p w:rsidR="00980CBB" w:rsidRPr="00F55330" w:rsidRDefault="00C62742" w:rsidP="00C627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980CBB" w:rsidRPr="00980CBB">
        <w:rPr>
          <w:rFonts w:ascii="Times New Roman" w:hAnsi="Times New Roman" w:cs="Times New Roman"/>
          <w:sz w:val="24"/>
          <w:szCs w:val="24"/>
        </w:rPr>
        <w:t>Постановление администрации Котельниковского городского поселения от 03.09.201</w:t>
      </w:r>
      <w:bookmarkStart w:id="0" w:name="_GoBack"/>
      <w:bookmarkEnd w:id="0"/>
      <w:r w:rsidR="00980CBB" w:rsidRPr="00980CBB">
        <w:rPr>
          <w:rFonts w:ascii="Times New Roman" w:hAnsi="Times New Roman" w:cs="Times New Roman"/>
          <w:sz w:val="24"/>
          <w:szCs w:val="24"/>
        </w:rPr>
        <w:t xml:space="preserve">5 г. </w:t>
      </w:r>
      <w:r w:rsidR="00980CBB" w:rsidRPr="002270A5">
        <w:rPr>
          <w:rFonts w:ascii="Times New Roman" w:hAnsi="Times New Roman" w:cs="Times New Roman"/>
          <w:b/>
          <w:sz w:val="24"/>
          <w:szCs w:val="24"/>
        </w:rPr>
        <w:t>№625</w:t>
      </w:r>
      <w:r w:rsidR="00980CBB" w:rsidRPr="00980CBB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Котельниковского городского поселения муниципальной услуги "Заключение договора купли-продажи </w:t>
      </w:r>
      <w:r w:rsidR="00980CBB" w:rsidRPr="00980CBB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участка, договора аренды земельного </w:t>
      </w:r>
      <w:r w:rsidR="00980CBB" w:rsidRPr="00980C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участка, договора безвозмездного пользования земельным участком, находящегося в государственной или </w:t>
      </w:r>
      <w:r w:rsidR="00980CBB" w:rsidRPr="00F55330">
        <w:rPr>
          <w:rFonts w:ascii="Times New Roman" w:hAnsi="Times New Roman" w:cs="Times New Roman"/>
          <w:bCs/>
          <w:sz w:val="24"/>
          <w:szCs w:val="24"/>
        </w:rPr>
        <w:t>муниципальной собственности, без проведения торгов</w:t>
      </w:r>
      <w:r w:rsidR="00980CBB" w:rsidRPr="00F55330">
        <w:rPr>
          <w:rFonts w:ascii="Times New Roman" w:hAnsi="Times New Roman" w:cs="Times New Roman"/>
          <w:sz w:val="24"/>
          <w:szCs w:val="24"/>
        </w:rPr>
        <w:t>"</w:t>
      </w:r>
      <w:r w:rsidR="00C52232" w:rsidRPr="00F55330">
        <w:rPr>
          <w:rFonts w:ascii="Times New Roman" w:hAnsi="Times New Roman" w:cs="Times New Roman"/>
          <w:sz w:val="24"/>
          <w:szCs w:val="24"/>
        </w:rPr>
        <w:t>;</w:t>
      </w:r>
    </w:p>
    <w:p w:rsidR="00D82ED8" w:rsidRPr="00F55330" w:rsidRDefault="00C62742" w:rsidP="00F5533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D82ED8" w:rsidRPr="00F55330">
        <w:rPr>
          <w:rFonts w:ascii="Times New Roman" w:hAnsi="Times New Roman" w:cs="Times New Roman"/>
        </w:rPr>
        <w:t xml:space="preserve"> Постановление администрации Котельниковского городского поселения от 03.09.2015 г. </w:t>
      </w:r>
      <w:r w:rsidR="00D82ED8" w:rsidRPr="00F55330">
        <w:rPr>
          <w:rFonts w:ascii="Times New Roman" w:hAnsi="Times New Roman" w:cs="Times New Roman"/>
          <w:b/>
        </w:rPr>
        <w:t xml:space="preserve">№626 </w:t>
      </w:r>
      <w:r w:rsidR="00D82ED8" w:rsidRPr="00F55330">
        <w:rPr>
          <w:rFonts w:ascii="Times New Roman" w:hAnsi="Times New Roman" w:cs="Times New Roman"/>
        </w:rPr>
        <w:t>«Об утверждении административного регламента предоставления администрацией Котельниковского городского поселения   муниципальной услуги "Предоставление  земельного участка, находящегося в муниципальной или государственной собственности, расположенного на территории Котельниковского городского поселения, в постоянное (бессрочное) пользование"</w:t>
      </w:r>
      <w:r w:rsidR="00F55330" w:rsidRPr="00F55330">
        <w:rPr>
          <w:rFonts w:ascii="Times New Roman" w:hAnsi="Times New Roman" w:cs="Times New Roman"/>
        </w:rPr>
        <w:t>;</w:t>
      </w:r>
    </w:p>
    <w:p w:rsidR="00F55330" w:rsidRPr="00F55330" w:rsidRDefault="00C62742" w:rsidP="00F553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2.5. </w:t>
      </w:r>
      <w:r w:rsidR="00F55330" w:rsidRPr="00F55330">
        <w:rPr>
          <w:rFonts w:ascii="Times New Roman" w:hAnsi="Times New Roman" w:cs="Times New Roman"/>
        </w:rPr>
        <w:t xml:space="preserve"> </w:t>
      </w:r>
      <w:r w:rsidR="00F55330" w:rsidRPr="00F5533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городского поселения от  03.09.2015 г. </w:t>
      </w:r>
      <w:r w:rsidR="00F55330" w:rsidRPr="00561F24">
        <w:rPr>
          <w:rFonts w:ascii="Times New Roman" w:hAnsi="Times New Roman" w:cs="Times New Roman"/>
          <w:b/>
          <w:sz w:val="24"/>
          <w:szCs w:val="24"/>
        </w:rPr>
        <w:t>№629</w:t>
      </w:r>
      <w:r w:rsidR="00F55330" w:rsidRPr="00F5533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Котельниковского городского поселения муниципальной услуги "Утверждение схемы расположения земельного участка на кадастровом плане территории"</w:t>
      </w:r>
    </w:p>
    <w:p w:rsidR="00F55330" w:rsidRPr="00F55330" w:rsidRDefault="00C62742" w:rsidP="00F5533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638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5330">
        <w:rPr>
          <w:rFonts w:ascii="Times New Roman" w:hAnsi="Times New Roman" w:cs="Times New Roman"/>
          <w:sz w:val="24"/>
          <w:szCs w:val="24"/>
        </w:rPr>
        <w:t xml:space="preserve"> </w:t>
      </w:r>
      <w:r w:rsidR="00F55330" w:rsidRPr="00F55330">
        <w:rPr>
          <w:rFonts w:ascii="Times New Roman" w:hAnsi="Times New Roman" w:cs="Times New Roman"/>
          <w:sz w:val="24"/>
          <w:szCs w:val="24"/>
        </w:rPr>
        <w:t>Постановление администрации Котельниковского городского поселения от  03.09.2015 г</w:t>
      </w:r>
      <w:r w:rsidR="00F55330" w:rsidRPr="00561F24">
        <w:rPr>
          <w:rFonts w:ascii="Times New Roman" w:hAnsi="Times New Roman" w:cs="Times New Roman"/>
          <w:b/>
          <w:sz w:val="24"/>
          <w:szCs w:val="24"/>
        </w:rPr>
        <w:t>. №630</w:t>
      </w:r>
      <w:r w:rsidR="00F55330" w:rsidRPr="00F55330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Котельниковского городского поселения  муниципальной услуги  «Предварительное согласование предоставления  земельного участка,  находящегося в государственной или муниципальной собственности  Котельниковского городского поселения "</w:t>
      </w:r>
    </w:p>
    <w:p w:rsidR="00FE64B4" w:rsidRPr="00366FC4" w:rsidRDefault="00C62742" w:rsidP="00FE64B4">
      <w:pPr>
        <w:pStyle w:val="a6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638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FE64B4">
        <w:rPr>
          <w:rFonts w:ascii="Times New Roman" w:hAnsi="Times New Roman"/>
          <w:sz w:val="24"/>
          <w:szCs w:val="24"/>
        </w:rPr>
        <w:t xml:space="preserve"> </w:t>
      </w:r>
      <w:r w:rsidR="00FE64B4" w:rsidRPr="00A246F1">
        <w:rPr>
          <w:rFonts w:ascii="Times New Roman" w:hAnsi="Times New Roman"/>
          <w:sz w:val="24"/>
          <w:szCs w:val="24"/>
        </w:rPr>
        <w:t>Постановление администрации Котельниковского городского поселения от</w:t>
      </w:r>
      <w:r w:rsidR="00FE64B4">
        <w:t xml:space="preserve"> 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 xml:space="preserve">11.09.2017   </w:t>
      </w:r>
      <w:r w:rsidR="00FE64B4">
        <w:rPr>
          <w:rFonts w:ascii="Times New Roman" w:hAnsi="Times New Roman"/>
          <w:kern w:val="36"/>
          <w:sz w:val="24"/>
          <w:szCs w:val="24"/>
        </w:rPr>
        <w:t xml:space="preserve">г. </w:t>
      </w:r>
      <w:r w:rsidR="00FE64B4" w:rsidRPr="001104B5">
        <w:rPr>
          <w:rFonts w:ascii="Times New Roman" w:hAnsi="Times New Roman"/>
          <w:b/>
          <w:kern w:val="36"/>
          <w:sz w:val="24"/>
          <w:szCs w:val="24"/>
        </w:rPr>
        <w:t xml:space="preserve">№740 </w:t>
      </w:r>
      <w:r w:rsidR="00FE64B4">
        <w:rPr>
          <w:rFonts w:ascii="Times New Roman" w:hAnsi="Times New Roman"/>
          <w:kern w:val="36"/>
          <w:sz w:val="24"/>
          <w:szCs w:val="24"/>
        </w:rPr>
        <w:t>«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 xml:space="preserve">Об утверждении </w:t>
      </w:r>
      <w:r w:rsidR="00FE64B4">
        <w:rPr>
          <w:rFonts w:ascii="Times New Roman" w:hAnsi="Times New Roman"/>
          <w:kern w:val="36"/>
          <w:sz w:val="24"/>
          <w:szCs w:val="24"/>
        </w:rPr>
        <w:t xml:space="preserve">административного регламента 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>предоставления муниципальной услуги «</w:t>
      </w:r>
      <w:r w:rsidR="00FE64B4" w:rsidRPr="00FE64B4">
        <w:rPr>
          <w:rFonts w:ascii="Times New Roman" w:hAnsi="Times New Roman"/>
          <w:kern w:val="36"/>
          <w:sz w:val="24"/>
          <w:szCs w:val="24"/>
        </w:rPr>
        <w:t>Утверждение   документации по планировке территории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>»</w:t>
      </w:r>
      <w:r w:rsidR="00FE64B4">
        <w:rPr>
          <w:rFonts w:ascii="Times New Roman" w:hAnsi="Times New Roman"/>
          <w:kern w:val="36"/>
          <w:sz w:val="24"/>
          <w:szCs w:val="24"/>
        </w:rPr>
        <w:t>.</w:t>
      </w:r>
    </w:p>
    <w:p w:rsidR="00FE64B4" w:rsidRDefault="00C62742" w:rsidP="00FE64B4">
      <w:pPr>
        <w:pStyle w:val="a6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2.</w:t>
      </w:r>
      <w:r w:rsidR="00E6389E">
        <w:rPr>
          <w:rFonts w:ascii="Times New Roman" w:hAnsi="Times New Roman"/>
          <w:kern w:val="36"/>
          <w:sz w:val="24"/>
          <w:szCs w:val="24"/>
        </w:rPr>
        <w:t>8</w:t>
      </w:r>
      <w:r>
        <w:rPr>
          <w:rFonts w:ascii="Times New Roman" w:hAnsi="Times New Roman"/>
          <w:kern w:val="36"/>
          <w:sz w:val="24"/>
          <w:szCs w:val="24"/>
        </w:rPr>
        <w:t>.</w:t>
      </w:r>
      <w:r w:rsidR="00FE64B4">
        <w:rPr>
          <w:rFonts w:ascii="Times New Roman" w:hAnsi="Times New Roman"/>
          <w:kern w:val="36"/>
          <w:sz w:val="24"/>
          <w:szCs w:val="24"/>
        </w:rPr>
        <w:t xml:space="preserve"> Постановление администрации Котельниковского городского поселения от 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 xml:space="preserve">11.09.2017              </w:t>
      </w:r>
      <w:r w:rsidR="00FE64B4" w:rsidRPr="00F2147A">
        <w:rPr>
          <w:rFonts w:ascii="Times New Roman" w:hAnsi="Times New Roman"/>
          <w:b/>
          <w:kern w:val="36"/>
          <w:sz w:val="24"/>
          <w:szCs w:val="24"/>
        </w:rPr>
        <w:t>№ 741</w:t>
      </w:r>
      <w:r w:rsidR="00FE64B4">
        <w:rPr>
          <w:rFonts w:ascii="Times New Roman" w:hAnsi="Times New Roman"/>
          <w:kern w:val="36"/>
          <w:sz w:val="24"/>
          <w:szCs w:val="24"/>
        </w:rPr>
        <w:t xml:space="preserve"> «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E64B4" w:rsidRPr="00FE64B4">
        <w:rPr>
          <w:rFonts w:ascii="Times New Roman" w:hAnsi="Times New Roman"/>
          <w:kern w:val="36"/>
          <w:sz w:val="24"/>
          <w:szCs w:val="24"/>
        </w:rPr>
        <w:t>Принятие  решений о подготовке документации  по планировке территорий</w:t>
      </w:r>
      <w:r w:rsidR="00FE64B4">
        <w:rPr>
          <w:rFonts w:ascii="Times New Roman" w:hAnsi="Times New Roman"/>
          <w:kern w:val="36"/>
          <w:sz w:val="24"/>
          <w:szCs w:val="24"/>
        </w:rPr>
        <w:t>»</w:t>
      </w:r>
    </w:p>
    <w:p w:rsidR="00FE64B4" w:rsidRPr="00366FC4" w:rsidRDefault="00E6389E" w:rsidP="00FE64B4">
      <w:pPr>
        <w:pStyle w:val="a6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2.9</w:t>
      </w:r>
      <w:r w:rsidR="00C62742">
        <w:rPr>
          <w:rFonts w:ascii="Times New Roman" w:hAnsi="Times New Roman"/>
          <w:kern w:val="36"/>
          <w:sz w:val="24"/>
          <w:szCs w:val="24"/>
        </w:rPr>
        <w:t>.</w:t>
      </w:r>
      <w:r w:rsidR="00FE64B4">
        <w:rPr>
          <w:rFonts w:ascii="Times New Roman" w:hAnsi="Times New Roman"/>
          <w:kern w:val="36"/>
          <w:sz w:val="24"/>
          <w:szCs w:val="24"/>
        </w:rPr>
        <w:t xml:space="preserve"> Постановление администрации Котельниковского городского поселения от 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 xml:space="preserve">06.10. 2017  </w:t>
      </w:r>
      <w:r w:rsidR="00FE64B4">
        <w:rPr>
          <w:rFonts w:ascii="Times New Roman" w:hAnsi="Times New Roman"/>
          <w:kern w:val="36"/>
          <w:sz w:val="24"/>
          <w:szCs w:val="24"/>
        </w:rPr>
        <w:t xml:space="preserve">г. </w:t>
      </w:r>
      <w:r w:rsidR="00FE64B4" w:rsidRPr="00820392">
        <w:rPr>
          <w:rFonts w:ascii="Times New Roman" w:hAnsi="Times New Roman"/>
          <w:b/>
          <w:kern w:val="36"/>
          <w:sz w:val="24"/>
          <w:szCs w:val="24"/>
        </w:rPr>
        <w:t>№839</w:t>
      </w:r>
      <w:r w:rsidR="00FE64B4">
        <w:rPr>
          <w:rFonts w:ascii="Times New Roman" w:hAnsi="Times New Roman"/>
          <w:kern w:val="36"/>
          <w:sz w:val="24"/>
          <w:szCs w:val="24"/>
        </w:rPr>
        <w:t xml:space="preserve"> «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FE64B4" w:rsidRPr="00820392">
        <w:rPr>
          <w:rFonts w:ascii="Times New Roman" w:hAnsi="Times New Roman"/>
          <w:b/>
          <w:kern w:val="36"/>
          <w:sz w:val="24"/>
          <w:szCs w:val="24"/>
        </w:rPr>
        <w:t>«</w:t>
      </w:r>
      <w:r w:rsidR="00FE64B4" w:rsidRPr="00B32C1C">
        <w:rPr>
          <w:rFonts w:ascii="Times New Roman" w:hAnsi="Times New Roman"/>
          <w:kern w:val="36"/>
          <w:sz w:val="24"/>
          <w:szCs w:val="24"/>
        </w:rPr>
        <w:t>Предоставление разрешения на условно разрешенный  вид использования земельного участка</w:t>
      </w:r>
      <w:r w:rsidR="00FE64B4" w:rsidRPr="00366FC4">
        <w:rPr>
          <w:rFonts w:ascii="Times New Roman" w:hAnsi="Times New Roman"/>
          <w:kern w:val="36"/>
          <w:sz w:val="24"/>
          <w:szCs w:val="24"/>
        </w:rPr>
        <w:t>»</w:t>
      </w:r>
    </w:p>
    <w:p w:rsidR="00FE64B4" w:rsidRPr="00B32C1C" w:rsidRDefault="00C62742" w:rsidP="00FE64B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6389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FE64B4">
        <w:rPr>
          <w:rFonts w:ascii="Times New Roman" w:hAnsi="Times New Roman"/>
          <w:sz w:val="24"/>
          <w:szCs w:val="24"/>
        </w:rPr>
        <w:t xml:space="preserve"> </w:t>
      </w:r>
      <w:r w:rsidR="00FE64B4" w:rsidRPr="00A246F1">
        <w:rPr>
          <w:rFonts w:ascii="Times New Roman" w:hAnsi="Times New Roman"/>
          <w:sz w:val="24"/>
          <w:szCs w:val="24"/>
        </w:rPr>
        <w:t>Постановление администрации Котельниковского городского поселения от</w:t>
      </w:r>
      <w:r w:rsidR="00FE64B4">
        <w:rPr>
          <w:rFonts w:ascii="Times New Roman" w:hAnsi="Times New Roman"/>
          <w:sz w:val="24"/>
          <w:szCs w:val="24"/>
        </w:rPr>
        <w:t xml:space="preserve"> </w:t>
      </w:r>
      <w:r w:rsidR="00FE64B4" w:rsidRPr="00366FC4">
        <w:rPr>
          <w:rFonts w:ascii="Times New Roman" w:hAnsi="Times New Roman"/>
          <w:sz w:val="24"/>
          <w:szCs w:val="24"/>
        </w:rPr>
        <w:t>07.12.2017 г.</w:t>
      </w:r>
      <w:r w:rsidR="00FE64B4">
        <w:rPr>
          <w:rFonts w:ascii="Times New Roman" w:hAnsi="Times New Roman"/>
          <w:sz w:val="24"/>
          <w:szCs w:val="24"/>
        </w:rPr>
        <w:t xml:space="preserve"> </w:t>
      </w:r>
      <w:r w:rsidR="00FE64B4" w:rsidRPr="00C060B3">
        <w:rPr>
          <w:rFonts w:ascii="Times New Roman" w:hAnsi="Times New Roman"/>
          <w:b/>
          <w:sz w:val="24"/>
          <w:szCs w:val="24"/>
        </w:rPr>
        <w:t>№1045</w:t>
      </w:r>
      <w:r w:rsidR="00FE64B4">
        <w:rPr>
          <w:rFonts w:ascii="Times New Roman" w:hAnsi="Times New Roman"/>
          <w:sz w:val="24"/>
          <w:szCs w:val="24"/>
        </w:rPr>
        <w:t xml:space="preserve"> «</w:t>
      </w:r>
      <w:r w:rsidR="00FE64B4" w:rsidRPr="00366FC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</w:t>
      </w:r>
      <w:r w:rsidR="00FE64B4">
        <w:rPr>
          <w:rFonts w:ascii="Times New Roman" w:hAnsi="Times New Roman"/>
          <w:sz w:val="24"/>
          <w:szCs w:val="24"/>
        </w:rPr>
        <w:t xml:space="preserve"> </w:t>
      </w:r>
      <w:r w:rsidR="00FE64B4" w:rsidRPr="00366FC4">
        <w:rPr>
          <w:rFonts w:ascii="Times New Roman" w:hAnsi="Times New Roman"/>
          <w:sz w:val="24"/>
          <w:szCs w:val="24"/>
        </w:rPr>
        <w:t>муниципальной услуги "</w:t>
      </w:r>
      <w:r w:rsidR="00FE64B4" w:rsidRPr="00B32C1C">
        <w:rPr>
          <w:rFonts w:ascii="Times New Roman" w:hAnsi="Times New Roman"/>
          <w:sz w:val="24"/>
          <w:szCs w:val="24"/>
        </w:rPr>
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торгов"</w:t>
      </w:r>
    </w:p>
    <w:p w:rsidR="00B32C1C" w:rsidRDefault="00C62742" w:rsidP="00B32C1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</w:t>
      </w:r>
      <w:r w:rsidR="00E6389E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B32C1C">
        <w:rPr>
          <w:rFonts w:ascii="Times New Roman" w:hAnsi="Times New Roman"/>
          <w:color w:val="000000"/>
          <w:sz w:val="24"/>
          <w:szCs w:val="24"/>
        </w:rPr>
        <w:t xml:space="preserve"> Постановление администрации Котельниковского городского поселения от</w:t>
      </w:r>
      <w:r w:rsidR="00B32C1C" w:rsidRPr="00366FC4">
        <w:rPr>
          <w:rFonts w:ascii="Times New Roman" w:hAnsi="Times New Roman"/>
          <w:sz w:val="24"/>
          <w:szCs w:val="24"/>
        </w:rPr>
        <w:t xml:space="preserve">  28.11.2017 г.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E838FF">
        <w:rPr>
          <w:rFonts w:ascii="Times New Roman" w:hAnsi="Times New Roman"/>
          <w:b/>
          <w:sz w:val="24"/>
          <w:szCs w:val="24"/>
        </w:rPr>
        <w:t>№1012</w:t>
      </w:r>
      <w:r w:rsidR="00B32C1C">
        <w:rPr>
          <w:rFonts w:ascii="Times New Roman" w:hAnsi="Times New Roman"/>
          <w:sz w:val="24"/>
          <w:szCs w:val="24"/>
        </w:rPr>
        <w:t xml:space="preserve"> «</w:t>
      </w:r>
      <w:r w:rsidR="00B32C1C" w:rsidRPr="00366FC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366FC4">
        <w:rPr>
          <w:rFonts w:ascii="Times New Roman" w:hAnsi="Times New Roman"/>
          <w:sz w:val="24"/>
          <w:szCs w:val="24"/>
        </w:rPr>
        <w:t>администрацией Котельниковского городского поселения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366FC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B32C1C" w:rsidRPr="00E838FF">
        <w:rPr>
          <w:rFonts w:ascii="Times New Roman" w:hAnsi="Times New Roman"/>
          <w:b/>
          <w:sz w:val="24"/>
          <w:szCs w:val="24"/>
        </w:rPr>
        <w:t>"</w:t>
      </w:r>
      <w:r w:rsidR="00B32C1C" w:rsidRPr="00B32C1C">
        <w:rPr>
          <w:rFonts w:ascii="Times New Roman" w:hAnsi="Times New Roman"/>
          <w:sz w:val="24"/>
          <w:szCs w:val="24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</w:r>
      <w:r w:rsidR="00B32C1C" w:rsidRPr="00366FC4">
        <w:rPr>
          <w:rFonts w:ascii="Times New Roman" w:hAnsi="Times New Roman"/>
          <w:sz w:val="24"/>
          <w:szCs w:val="24"/>
        </w:rPr>
        <w:t>"</w:t>
      </w:r>
    </w:p>
    <w:p w:rsidR="00B32C1C" w:rsidRPr="00366FC4" w:rsidRDefault="00C62742" w:rsidP="00B32C1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6389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ED5F70">
        <w:rPr>
          <w:rFonts w:ascii="Times New Roman" w:hAnsi="Times New Roman"/>
          <w:sz w:val="24"/>
          <w:szCs w:val="24"/>
        </w:rPr>
        <w:t xml:space="preserve"> </w:t>
      </w:r>
      <w:r w:rsidR="00B32C1C">
        <w:rPr>
          <w:rFonts w:ascii="Times New Roman" w:hAnsi="Times New Roman"/>
          <w:sz w:val="24"/>
          <w:szCs w:val="24"/>
        </w:rPr>
        <w:t xml:space="preserve"> Постановление администрации Котельниковского городского поселения от </w:t>
      </w:r>
      <w:r w:rsidR="00B32C1C" w:rsidRPr="00366FC4">
        <w:rPr>
          <w:rFonts w:ascii="Times New Roman" w:hAnsi="Times New Roman"/>
          <w:sz w:val="24"/>
          <w:szCs w:val="24"/>
        </w:rPr>
        <w:t>28.11.2017 г.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E838FF">
        <w:rPr>
          <w:rFonts w:ascii="Times New Roman" w:hAnsi="Times New Roman"/>
          <w:b/>
          <w:sz w:val="24"/>
          <w:szCs w:val="24"/>
        </w:rPr>
        <w:t>№1011</w:t>
      </w:r>
      <w:r w:rsidR="00B32C1C">
        <w:rPr>
          <w:rFonts w:ascii="Times New Roman" w:hAnsi="Times New Roman"/>
          <w:sz w:val="24"/>
          <w:szCs w:val="24"/>
        </w:rPr>
        <w:t xml:space="preserve"> «</w:t>
      </w:r>
      <w:r w:rsidR="00B32C1C" w:rsidRPr="00366FC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366FC4">
        <w:rPr>
          <w:rFonts w:ascii="Times New Roman" w:hAnsi="Times New Roman"/>
          <w:sz w:val="24"/>
          <w:szCs w:val="24"/>
        </w:rPr>
        <w:t>администрацией Котельниковского городского поселения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366FC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B32C1C" w:rsidRPr="00B32C1C">
        <w:rPr>
          <w:rFonts w:ascii="Times New Roman" w:hAnsi="Times New Roman"/>
          <w:sz w:val="24"/>
          <w:szCs w:val="24"/>
        </w:rPr>
        <w:t>"Принятие решения о бесплатном предоставлении гражданину земельного участка  для  индивидуального жилищного строительства гражданам, в случаях предусмотренных законами Волгоградской области</w:t>
      </w:r>
      <w:r w:rsidR="00B32C1C" w:rsidRPr="00366FC4">
        <w:rPr>
          <w:rFonts w:ascii="Times New Roman" w:hAnsi="Times New Roman"/>
          <w:sz w:val="24"/>
          <w:szCs w:val="24"/>
        </w:rPr>
        <w:t>"</w:t>
      </w:r>
    </w:p>
    <w:p w:rsidR="00B32C1C" w:rsidRPr="00366FC4" w:rsidRDefault="00C62742" w:rsidP="00B32C1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638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ED5F70">
        <w:rPr>
          <w:rFonts w:ascii="Times New Roman" w:hAnsi="Times New Roman"/>
          <w:sz w:val="24"/>
          <w:szCs w:val="24"/>
        </w:rPr>
        <w:t xml:space="preserve"> </w:t>
      </w:r>
      <w:r w:rsidR="00B32C1C">
        <w:rPr>
          <w:rFonts w:ascii="Times New Roman" w:hAnsi="Times New Roman"/>
          <w:sz w:val="24"/>
          <w:szCs w:val="24"/>
        </w:rPr>
        <w:t xml:space="preserve"> Постановление администрации Котельниковского городского поселения от </w:t>
      </w:r>
      <w:r w:rsidR="00B32C1C" w:rsidRPr="00366FC4">
        <w:rPr>
          <w:rFonts w:ascii="Times New Roman" w:hAnsi="Times New Roman"/>
          <w:sz w:val="24"/>
          <w:szCs w:val="24"/>
        </w:rPr>
        <w:t>28.11.2017 г.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E838FF">
        <w:rPr>
          <w:rFonts w:ascii="Times New Roman" w:hAnsi="Times New Roman"/>
          <w:b/>
          <w:sz w:val="24"/>
          <w:szCs w:val="24"/>
        </w:rPr>
        <w:t>№1007</w:t>
      </w:r>
      <w:r w:rsidR="00B32C1C">
        <w:rPr>
          <w:rFonts w:ascii="Times New Roman" w:hAnsi="Times New Roman"/>
          <w:sz w:val="24"/>
          <w:szCs w:val="24"/>
        </w:rPr>
        <w:t xml:space="preserve"> «</w:t>
      </w:r>
      <w:r w:rsidR="00B32C1C" w:rsidRPr="00366FC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366FC4">
        <w:rPr>
          <w:rFonts w:ascii="Times New Roman" w:hAnsi="Times New Roman"/>
          <w:sz w:val="24"/>
          <w:szCs w:val="24"/>
        </w:rPr>
        <w:t>муниципальной услуги "</w:t>
      </w:r>
      <w:r w:rsidR="00B32C1C" w:rsidRPr="00B32C1C">
        <w:rPr>
          <w:rFonts w:ascii="Times New Roman" w:hAnsi="Times New Roman"/>
          <w:sz w:val="24"/>
          <w:szCs w:val="24"/>
        </w:rPr>
        <w:t>Предоставление земельных участков в собственность  граждан  бесплатно без предварительной постановки на учет</w:t>
      </w:r>
      <w:r w:rsidR="00B32C1C" w:rsidRPr="00366FC4">
        <w:rPr>
          <w:rFonts w:ascii="Times New Roman" w:hAnsi="Times New Roman"/>
          <w:sz w:val="24"/>
          <w:szCs w:val="24"/>
        </w:rPr>
        <w:t>"</w:t>
      </w:r>
    </w:p>
    <w:p w:rsidR="00B32C1C" w:rsidRPr="00B32C1C" w:rsidRDefault="00C62742" w:rsidP="00B32C1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638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B32C1C">
        <w:rPr>
          <w:rFonts w:ascii="Times New Roman" w:hAnsi="Times New Roman"/>
          <w:sz w:val="24"/>
          <w:szCs w:val="24"/>
        </w:rPr>
        <w:t xml:space="preserve"> Постановление администрации Котельниковского городского поселения от </w:t>
      </w:r>
      <w:r w:rsidR="00B32C1C" w:rsidRPr="00366FC4">
        <w:rPr>
          <w:rFonts w:ascii="Times New Roman" w:hAnsi="Times New Roman"/>
          <w:sz w:val="24"/>
          <w:szCs w:val="24"/>
        </w:rPr>
        <w:t>28.11.2017 г.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E838FF">
        <w:rPr>
          <w:rFonts w:ascii="Times New Roman" w:hAnsi="Times New Roman"/>
          <w:b/>
          <w:sz w:val="24"/>
          <w:szCs w:val="24"/>
        </w:rPr>
        <w:t>№1006</w:t>
      </w:r>
      <w:r w:rsidR="00B32C1C">
        <w:rPr>
          <w:rFonts w:ascii="Times New Roman" w:hAnsi="Times New Roman"/>
          <w:sz w:val="24"/>
          <w:szCs w:val="24"/>
        </w:rPr>
        <w:t xml:space="preserve"> «</w:t>
      </w:r>
      <w:r w:rsidR="00B32C1C" w:rsidRPr="00366FC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B32C1C">
        <w:rPr>
          <w:rFonts w:ascii="Times New Roman" w:hAnsi="Times New Roman"/>
          <w:sz w:val="24"/>
          <w:szCs w:val="24"/>
        </w:rPr>
        <w:t>«Предоставление земельных участков в  собственность граждан бесплатно»</w:t>
      </w:r>
    </w:p>
    <w:p w:rsidR="00B32C1C" w:rsidRPr="00B32C1C" w:rsidRDefault="00C62742" w:rsidP="00B32C1C">
      <w:pPr>
        <w:pStyle w:val="a6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E638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B32C1C">
        <w:rPr>
          <w:rFonts w:ascii="Times New Roman" w:hAnsi="Times New Roman"/>
          <w:sz w:val="24"/>
          <w:szCs w:val="24"/>
        </w:rPr>
        <w:t xml:space="preserve"> Постановление администрации Котельниковского городского поселения от </w:t>
      </w:r>
      <w:r w:rsidR="00B32C1C" w:rsidRPr="00366FC4">
        <w:rPr>
          <w:rFonts w:ascii="Times New Roman" w:hAnsi="Times New Roman"/>
          <w:sz w:val="24"/>
          <w:szCs w:val="24"/>
        </w:rPr>
        <w:t>28.11.2017</w:t>
      </w:r>
      <w:r w:rsidR="00B32C1C">
        <w:rPr>
          <w:rFonts w:ascii="Times New Roman" w:hAnsi="Times New Roman"/>
          <w:sz w:val="24"/>
          <w:szCs w:val="24"/>
        </w:rPr>
        <w:t xml:space="preserve"> г. </w:t>
      </w:r>
      <w:r w:rsidR="00B32C1C" w:rsidRPr="007C3D4C">
        <w:rPr>
          <w:rFonts w:ascii="Times New Roman" w:hAnsi="Times New Roman"/>
          <w:b/>
          <w:sz w:val="24"/>
          <w:szCs w:val="24"/>
        </w:rPr>
        <w:t>№1005</w:t>
      </w:r>
      <w:r w:rsidR="00B32C1C">
        <w:rPr>
          <w:rFonts w:ascii="Times New Roman" w:hAnsi="Times New Roman"/>
          <w:sz w:val="24"/>
          <w:szCs w:val="24"/>
        </w:rPr>
        <w:t xml:space="preserve"> «</w:t>
      </w:r>
      <w:r w:rsidR="00B32C1C" w:rsidRPr="00366FC4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  <w:r w:rsidR="00B32C1C">
        <w:rPr>
          <w:rFonts w:ascii="Times New Roman" w:hAnsi="Times New Roman"/>
          <w:sz w:val="24"/>
          <w:szCs w:val="24"/>
        </w:rPr>
        <w:t xml:space="preserve"> </w:t>
      </w:r>
      <w:r w:rsidR="00B32C1C" w:rsidRPr="00366FC4">
        <w:rPr>
          <w:rFonts w:ascii="Times New Roman" w:hAnsi="Times New Roman"/>
          <w:sz w:val="24"/>
          <w:szCs w:val="24"/>
        </w:rPr>
        <w:t>предоставления муниципальной услуги "</w:t>
      </w:r>
      <w:r w:rsidR="00B32C1C" w:rsidRPr="00B32C1C">
        <w:rPr>
          <w:rFonts w:ascii="Times New Roman" w:hAnsi="Times New Roman"/>
          <w:sz w:val="24"/>
          <w:szCs w:val="24"/>
        </w:rPr>
        <w:t>Принятие решения о проведен</w:t>
      </w:r>
      <w:proofErr w:type="gramStart"/>
      <w:r w:rsidR="00B32C1C" w:rsidRPr="00B32C1C">
        <w:rPr>
          <w:rFonts w:ascii="Times New Roman" w:hAnsi="Times New Roman"/>
          <w:sz w:val="24"/>
          <w:szCs w:val="24"/>
        </w:rPr>
        <w:t>ии ау</w:t>
      </w:r>
      <w:proofErr w:type="gramEnd"/>
      <w:r w:rsidR="00B32C1C" w:rsidRPr="00B32C1C">
        <w:rPr>
          <w:rFonts w:ascii="Times New Roman" w:hAnsi="Times New Roman"/>
          <w:sz w:val="24"/>
          <w:szCs w:val="24"/>
        </w:rPr>
        <w:t xml:space="preserve">кциона на право заключения </w:t>
      </w:r>
      <w:r w:rsidR="00B32C1C" w:rsidRPr="00B32C1C">
        <w:rPr>
          <w:rFonts w:ascii="Times New Roman" w:hAnsi="Times New Roman"/>
          <w:sz w:val="24"/>
          <w:szCs w:val="24"/>
        </w:rPr>
        <w:lastRenderedPageBreak/>
        <w:t xml:space="preserve">договора аренды земельных участков, находящихся в  муниципальной собственности, и земельных участков, государственная собственность на которые не  разграничена, расположенных на территории </w:t>
      </w:r>
      <w:r w:rsidR="00B32C1C" w:rsidRPr="00B32C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32C1C" w:rsidRPr="00B32C1C">
        <w:rPr>
          <w:rFonts w:ascii="Times New Roman" w:hAnsi="Times New Roman"/>
          <w:kern w:val="1"/>
          <w:sz w:val="24"/>
          <w:szCs w:val="24"/>
        </w:rPr>
        <w:t>Котельниковского городского поселения»</w:t>
      </w:r>
    </w:p>
    <w:p w:rsidR="00ED5F70" w:rsidRPr="00066E21" w:rsidRDefault="004603B6" w:rsidP="00ED5F7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2.16. </w:t>
      </w:r>
      <w:r w:rsidR="00ED5F70">
        <w:rPr>
          <w:rFonts w:ascii="Times New Roman" w:hAnsi="Times New Roman"/>
          <w:kern w:val="1"/>
          <w:sz w:val="24"/>
          <w:szCs w:val="24"/>
        </w:rPr>
        <w:t xml:space="preserve">Постановление администрации Котельниковского городского поселения от </w:t>
      </w:r>
      <w:r w:rsidR="00ED5F70" w:rsidRPr="00366FC4">
        <w:rPr>
          <w:rFonts w:ascii="Times New Roman" w:hAnsi="Times New Roman"/>
          <w:sz w:val="24"/>
          <w:szCs w:val="24"/>
        </w:rPr>
        <w:t xml:space="preserve"> 21.11.2017 г.</w:t>
      </w:r>
      <w:r w:rsidR="00ED5F70">
        <w:rPr>
          <w:rFonts w:ascii="Times New Roman" w:hAnsi="Times New Roman"/>
          <w:sz w:val="24"/>
          <w:szCs w:val="24"/>
        </w:rPr>
        <w:t xml:space="preserve"> </w:t>
      </w:r>
      <w:r w:rsidR="00ED5F70" w:rsidRPr="00066E21">
        <w:rPr>
          <w:rFonts w:ascii="Times New Roman" w:hAnsi="Times New Roman"/>
          <w:b/>
          <w:sz w:val="24"/>
          <w:szCs w:val="24"/>
        </w:rPr>
        <w:t>№984</w:t>
      </w:r>
      <w:r w:rsidR="00ED5F70">
        <w:rPr>
          <w:rFonts w:ascii="Times New Roman" w:hAnsi="Times New Roman"/>
          <w:sz w:val="24"/>
          <w:szCs w:val="24"/>
        </w:rPr>
        <w:t xml:space="preserve"> </w:t>
      </w:r>
      <w:r w:rsidR="00ED5F70" w:rsidRPr="00366FC4">
        <w:rPr>
          <w:rFonts w:ascii="Times New Roman" w:hAnsi="Times New Roman"/>
          <w:sz w:val="24"/>
          <w:szCs w:val="24"/>
        </w:rPr>
        <w:t xml:space="preserve"> </w:t>
      </w:r>
      <w:r w:rsidR="00ED5F70">
        <w:rPr>
          <w:rFonts w:ascii="Times New Roman" w:hAnsi="Times New Roman"/>
          <w:sz w:val="24"/>
          <w:szCs w:val="24"/>
        </w:rPr>
        <w:t>«</w:t>
      </w:r>
      <w:r w:rsidR="00ED5F70" w:rsidRPr="00366FC4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ED5F70" w:rsidRPr="00C62742">
        <w:rPr>
          <w:rFonts w:ascii="Times New Roman" w:hAnsi="Times New Roman"/>
          <w:sz w:val="24"/>
          <w:szCs w:val="24"/>
        </w:rPr>
        <w:t>Выдача разрешения на ввод объекта в эксплуатацию»</w:t>
      </w:r>
    </w:p>
    <w:p w:rsidR="00ED5F70" w:rsidRPr="00366FC4" w:rsidRDefault="00C62742" w:rsidP="00ED5F7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62742">
        <w:rPr>
          <w:rFonts w:ascii="Times New Roman" w:hAnsi="Times New Roman"/>
          <w:sz w:val="24"/>
          <w:szCs w:val="24"/>
        </w:rPr>
        <w:t>2.1</w:t>
      </w:r>
      <w:r w:rsidR="004603B6">
        <w:rPr>
          <w:rFonts w:ascii="Times New Roman" w:hAnsi="Times New Roman"/>
          <w:sz w:val="24"/>
          <w:szCs w:val="24"/>
        </w:rPr>
        <w:t>7</w:t>
      </w:r>
      <w:r w:rsidRPr="00C62742">
        <w:rPr>
          <w:rFonts w:ascii="Times New Roman" w:hAnsi="Times New Roman"/>
          <w:sz w:val="24"/>
          <w:szCs w:val="24"/>
        </w:rPr>
        <w:t>.</w:t>
      </w:r>
      <w:r w:rsidR="00ED5F70">
        <w:rPr>
          <w:rFonts w:ascii="Times New Roman" w:hAnsi="Times New Roman"/>
          <w:b/>
          <w:sz w:val="24"/>
          <w:szCs w:val="24"/>
        </w:rPr>
        <w:t xml:space="preserve"> </w:t>
      </w:r>
      <w:r w:rsidR="00ED5F70" w:rsidRPr="00366FC4">
        <w:rPr>
          <w:rFonts w:ascii="Times New Roman" w:hAnsi="Times New Roman"/>
          <w:sz w:val="24"/>
          <w:szCs w:val="24"/>
        </w:rPr>
        <w:t xml:space="preserve"> </w:t>
      </w:r>
      <w:r w:rsidR="00ED5F70">
        <w:rPr>
          <w:rFonts w:ascii="Times New Roman" w:hAnsi="Times New Roman"/>
          <w:sz w:val="24"/>
          <w:szCs w:val="24"/>
        </w:rPr>
        <w:t xml:space="preserve">Постановление администрации Котельниковского городского поселения от </w:t>
      </w:r>
      <w:r w:rsidR="00ED5F70" w:rsidRPr="00366FC4">
        <w:rPr>
          <w:rFonts w:ascii="Times New Roman" w:hAnsi="Times New Roman"/>
          <w:sz w:val="24"/>
          <w:szCs w:val="24"/>
        </w:rPr>
        <w:t>21.11.2017 г.</w:t>
      </w:r>
      <w:r w:rsidR="00ED5F70">
        <w:rPr>
          <w:rFonts w:ascii="Times New Roman" w:hAnsi="Times New Roman"/>
          <w:sz w:val="24"/>
          <w:szCs w:val="24"/>
        </w:rPr>
        <w:t xml:space="preserve"> </w:t>
      </w:r>
      <w:r w:rsidR="00ED5F70" w:rsidRPr="00066E21">
        <w:rPr>
          <w:rFonts w:ascii="Times New Roman" w:hAnsi="Times New Roman"/>
          <w:b/>
          <w:sz w:val="24"/>
          <w:szCs w:val="24"/>
        </w:rPr>
        <w:t>№981</w:t>
      </w:r>
      <w:r w:rsidR="00ED5F70">
        <w:rPr>
          <w:rFonts w:ascii="Times New Roman" w:hAnsi="Times New Roman"/>
          <w:sz w:val="24"/>
          <w:szCs w:val="24"/>
        </w:rPr>
        <w:t xml:space="preserve"> «</w:t>
      </w:r>
      <w:r w:rsidR="00ED5F70" w:rsidRPr="00366FC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ED5F70">
        <w:rPr>
          <w:rFonts w:ascii="Times New Roman" w:hAnsi="Times New Roman"/>
          <w:sz w:val="24"/>
          <w:szCs w:val="24"/>
        </w:rPr>
        <w:t xml:space="preserve"> </w:t>
      </w:r>
      <w:r w:rsidR="00ED5F70" w:rsidRPr="00366FC4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="00ED5F70" w:rsidRPr="00C62742">
        <w:rPr>
          <w:rFonts w:ascii="Times New Roman" w:hAnsi="Times New Roman"/>
          <w:sz w:val="24"/>
          <w:szCs w:val="24"/>
        </w:rPr>
        <w:t>Выдача разрешения на строительство объекта капитального строительства, продление  срока действия разрешения на строительство».</w:t>
      </w:r>
    </w:p>
    <w:p w:rsidR="00ED5F70" w:rsidRPr="00066E21" w:rsidRDefault="00C62742" w:rsidP="00ED5F70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7758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ED5F70">
        <w:rPr>
          <w:rFonts w:ascii="Times New Roman" w:hAnsi="Times New Roman"/>
          <w:sz w:val="24"/>
          <w:szCs w:val="24"/>
        </w:rPr>
        <w:t xml:space="preserve"> Постановление администрации Котельниковского городского поселения от </w:t>
      </w:r>
      <w:r w:rsidR="00ED5F70" w:rsidRPr="00366FC4">
        <w:rPr>
          <w:rFonts w:ascii="Times New Roman" w:hAnsi="Times New Roman"/>
          <w:sz w:val="24"/>
          <w:szCs w:val="24"/>
        </w:rPr>
        <w:t>21.11.2017 г.</w:t>
      </w:r>
      <w:r w:rsidR="00ED5F70" w:rsidRPr="00066E21">
        <w:rPr>
          <w:rFonts w:ascii="Times New Roman" w:hAnsi="Times New Roman"/>
          <w:b/>
          <w:sz w:val="24"/>
          <w:szCs w:val="24"/>
        </w:rPr>
        <w:t xml:space="preserve"> №983</w:t>
      </w:r>
      <w:r w:rsidR="00ED5F70">
        <w:rPr>
          <w:rFonts w:ascii="Times New Roman" w:hAnsi="Times New Roman"/>
          <w:sz w:val="24"/>
          <w:szCs w:val="24"/>
        </w:rPr>
        <w:t xml:space="preserve"> «</w:t>
      </w:r>
      <w:r w:rsidR="00ED5F70" w:rsidRPr="00366FC4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  <w:r w:rsidR="00ED5F70">
        <w:rPr>
          <w:rFonts w:ascii="Times New Roman" w:hAnsi="Times New Roman"/>
          <w:sz w:val="24"/>
          <w:szCs w:val="24"/>
        </w:rPr>
        <w:t xml:space="preserve"> </w:t>
      </w:r>
      <w:r w:rsidR="00ED5F70" w:rsidRPr="00366FC4">
        <w:rPr>
          <w:rFonts w:ascii="Times New Roman" w:hAnsi="Times New Roman"/>
          <w:sz w:val="24"/>
          <w:szCs w:val="24"/>
        </w:rPr>
        <w:t xml:space="preserve"> предоставления муниципальной услуги "</w:t>
      </w:r>
      <w:r w:rsidR="00ED5F70" w:rsidRPr="00C62742">
        <w:rPr>
          <w:rFonts w:ascii="Times New Roman" w:hAnsi="Times New Roman"/>
          <w:sz w:val="24"/>
          <w:szCs w:val="24"/>
        </w:rPr>
        <w:t>Выдача градостроительного плана земельного участка".</w:t>
      </w:r>
    </w:p>
    <w:p w:rsidR="00ED5F70" w:rsidRPr="00C62742" w:rsidRDefault="00C62742" w:rsidP="00ED5F70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C62742">
        <w:rPr>
          <w:rFonts w:ascii="Times New Roman" w:hAnsi="Times New Roman"/>
          <w:sz w:val="24"/>
          <w:szCs w:val="24"/>
        </w:rPr>
        <w:t>2.</w:t>
      </w:r>
      <w:r w:rsidR="00E6389E">
        <w:rPr>
          <w:rFonts w:ascii="Times New Roman" w:hAnsi="Times New Roman"/>
          <w:sz w:val="24"/>
          <w:szCs w:val="24"/>
        </w:rPr>
        <w:t>1</w:t>
      </w:r>
      <w:r w:rsidR="00C77589">
        <w:rPr>
          <w:rFonts w:ascii="Times New Roman" w:hAnsi="Times New Roman"/>
          <w:sz w:val="24"/>
          <w:szCs w:val="24"/>
        </w:rPr>
        <w:t>9</w:t>
      </w:r>
      <w:r w:rsidRPr="00C62742">
        <w:rPr>
          <w:rFonts w:ascii="Times New Roman" w:hAnsi="Times New Roman"/>
          <w:sz w:val="24"/>
          <w:szCs w:val="24"/>
        </w:rPr>
        <w:t>.</w:t>
      </w:r>
      <w:r w:rsidR="00ED5F70">
        <w:rPr>
          <w:rFonts w:ascii="Times New Roman" w:hAnsi="Times New Roman"/>
          <w:b/>
          <w:sz w:val="24"/>
          <w:szCs w:val="24"/>
        </w:rPr>
        <w:t xml:space="preserve"> </w:t>
      </w:r>
      <w:r w:rsidR="00ED5F70" w:rsidRPr="00066E21">
        <w:rPr>
          <w:rFonts w:ascii="Times New Roman" w:hAnsi="Times New Roman"/>
          <w:sz w:val="24"/>
          <w:szCs w:val="24"/>
        </w:rPr>
        <w:t>Постановление администрации Котельниковского городского пос</w:t>
      </w:r>
      <w:r w:rsidR="00ED5F70">
        <w:rPr>
          <w:rFonts w:ascii="Times New Roman" w:hAnsi="Times New Roman"/>
          <w:sz w:val="24"/>
          <w:szCs w:val="24"/>
        </w:rPr>
        <w:t>еления от</w:t>
      </w:r>
      <w:r w:rsidR="00ED5F70" w:rsidRPr="00066E21">
        <w:rPr>
          <w:rFonts w:ascii="Times New Roman" w:hAnsi="Times New Roman"/>
          <w:sz w:val="24"/>
          <w:szCs w:val="24"/>
        </w:rPr>
        <w:t xml:space="preserve">   21.11.2017 г.</w:t>
      </w:r>
      <w:r w:rsidR="00ED5F70" w:rsidRPr="00066E21">
        <w:rPr>
          <w:rFonts w:ascii="Times New Roman" w:hAnsi="Times New Roman"/>
          <w:b/>
          <w:sz w:val="24"/>
          <w:szCs w:val="24"/>
        </w:rPr>
        <w:t xml:space="preserve">  </w:t>
      </w:r>
      <w:r w:rsidR="00ED5F70" w:rsidRPr="00E93731">
        <w:rPr>
          <w:rFonts w:ascii="Times New Roman" w:hAnsi="Times New Roman"/>
          <w:b/>
          <w:sz w:val="24"/>
          <w:szCs w:val="24"/>
        </w:rPr>
        <w:t>№ 982</w:t>
      </w:r>
      <w:r w:rsidR="00ED5F70" w:rsidRPr="00066E21">
        <w:rPr>
          <w:rFonts w:ascii="Times New Roman" w:hAnsi="Times New Roman"/>
          <w:sz w:val="24"/>
          <w:szCs w:val="24"/>
        </w:rPr>
        <w:t xml:space="preserve"> </w:t>
      </w:r>
      <w:r w:rsidR="00ED5F70">
        <w:rPr>
          <w:rFonts w:ascii="Times New Roman" w:hAnsi="Times New Roman"/>
          <w:sz w:val="24"/>
          <w:szCs w:val="24"/>
        </w:rPr>
        <w:t>«</w:t>
      </w:r>
      <w:r w:rsidR="00ED5F70" w:rsidRPr="00066E21">
        <w:rPr>
          <w:rFonts w:ascii="Times New Roman" w:hAnsi="Times New Roman"/>
          <w:sz w:val="24"/>
          <w:szCs w:val="24"/>
        </w:rPr>
        <w:t>Об  утверждении а</w:t>
      </w:r>
      <w:r w:rsidR="00ED5F70" w:rsidRPr="00066E21">
        <w:rPr>
          <w:rFonts w:ascii="Times New Roman" w:hAnsi="Times New Roman"/>
          <w:color w:val="000000"/>
          <w:sz w:val="24"/>
          <w:szCs w:val="24"/>
        </w:rPr>
        <w:t>дминистративного</w:t>
      </w:r>
      <w:r w:rsidR="00ED5F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5F70" w:rsidRPr="00366FC4">
        <w:rPr>
          <w:rFonts w:ascii="Times New Roman" w:hAnsi="Times New Roman"/>
          <w:color w:val="000000"/>
          <w:sz w:val="24"/>
          <w:szCs w:val="24"/>
        </w:rPr>
        <w:t>регламента  предоставления</w:t>
      </w:r>
      <w:r w:rsidR="00ED5F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5F70" w:rsidRPr="00366FC4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 </w:t>
      </w:r>
      <w:r w:rsidR="00ED5F70" w:rsidRPr="00C62742">
        <w:rPr>
          <w:rFonts w:ascii="Times New Roman" w:hAnsi="Times New Roman"/>
          <w:color w:val="000000"/>
          <w:sz w:val="24"/>
          <w:szCs w:val="24"/>
        </w:rPr>
        <w:t>«Предоставление 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C7013" w:rsidRPr="00C77589" w:rsidRDefault="00C62742" w:rsidP="00C77589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2742">
        <w:rPr>
          <w:rFonts w:ascii="Times New Roman" w:hAnsi="Times New Roman" w:cs="Times New Roman"/>
          <w:sz w:val="24"/>
          <w:szCs w:val="24"/>
        </w:rPr>
        <w:t>2</w:t>
      </w:r>
      <w:r w:rsidR="00C77589">
        <w:rPr>
          <w:rFonts w:ascii="Times New Roman" w:hAnsi="Times New Roman" w:cs="Times New Roman"/>
          <w:sz w:val="24"/>
          <w:szCs w:val="24"/>
        </w:rPr>
        <w:t>.20</w:t>
      </w:r>
      <w:r w:rsidRPr="00C627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274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Котельниковского городского поселения от  03.09.2015 г. </w:t>
      </w:r>
      <w:r w:rsidRPr="001674FB">
        <w:rPr>
          <w:rFonts w:ascii="Times New Roman" w:hAnsi="Times New Roman" w:cs="Times New Roman"/>
          <w:b/>
          <w:sz w:val="24"/>
          <w:szCs w:val="24"/>
        </w:rPr>
        <w:t>№628</w:t>
      </w:r>
      <w:r w:rsidRPr="00C62742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администрацией Котельниковского городского поселения  муниципальной услуги "</w:t>
      </w:r>
      <w:r w:rsidRPr="00C62742">
        <w:rPr>
          <w:rFonts w:ascii="Times New Roman" w:hAnsi="Times New Roman" w:cs="Times New Roman"/>
          <w:bCs/>
          <w:sz w:val="24"/>
          <w:szCs w:val="24"/>
        </w:rPr>
        <w:t xml:space="preserve">Предоставление земельного участка </w:t>
      </w:r>
      <w:r w:rsidRPr="00C62742">
        <w:rPr>
          <w:rFonts w:ascii="Times New Roman" w:hAnsi="Times New Roman" w:cs="Times New Roman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77589">
        <w:rPr>
          <w:rFonts w:ascii="Times New Roman" w:hAnsi="Times New Roman" w:cs="Times New Roman"/>
          <w:sz w:val="24"/>
          <w:szCs w:val="24"/>
        </w:rPr>
        <w:t>"</w:t>
      </w:r>
      <w:r w:rsidR="00C77589" w:rsidRPr="00C77589">
        <w:rPr>
          <w:rFonts w:ascii="Times New Roman" w:hAnsi="Times New Roman" w:cs="Times New Roman"/>
          <w:sz w:val="24"/>
          <w:szCs w:val="24"/>
        </w:rPr>
        <w:t>,</w:t>
      </w:r>
      <w:r w:rsidR="006F48F9" w:rsidRPr="00980CBB">
        <w:rPr>
          <w:rFonts w:ascii="Times New Roman" w:hAnsi="Times New Roman" w:cs="Times New Roman"/>
          <w:sz w:val="24"/>
          <w:szCs w:val="24"/>
        </w:rPr>
        <w:t xml:space="preserve"> </w:t>
      </w:r>
      <w:r w:rsidR="00644CC8" w:rsidRPr="00980CBB">
        <w:rPr>
          <w:rFonts w:ascii="Times New Roman" w:hAnsi="Times New Roman" w:cs="Times New Roman"/>
          <w:sz w:val="24"/>
          <w:szCs w:val="24"/>
        </w:rPr>
        <w:t>изложить в</w:t>
      </w:r>
      <w:r w:rsidR="00644CC8">
        <w:rPr>
          <w:rFonts w:ascii="Times New Roman" w:hAnsi="Times New Roman"/>
        </w:rPr>
        <w:t xml:space="preserve"> следующей редакции</w:t>
      </w:r>
      <w:r w:rsidR="006F48F9">
        <w:rPr>
          <w:rFonts w:ascii="Times New Roman" w:hAnsi="Times New Roman"/>
        </w:rPr>
        <w:t>:</w:t>
      </w:r>
      <w:proofErr w:type="gramEnd"/>
    </w:p>
    <w:p w:rsidR="00C61A8D" w:rsidRDefault="00C61A8D" w:rsidP="00A2236E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</w:p>
    <w:p w:rsidR="00112FE6" w:rsidRPr="00112FE6" w:rsidRDefault="00112FE6" w:rsidP="00C61A8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12FE6">
        <w:rPr>
          <w:rFonts w:ascii="Times New Roman" w:hAnsi="Times New Roman" w:cs="Times New Roman"/>
          <w:sz w:val="24"/>
          <w:szCs w:val="24"/>
          <w:lang w:bidi="ru-RU"/>
        </w:rPr>
        <w:t>«5. Досудебный (внесудебный) порядок обжалования решений и действий</w:t>
      </w:r>
      <w:r w:rsidRPr="00112FE6">
        <w:rPr>
          <w:rFonts w:ascii="Times New Roman" w:hAnsi="Times New Roman" w:cs="Times New Roman"/>
          <w:sz w:val="24"/>
          <w:szCs w:val="24"/>
          <w:lang w:bidi="ru-RU"/>
        </w:rPr>
        <w:br/>
        <w:t>(бездействия) уполномоченного органа, МФЦ, а также их должностных лиц, муниципальных служащих, работников</w:t>
      </w:r>
      <w:r w:rsidR="00C61A8D"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112FE6" w:rsidRPr="00112FE6" w:rsidRDefault="00C61A8D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5.1.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Заявитель может обратиться с жалобой на решения и действия (бездействие) уполномоченного органа, МФЦ, а также их должностных лиц, муниципальных служащих, работников, в том числе в следующих случаях:</w:t>
      </w:r>
    </w:p>
    <w:p w:rsidR="00112FE6" w:rsidRPr="00112FE6" w:rsidRDefault="00C61A8D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нарушение срока регистрации запроса заявителя о предоставлении муниципальной услуги (далее - Федеральный закон № 210-ФЗ);</w:t>
      </w:r>
    </w:p>
    <w:p w:rsidR="00112FE6" w:rsidRPr="00112FE6" w:rsidRDefault="00C61A8D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нарушение срока предоставления муниципальной услуги. В</w:t>
      </w:r>
    </w:p>
    <w:p w:rsidR="00112FE6" w:rsidRPr="00112FE6" w:rsidRDefault="00112FE6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FE6">
        <w:rPr>
          <w:rFonts w:ascii="Times New Roman" w:hAnsi="Times New Roman" w:cs="Times New Roman"/>
          <w:sz w:val="24"/>
          <w:szCs w:val="24"/>
          <w:lang w:bidi="ru-RU"/>
        </w:rPr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</w:t>
      </w:r>
      <w:r w:rsidRPr="00112FE6">
        <w:rPr>
          <w:rFonts w:ascii="Times New Roman" w:hAnsi="Times New Roman" w:cs="Times New Roman"/>
          <w:sz w:val="24"/>
          <w:szCs w:val="24"/>
        </w:rPr>
        <w:t xml:space="preserve">ьного центра возможно в случае, если </w:t>
      </w:r>
      <w:r w:rsidRPr="00112FE6">
        <w:rPr>
          <w:rFonts w:ascii="Times New Roman" w:hAnsi="Times New Roman" w:cs="Times New Roman"/>
          <w:sz w:val="24"/>
          <w:szCs w:val="24"/>
          <w:lang w:bidi="ru-RU"/>
        </w:rPr>
        <w:t>на</w:t>
      </w:r>
      <w:r w:rsidRPr="00112FE6">
        <w:rPr>
          <w:rFonts w:ascii="Times New Roman" w:hAnsi="Times New Roman" w:cs="Times New Roman"/>
          <w:sz w:val="24"/>
          <w:szCs w:val="24"/>
        </w:rPr>
        <w:t xml:space="preserve"> </w:t>
      </w:r>
      <w:r w:rsidRPr="00112FE6">
        <w:rPr>
          <w:rFonts w:ascii="Times New Roman" w:hAnsi="Times New Roman" w:cs="Times New Roman"/>
          <w:sz w:val="24"/>
          <w:szCs w:val="24"/>
          <w:lang w:bidi="ru-RU"/>
        </w:rPr>
        <w:t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  <w:proofErr w:type="gramEnd"/>
    </w:p>
    <w:p w:rsidR="00112FE6" w:rsidRPr="00112FE6" w:rsidRDefault="00C61A8D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12FE6" w:rsidRPr="00112FE6" w:rsidRDefault="00C4733E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4)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112FE6" w:rsidRPr="00112FE6" w:rsidRDefault="00C4733E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C61A8D">
        <w:rPr>
          <w:rFonts w:ascii="Times New Roman" w:hAnsi="Times New Roman" w:cs="Times New Roman"/>
          <w:sz w:val="24"/>
          <w:szCs w:val="24"/>
          <w:lang w:bidi="ru-RU"/>
        </w:rPr>
        <w:t xml:space="preserve">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</w:t>
      </w:r>
      <w:r w:rsidR="00112FE6" w:rsidRPr="00112FE6">
        <w:rPr>
          <w:rFonts w:ascii="Times New Roman" w:hAnsi="Times New Roman" w:cs="Times New Roman"/>
          <w:sz w:val="24"/>
          <w:szCs w:val="24"/>
        </w:rPr>
        <w:t xml:space="preserve">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lastRenderedPageBreak/>
        <w:t>центра возможно в случае,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ab/>
        <w:t>если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ab/>
        <w:t>на</w:t>
      </w:r>
      <w:r w:rsidR="00C61A8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</w:p>
    <w:p w:rsidR="00112FE6" w:rsidRPr="00112FE6" w:rsidRDefault="00C4733E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6)</w:t>
      </w:r>
      <w:r w:rsidR="00677BC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7)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отказ уполномоченного органа, должностного лица уполномоченного органа,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8)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нарушение срока или порядка выдачи документов по результатам предоставления муниципальной услуги;</w:t>
      </w:r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9)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приостановление предоставления муниципальной услуги, если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ab/>
        <w:t>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1.3. статьи 16 Федерального закона № 210-ФЗ.</w:t>
      </w:r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5.2.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Жалоба подается в письменной форме на бумажном носителе, в электронной форме в уполномоченный орган, МФЦ, либо в орган государственной власти,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5.3.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12FE6" w:rsidRPr="00112FE6" w:rsidRDefault="00677BCB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5.4.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Жалоба должна содержать: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наименование уполномоченного органа, должностного лица уполномоченного органа, или муниципального служащего, МФЦ, его руководителя, их руководителей и (или) работников, решения и действия (бездействие) которых обжалуются;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2)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МФЦ;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4)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5.5.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 в течение трех дней со дня ее поступления.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Жалоба, поступившая в уполномоченный орган, МФЦ, учредителю МФЦ,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5.6.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В случае если в жалобе не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указаны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Должностное лицо, работник, наделенные полномочиями по рассмотрению жалоб в соответствии с пунктом 5.2.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В случае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,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lastRenderedPageBreak/>
        <w:t>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5.7. 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По результатам рассмотрения жалобы принимается одно из следующих решений: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в удовлетворении жалобы отказывается.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5.8.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Основаниями для отказа в удовлетворении жалобы являются: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1)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признание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правомерными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МФЦ, работника МФЦ;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наличие вступившего в законную силу решения суда по жалобе о том же предмете и по тем же основаниям;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3)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112FE6" w:rsidRPr="00112FE6" w:rsidRDefault="00E22B4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5.9.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FE6" w:rsidRPr="00112FE6" w:rsidRDefault="00CD698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5.10.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В случае установления в ходе или по результатам </w:t>
      </w:r>
      <w:proofErr w:type="gramStart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рассмотрения жалобы признаков состава административного правонарушения</w:t>
      </w:r>
      <w:proofErr w:type="gramEnd"/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или преступления должностное лицо уполномоченного органа, работник наделенные полномочиями по рассмотрению жалоб в соответствии с пунктом 5.2. настоящего административного регламента, незамедлительно направляют имеющиеся материалы в органы прокуратуры.</w:t>
      </w:r>
    </w:p>
    <w:p w:rsidR="00112FE6" w:rsidRPr="00112FE6" w:rsidRDefault="00CD6983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5.11.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 в судебном порядке в соответствии с законодательством Российской Федерации.</w:t>
      </w:r>
    </w:p>
    <w:p w:rsidR="00444B0F" w:rsidRDefault="00CD6983" w:rsidP="00112FE6">
      <w:pPr>
        <w:pStyle w:val="a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5.12. </w:t>
      </w:r>
      <w:r w:rsidR="00112FE6" w:rsidRPr="00112FE6">
        <w:rPr>
          <w:rFonts w:ascii="Times New Roman" w:hAnsi="Times New Roman" w:cs="Times New Roman"/>
          <w:sz w:val="24"/>
          <w:szCs w:val="24"/>
          <w:lang w:bidi="ru-RU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</w:t>
      </w:r>
      <w:r w:rsidR="00444B0F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</w:p>
    <w:p w:rsidR="00112FE6" w:rsidRPr="00112FE6" w:rsidRDefault="00112FE6" w:rsidP="00112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12FE6">
        <w:rPr>
          <w:rFonts w:ascii="Times New Roman" w:hAnsi="Times New Roman" w:cs="Times New Roman"/>
          <w:sz w:val="24"/>
          <w:szCs w:val="24"/>
          <w:lang w:bidi="ru-RU"/>
        </w:rPr>
        <w:t xml:space="preserve"> № 59-ФЗ «О порядке рассмотрения обращений граждан Российской Федерации».</w:t>
      </w:r>
    </w:p>
    <w:p w:rsidR="0017434B" w:rsidRPr="00D10DB0" w:rsidRDefault="006F03C0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434B" w:rsidRPr="00D10DB0">
        <w:rPr>
          <w:rFonts w:ascii="Times New Roman" w:hAnsi="Times New Roman"/>
          <w:sz w:val="24"/>
          <w:szCs w:val="24"/>
        </w:rPr>
        <w:t xml:space="preserve">. </w:t>
      </w:r>
      <w:r w:rsidR="000C7CF3">
        <w:rPr>
          <w:rFonts w:ascii="Times New Roman" w:hAnsi="Times New Roman"/>
          <w:sz w:val="24"/>
          <w:szCs w:val="24"/>
        </w:rPr>
        <w:t xml:space="preserve"> </w:t>
      </w:r>
      <w:r w:rsidR="0017434B" w:rsidRPr="00D10D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434B" w:rsidRPr="00D10D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434B" w:rsidRPr="00D10DB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17434B">
        <w:rPr>
          <w:rFonts w:ascii="Times New Roman" w:hAnsi="Times New Roman"/>
          <w:sz w:val="24"/>
          <w:szCs w:val="24"/>
        </w:rPr>
        <w:t>оставляю за собой.</w:t>
      </w:r>
    </w:p>
    <w:p w:rsidR="0017434B" w:rsidRPr="00112FE6" w:rsidRDefault="006F03C0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7434B" w:rsidRPr="00D10D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17434B" w:rsidRPr="00D10DB0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  <w:r w:rsidR="00543116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 поселения.</w:t>
      </w:r>
    </w:p>
    <w:p w:rsidR="008565D7" w:rsidRPr="00112FE6" w:rsidRDefault="008565D7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1" w:name="Par1"/>
      <w:bookmarkStart w:id="2" w:name="Par27"/>
      <w:bookmarkEnd w:id="1"/>
      <w:bookmarkEnd w:id="2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240C1"/>
    <w:rsid w:val="00063918"/>
    <w:rsid w:val="00065A16"/>
    <w:rsid w:val="00086A8A"/>
    <w:rsid w:val="000C3D3C"/>
    <w:rsid w:val="000C652D"/>
    <w:rsid w:val="000C7CF3"/>
    <w:rsid w:val="00112FE6"/>
    <w:rsid w:val="001674FB"/>
    <w:rsid w:val="00170271"/>
    <w:rsid w:val="0017434B"/>
    <w:rsid w:val="00196879"/>
    <w:rsid w:val="001A3982"/>
    <w:rsid w:val="001A6A85"/>
    <w:rsid w:val="00202B6A"/>
    <w:rsid w:val="00205265"/>
    <w:rsid w:val="0022402B"/>
    <w:rsid w:val="002270A5"/>
    <w:rsid w:val="00292782"/>
    <w:rsid w:val="00295AED"/>
    <w:rsid w:val="002A618A"/>
    <w:rsid w:val="002C1C28"/>
    <w:rsid w:val="003613BF"/>
    <w:rsid w:val="00364FAC"/>
    <w:rsid w:val="00382717"/>
    <w:rsid w:val="003B7D5E"/>
    <w:rsid w:val="00421B74"/>
    <w:rsid w:val="0042354C"/>
    <w:rsid w:val="00444B0F"/>
    <w:rsid w:val="00452FC7"/>
    <w:rsid w:val="004603B6"/>
    <w:rsid w:val="00463200"/>
    <w:rsid w:val="00495E73"/>
    <w:rsid w:val="004B09B6"/>
    <w:rsid w:val="004E36FC"/>
    <w:rsid w:val="00513D42"/>
    <w:rsid w:val="00522317"/>
    <w:rsid w:val="00543116"/>
    <w:rsid w:val="00556AEB"/>
    <w:rsid w:val="00561F24"/>
    <w:rsid w:val="005627EB"/>
    <w:rsid w:val="005D64C7"/>
    <w:rsid w:val="005E26F0"/>
    <w:rsid w:val="00644CC8"/>
    <w:rsid w:val="00677BCB"/>
    <w:rsid w:val="006F03C0"/>
    <w:rsid w:val="006F48F9"/>
    <w:rsid w:val="007F0DA0"/>
    <w:rsid w:val="0084255F"/>
    <w:rsid w:val="008565D7"/>
    <w:rsid w:val="00892E75"/>
    <w:rsid w:val="0094401B"/>
    <w:rsid w:val="00961B48"/>
    <w:rsid w:val="00980CBB"/>
    <w:rsid w:val="009C42D4"/>
    <w:rsid w:val="009D7B0A"/>
    <w:rsid w:val="00A2236E"/>
    <w:rsid w:val="00A43C23"/>
    <w:rsid w:val="00A459E5"/>
    <w:rsid w:val="00A51EEF"/>
    <w:rsid w:val="00A61DEC"/>
    <w:rsid w:val="00A8073F"/>
    <w:rsid w:val="00AF5B4E"/>
    <w:rsid w:val="00B17AAE"/>
    <w:rsid w:val="00B216F3"/>
    <w:rsid w:val="00B3124B"/>
    <w:rsid w:val="00B32C1C"/>
    <w:rsid w:val="00B55933"/>
    <w:rsid w:val="00B61972"/>
    <w:rsid w:val="00B71615"/>
    <w:rsid w:val="00B71C1D"/>
    <w:rsid w:val="00B82F93"/>
    <w:rsid w:val="00BA791C"/>
    <w:rsid w:val="00BC09C8"/>
    <w:rsid w:val="00BC276D"/>
    <w:rsid w:val="00C10467"/>
    <w:rsid w:val="00C43151"/>
    <w:rsid w:val="00C4733E"/>
    <w:rsid w:val="00C52232"/>
    <w:rsid w:val="00C61A8D"/>
    <w:rsid w:val="00C62742"/>
    <w:rsid w:val="00C755DF"/>
    <w:rsid w:val="00C77589"/>
    <w:rsid w:val="00C823C7"/>
    <w:rsid w:val="00CC1E71"/>
    <w:rsid w:val="00CD5FA8"/>
    <w:rsid w:val="00CD6983"/>
    <w:rsid w:val="00CF6667"/>
    <w:rsid w:val="00D10D18"/>
    <w:rsid w:val="00D46782"/>
    <w:rsid w:val="00D537B5"/>
    <w:rsid w:val="00D71C9D"/>
    <w:rsid w:val="00D82ED8"/>
    <w:rsid w:val="00DE519D"/>
    <w:rsid w:val="00E22B43"/>
    <w:rsid w:val="00E573D6"/>
    <w:rsid w:val="00E6389E"/>
    <w:rsid w:val="00E917AF"/>
    <w:rsid w:val="00EC7013"/>
    <w:rsid w:val="00ED5F70"/>
    <w:rsid w:val="00F00EE1"/>
    <w:rsid w:val="00F00FB3"/>
    <w:rsid w:val="00F54776"/>
    <w:rsid w:val="00F55330"/>
    <w:rsid w:val="00F70D69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4FDB-F7F7-468E-A4D3-F0D3A7DB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3212</Words>
  <Characters>18311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65</cp:revision>
  <cp:lastPrinted>2016-02-15T07:49:00Z</cp:lastPrinted>
  <dcterms:created xsi:type="dcterms:W3CDTF">2013-11-28T09:48:00Z</dcterms:created>
  <dcterms:modified xsi:type="dcterms:W3CDTF">2018-09-27T08:22:00Z</dcterms:modified>
</cp:coreProperties>
</file>