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0</w:t>
      </w:r>
      <w:r w:rsidR="005B3CE8">
        <w:rPr>
          <w:rFonts w:ascii="Times New Roman" w:hAnsi="Times New Roman" w:cs="Times New Roman"/>
          <w:b/>
          <w:sz w:val="24"/>
          <w:szCs w:val="24"/>
        </w:rPr>
        <w:t>9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</w:p>
    <w:p w:rsidR="00BE0A4C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E4C">
        <w:rPr>
          <w:rFonts w:ascii="Times New Roman" w:hAnsi="Times New Roman" w:cs="Times New Roman"/>
          <w:b/>
          <w:sz w:val="24"/>
          <w:szCs w:val="24"/>
        </w:rPr>
        <w:t>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</w:t>
      </w: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EE6" w:rsidRPr="008F760E">
        <w:rPr>
          <w:rFonts w:ascii="Times New Roman" w:hAnsi="Times New Roman" w:cs="Times New Roman"/>
          <w:b/>
          <w:sz w:val="24"/>
          <w:szCs w:val="24"/>
        </w:rPr>
        <w:t>предо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>ставления</w:t>
      </w:r>
      <w:r w:rsidR="000D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</w:p>
    <w:p w:rsidR="005B3CE8" w:rsidRDefault="00F350C2" w:rsidP="005B3CE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58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B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Согласование схемы движения транспорта и </w:t>
      </w:r>
    </w:p>
    <w:p w:rsidR="00C44FE7" w:rsidRDefault="005B3CE8" w:rsidP="005B3CE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пешеходов на период проведения работ на проезжей части»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E0A4C" w:rsidRDefault="00BE0A4C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A4C" w:rsidRPr="007A482D" w:rsidRDefault="00BE0A4C" w:rsidP="00C44FE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216F3" w:rsidRPr="007A482D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23CF" w:rsidRPr="007A482D">
        <w:rPr>
          <w:rFonts w:ascii="Times New Roman" w:hAnsi="Times New Roman" w:cs="Times New Roman"/>
          <w:sz w:val="24"/>
          <w:szCs w:val="24"/>
        </w:rPr>
        <w:t>Постановление</w:t>
      </w:r>
      <w:r w:rsidR="00BC0891" w:rsidRPr="007A482D">
        <w:rPr>
          <w:rFonts w:ascii="Times New Roman" w:hAnsi="Times New Roman" w:cs="Times New Roman"/>
          <w:sz w:val="24"/>
          <w:szCs w:val="24"/>
        </w:rPr>
        <w:t>м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строительства", 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E0A4C" w:rsidRPr="007A482D" w:rsidRDefault="00BE0A4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8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С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А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Н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В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Л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Я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Е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Т:</w:t>
      </w: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A482D" w:rsidP="007A482D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7A482D">
        <w:rPr>
          <w:rFonts w:ascii="Times New Roman" w:hAnsi="Times New Roman" w:cs="Times New Roman"/>
          <w:sz w:val="24"/>
          <w:szCs w:val="24"/>
        </w:rPr>
        <w:t>й</w:t>
      </w:r>
      <w:r w:rsidR="00BA791C" w:rsidRPr="007A482D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05508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«</w:t>
      </w:r>
      <w:r w:rsidR="00F27CFE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581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№1</w:t>
      </w:r>
      <w:r w:rsidR="00565814">
        <w:rPr>
          <w:rFonts w:ascii="Times New Roman" w:hAnsi="Times New Roman" w:cs="Times New Roman"/>
          <w:bCs/>
          <w:sz w:val="24"/>
          <w:szCs w:val="24"/>
        </w:rPr>
        <w:t>.</w:t>
      </w:r>
      <w:r w:rsidR="00B06587" w:rsidRPr="007A4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434B" w:rsidRPr="00565814" w:rsidRDefault="0017434B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1BDF" w:rsidRDefault="008C7503" w:rsidP="008C7503">
      <w:pPr>
        <w:pStyle w:val="a6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7A1BDF">
        <w:rPr>
          <w:rFonts w:ascii="Times New Roman" w:hAnsi="Times New Roman" w:cs="Times New Roman"/>
          <w:sz w:val="24"/>
          <w:szCs w:val="24"/>
        </w:rPr>
        <w:t xml:space="preserve"> и подлежит </w:t>
      </w:r>
    </w:p>
    <w:p w:rsidR="0017434B" w:rsidRPr="007A482D" w:rsidRDefault="007A1BDF" w:rsidP="007A1BD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2E4EE6" w:rsidRDefault="0017434B" w:rsidP="001743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F00FB3" w:rsidRPr="002E4EE6" w:rsidRDefault="0017434B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2E4EE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44FA" w:rsidRPr="002E4EE6" w:rsidRDefault="00A944FA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от  </w:t>
      </w:r>
      <w:r w:rsidR="002E4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EE6" w:rsidRP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.0</w:t>
      </w:r>
      <w:r w:rsid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</w:t>
      </w:r>
      <w:r w:rsidR="002E4EE6" w:rsidRP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P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201</w:t>
      </w:r>
      <w:r w:rsidR="003C457D" w:rsidRP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7 </w:t>
      </w:r>
      <w:r w:rsid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г. №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760E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 РЕГЛАМЕНТ</w:t>
      </w:r>
    </w:p>
    <w:p w:rsidR="00C8401E" w:rsidRDefault="008870E6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0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E6F86" w:rsidRDefault="00CF276E" w:rsidP="009E6F8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E6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СОГЛАСОВАНИЕ СХЕМЫ ДВИЖЕНИЯ ТРАНСПОРТА И ПЕШЕХОДОВ </w:t>
      </w:r>
    </w:p>
    <w:p w:rsidR="00C8401E" w:rsidRDefault="009E6F86" w:rsidP="009E6F8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ПЕРИОД ПРОВЕДЕНИЯ РАБОТ НА ПРОЕЗЖЕЙ ЧАСТИ</w:t>
      </w:r>
      <w:r w:rsidR="00CF276E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proofErr w:type="gramEnd"/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3729" w:rsidRPr="007A482D" w:rsidRDefault="00A944FA" w:rsidP="00481B04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481B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D70CB2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481B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>1.4.1.   юридические лица;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1.4.2. физические лица.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1.4.3.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. 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4D6BCA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О</w:t>
      </w:r>
      <w:r w:rsidR="00CC4CD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Отдел</w:t>
      </w:r>
      <w:r w:rsidR="00D731B7">
        <w:rPr>
          <w:rFonts w:ascii="Times New Roman" w:hAnsi="Times New Roman" w:cs="Times New Roman"/>
          <w:sz w:val="24"/>
          <w:szCs w:val="24"/>
        </w:rPr>
        <w:t xml:space="preserve"> </w:t>
      </w:r>
      <w:r w:rsidR="00F02E90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7A482D">
          <w:rPr>
            <w:rStyle w:val="a8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Отдела </w:t>
      </w:r>
      <w:r w:rsidR="00042DB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</w:t>
      </w:r>
      <w:r w:rsidR="00D731B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A482D">
        <w:rPr>
          <w:rFonts w:ascii="Times New Roman" w:hAnsi="Times New Roman" w:cs="Times New Roman"/>
          <w:sz w:val="24"/>
          <w:szCs w:val="24"/>
        </w:rPr>
        <w:t>муниципальной услуги (далее – ответственный исполнитель О</w:t>
      </w:r>
      <w:r w:rsidR="00042DB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ответственный исполнитель О</w:t>
      </w:r>
      <w:r w:rsidR="00B57E7E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заявитель имеет право на получение сведений о ходе исполнения муниципальной услуги по телефону, посредством электронной почты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или на личном приеме в</w:t>
      </w:r>
      <w:r w:rsidR="00FD025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порядке, указанном в пункте 1.7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"</w:t>
      </w:r>
      <w:r w:rsidR="00F82A86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="0050096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>".</w:t>
      </w:r>
    </w:p>
    <w:p w:rsidR="007E0FBC" w:rsidRPr="007A482D" w:rsidRDefault="007E0FBC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0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</w:t>
      </w:r>
      <w:r w:rsidR="00F55335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(далее  – О</w:t>
      </w:r>
      <w:r w:rsidR="00F55335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1043B7" w:rsidRPr="007A482D" w:rsidRDefault="001043B7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по Котельниковскому району в Волгоградской области.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Pr="001043B7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1043B7" w:rsidRPr="001043B7">
        <w:rPr>
          <w:rFonts w:ascii="Times New Roman" w:hAnsi="Times New Roman" w:cs="Times New Roman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1043B7">
        <w:rPr>
          <w:rFonts w:ascii="Times New Roman" w:hAnsi="Times New Roman" w:cs="Times New Roman"/>
          <w:sz w:val="24"/>
          <w:szCs w:val="24"/>
        </w:rPr>
        <w:t>;</w:t>
      </w:r>
    </w:p>
    <w:p w:rsidR="00423998" w:rsidRPr="001043B7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 </w:t>
      </w:r>
      <w:r w:rsidRPr="001043B7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2A2110" w:rsidRPr="001043B7">
        <w:rPr>
          <w:rFonts w:ascii="Times New Roman" w:hAnsi="Times New Roman" w:cs="Times New Roman"/>
          <w:sz w:val="24"/>
          <w:szCs w:val="24"/>
        </w:rPr>
        <w:t xml:space="preserve">выдаче заявителю </w:t>
      </w:r>
      <w:r w:rsidR="001043B7" w:rsidRPr="001043B7">
        <w:rPr>
          <w:rFonts w:ascii="Times New Roman" w:hAnsi="Times New Roman" w:cs="Times New Roman"/>
          <w:sz w:val="24"/>
          <w:szCs w:val="24"/>
        </w:rPr>
        <w:t>согласования схемы движения транспорта и пешеходов на период проведения работ на проезжей части</w:t>
      </w:r>
      <w:r w:rsidRPr="001043B7">
        <w:rPr>
          <w:rFonts w:ascii="Times New Roman" w:hAnsi="Times New Roman" w:cs="Times New Roman"/>
          <w:sz w:val="24"/>
          <w:szCs w:val="24"/>
        </w:rPr>
        <w:t>.</w:t>
      </w:r>
    </w:p>
    <w:p w:rsidR="00423998" w:rsidRPr="001043B7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423998" w:rsidRPr="0092162B" w:rsidRDefault="00423998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162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более </w:t>
      </w:r>
      <w:r w:rsidR="009651E0">
        <w:rPr>
          <w:rFonts w:ascii="Times New Roman" w:hAnsi="Times New Roman" w:cs="Times New Roman"/>
          <w:sz w:val="24"/>
          <w:szCs w:val="24"/>
        </w:rPr>
        <w:t>30 (тридцать) календарных</w:t>
      </w:r>
      <w:r w:rsidRPr="0092162B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hyperlink w:anchor="Par295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 о </w:t>
      </w:r>
      <w:r w:rsidR="00A0361B" w:rsidRPr="0092162B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="00FE70B4" w:rsidRPr="0092162B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объектов капитального строительства </w:t>
      </w:r>
      <w:r w:rsidRPr="0092162B">
        <w:rPr>
          <w:rFonts w:ascii="Times New Roman" w:hAnsi="Times New Roman" w:cs="Times New Roman"/>
          <w:sz w:val="24"/>
          <w:szCs w:val="24"/>
        </w:rPr>
        <w:t>с приложением полного пакета документов</w:t>
      </w:r>
      <w:r w:rsidR="00976301" w:rsidRPr="0092162B">
        <w:rPr>
          <w:rFonts w:ascii="Times New Roman" w:hAnsi="Times New Roman" w:cs="Times New Roman"/>
          <w:sz w:val="24"/>
          <w:szCs w:val="24"/>
        </w:rPr>
        <w:t>, предусмотренного настоящим регламентом</w:t>
      </w:r>
      <w:r w:rsidRPr="0092162B">
        <w:rPr>
          <w:rFonts w:ascii="Times New Roman" w:hAnsi="Times New Roman" w:cs="Times New Roman"/>
          <w:sz w:val="24"/>
          <w:szCs w:val="24"/>
        </w:rPr>
        <w:t>.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92162B">
        <w:rPr>
          <w:rFonts w:ascii="Times New Roman" w:hAnsi="Times New Roman" w:cs="Times New Roman"/>
          <w:b/>
          <w:sz w:val="24"/>
          <w:szCs w:val="24"/>
        </w:rPr>
        <w:t>2.5.  Правовой основой для предоставления муниципальной услуги являются следующие нормативные правовые акты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62B">
        <w:rPr>
          <w:rFonts w:ascii="Times New Roman" w:hAnsi="Times New Roman" w:cs="Times New Roman"/>
          <w:sz w:val="24"/>
          <w:szCs w:val="24"/>
        </w:rPr>
        <w:t xml:space="preserve"> 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162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7702" w:rsidRDefault="009C5018" w:rsidP="009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92162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92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2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92162B">
        <w:rPr>
          <w:rFonts w:ascii="Times New Roman" w:hAnsi="Times New Roman" w:cs="Times New Roman"/>
          <w:sz w:val="24"/>
          <w:szCs w:val="24"/>
        </w:rPr>
        <w:t xml:space="preserve"> России от 10 мая 2011 г. N 207 "Об утверждении формы градостроительного плана земельного участка")</w:t>
      </w:r>
      <w:proofErr w:type="gramEnd"/>
    </w:p>
    <w:p w:rsidR="00437702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Федеральный закон от 10.12.1995 № 196-ФЗ «О безопасности дорожного движения»; </w:t>
      </w:r>
    </w:p>
    <w:p w:rsidR="00437702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2FC8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Приказ Минтранса России от 17.03.2015 № 43 «Об утверждении Правил подготовки проектов и схем организации дорожного движения»;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proofErr w:type="spellStart"/>
      <w:r w:rsidR="00437702" w:rsidRPr="00F165DB">
        <w:rPr>
          <w:rFonts w:ascii="Times New Roman" w:hAnsi="Times New Roman" w:cs="Times New Roman"/>
          <w:sz w:val="24"/>
          <w:szCs w:val="24"/>
        </w:rPr>
        <w:t>Росавтодора</w:t>
      </w:r>
      <w:proofErr w:type="spellEnd"/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от 02.03.2016 № 303-р «Об издании и применении ОДМ 218.6.019-2016 «Рекомендации по организации движения и ограждения мест производства дорожных работ»;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Устав </w:t>
      </w:r>
      <w:r w:rsidRPr="00F165D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162B" w:rsidRPr="00EE5C3F" w:rsidRDefault="00002FC8" w:rsidP="00F165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165DB" w:rsidRPr="00F165DB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Совета народных депутатов от </w:t>
      </w:r>
      <w:r w:rsidR="00437702" w:rsidRPr="00F165DB">
        <w:rPr>
          <w:rFonts w:ascii="Times New Roman" w:hAnsi="Times New Roman" w:cs="Times New Roman"/>
          <w:sz w:val="24"/>
          <w:szCs w:val="24"/>
        </w:rPr>
        <w:t>1</w:t>
      </w:r>
      <w:r w:rsidR="00F165DB" w:rsidRPr="00F165DB">
        <w:rPr>
          <w:rFonts w:ascii="Times New Roman" w:hAnsi="Times New Roman" w:cs="Times New Roman"/>
          <w:sz w:val="24"/>
          <w:szCs w:val="24"/>
        </w:rPr>
        <w:t>8</w:t>
      </w:r>
      <w:r w:rsidR="00437702" w:rsidRPr="00F165DB">
        <w:rPr>
          <w:rFonts w:ascii="Times New Roman" w:hAnsi="Times New Roman" w:cs="Times New Roman"/>
          <w:sz w:val="24"/>
          <w:szCs w:val="24"/>
        </w:rPr>
        <w:t>.0</w:t>
      </w:r>
      <w:r w:rsidR="00F165DB" w:rsidRPr="00F165DB">
        <w:rPr>
          <w:rFonts w:ascii="Times New Roman" w:hAnsi="Times New Roman" w:cs="Times New Roman"/>
          <w:sz w:val="24"/>
          <w:szCs w:val="24"/>
        </w:rPr>
        <w:t>8.2016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65DB" w:rsidRPr="00F165DB">
        <w:rPr>
          <w:rFonts w:ascii="Times New Roman" w:hAnsi="Times New Roman" w:cs="Times New Roman"/>
          <w:sz w:val="24"/>
          <w:szCs w:val="24"/>
        </w:rPr>
        <w:t xml:space="preserve">105/446 </w:t>
      </w:r>
      <w:r w:rsidR="00F165DB" w:rsidRPr="00EE5C3F">
        <w:rPr>
          <w:rFonts w:ascii="Times New Roman" w:hAnsi="Times New Roman" w:cs="Times New Roman"/>
          <w:sz w:val="24"/>
          <w:szCs w:val="24"/>
        </w:rPr>
        <w:t>«</w:t>
      </w:r>
      <w:r w:rsidR="00F165DB" w:rsidRPr="00EE5C3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F165DB" w:rsidRPr="00EE5C3F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F165DB" w:rsidRPr="00EE5C3F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тверждении </w:t>
      </w:r>
      <w:r w:rsidR="00F165DB" w:rsidRPr="00EE5C3F">
        <w:rPr>
          <w:rFonts w:ascii="Times New Roman" w:eastAsia="Times New Roman" w:hAnsi="Times New Roman" w:cs="Times New Roman"/>
          <w:sz w:val="24"/>
          <w:szCs w:val="24"/>
        </w:rPr>
        <w:t>«Правил благоустройства, обеспечения чистоты и порядка в Котельниковском городском поселении»</w:t>
      </w:r>
      <w:r w:rsidR="0092162B" w:rsidRPr="00EE5C3F">
        <w:rPr>
          <w:rFonts w:ascii="Times New Roman" w:hAnsi="Times New Roman" w:cs="Times New Roman"/>
          <w:sz w:val="24"/>
          <w:szCs w:val="24"/>
        </w:rPr>
        <w:t>.</w:t>
      </w:r>
    </w:p>
    <w:p w:rsidR="0092162B" w:rsidRPr="007A482D" w:rsidRDefault="0092162B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560F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44FA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7A482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021F8B" w:rsidRDefault="00021F8B" w:rsidP="00021F8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560F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DB0D83" w:rsidRPr="004A45BB" w:rsidRDefault="00021F8B" w:rsidP="004A45B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eastAsia="Times New Roman"/>
        </w:rPr>
        <w:t>1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50FE" w:rsidRPr="004A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 xml:space="preserve"> заявление</w:t>
      </w:r>
      <w:r w:rsidR="0067113C" w:rsidRPr="004A45BB">
        <w:rPr>
          <w:rFonts w:ascii="Times New Roman" w:eastAsia="Times New Roman" w:hAnsi="Times New Roman" w:cs="Times New Roman"/>
          <w:sz w:val="24"/>
          <w:szCs w:val="24"/>
        </w:rPr>
        <w:t>, по форме согласно приложени</w:t>
      </w:r>
      <w:r w:rsidR="005752A6" w:rsidRPr="004A45B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7113C" w:rsidRPr="004A45BB">
        <w:rPr>
          <w:rFonts w:ascii="Times New Roman" w:eastAsia="Times New Roman" w:hAnsi="Times New Roman" w:cs="Times New Roman"/>
          <w:sz w:val="24"/>
          <w:szCs w:val="24"/>
        </w:rPr>
        <w:t xml:space="preserve"> №1, к настоящему Регламенту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4A45BB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4A45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A45BB" w:rsidRPr="004A45BB" w:rsidRDefault="00021F8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4FA" w:rsidRPr="004A45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45BB" w:rsidRPr="004A45BB">
        <w:rPr>
          <w:rFonts w:ascii="Times New Roman" w:hAnsi="Times New Roman" w:cs="Times New Roman"/>
          <w:sz w:val="24"/>
          <w:szCs w:val="24"/>
        </w:rPr>
        <w:t>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> 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45BB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>  правоустанавливающие документы на земельный участок;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A45BB">
        <w:rPr>
          <w:rFonts w:ascii="Times New Roman" w:hAnsi="Times New Roman" w:cs="Times New Roman"/>
          <w:sz w:val="24"/>
          <w:szCs w:val="24"/>
        </w:rPr>
        <w:t>  график производства работ;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схема организации уличного движения транспорта и пешеходов на период проведения работ;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схема места производства работ, площадь разрытия;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A45BB">
        <w:rPr>
          <w:rFonts w:ascii="Times New Roman" w:hAnsi="Times New Roman" w:cs="Times New Roman"/>
          <w:sz w:val="24"/>
          <w:szCs w:val="24"/>
        </w:rPr>
        <w:t xml:space="preserve"> инфо</w:t>
      </w:r>
      <w:r w:rsidR="00102A56">
        <w:rPr>
          <w:rFonts w:ascii="Times New Roman" w:hAnsi="Times New Roman" w:cs="Times New Roman"/>
          <w:sz w:val="24"/>
          <w:szCs w:val="24"/>
        </w:rPr>
        <w:t>рмация о сроке выполнения работ.</w:t>
      </w:r>
    </w:p>
    <w:p w:rsidR="000560F6" w:rsidRDefault="000560F6" w:rsidP="000560F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0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560F6" w:rsidRPr="000560F6" w:rsidRDefault="00A84FA8" w:rsidP="00056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560F6" w:rsidRPr="000560F6">
        <w:rPr>
          <w:rFonts w:ascii="Times New Roman" w:hAnsi="Times New Roman" w:cs="Times New Roman"/>
          <w:bCs/>
          <w:sz w:val="24"/>
          <w:szCs w:val="24"/>
        </w:rPr>
        <w:t xml:space="preserve"> выписка</w:t>
      </w:r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</w:t>
      </w:r>
      <w:proofErr w:type="gramStart"/>
      <w:r w:rsidR="000560F6" w:rsidRPr="000560F6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имуществом сделок с ним;</w:t>
      </w:r>
    </w:p>
    <w:p w:rsidR="000560F6" w:rsidRPr="000560F6" w:rsidRDefault="00A84FA8" w:rsidP="00056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участка.</w:t>
      </w:r>
    </w:p>
    <w:p w:rsidR="000560F6" w:rsidRPr="000560F6" w:rsidRDefault="000560F6" w:rsidP="000560F6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5080" w:rsidRPr="004A45BB" w:rsidRDefault="00762129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B4BAE" w:rsidRPr="004A4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4BAE" w:rsidRPr="004A45BB">
        <w:rPr>
          <w:rFonts w:ascii="Times New Roman" w:hAnsi="Times New Roman" w:cs="Times New Roman"/>
          <w:sz w:val="24"/>
          <w:szCs w:val="24"/>
        </w:rPr>
        <w:t>. Администрация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6B4BAE" w:rsidRDefault="006B4BAE" w:rsidP="0076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2.</w:t>
      </w:r>
      <w:r w:rsidR="00762129">
        <w:rPr>
          <w:rFonts w:ascii="Times New Roman" w:hAnsi="Times New Roman" w:cs="Times New Roman"/>
          <w:sz w:val="24"/>
          <w:szCs w:val="24"/>
        </w:rPr>
        <w:t>6</w:t>
      </w:r>
      <w:r w:rsidRPr="004A45BB">
        <w:rPr>
          <w:rFonts w:ascii="Times New Roman" w:hAnsi="Times New Roman" w:cs="Times New Roman"/>
          <w:sz w:val="24"/>
          <w:szCs w:val="24"/>
        </w:rPr>
        <w:t>.</w:t>
      </w:r>
      <w:r w:rsidR="00762129">
        <w:rPr>
          <w:rFonts w:ascii="Times New Roman" w:hAnsi="Times New Roman" w:cs="Times New Roman"/>
          <w:sz w:val="24"/>
          <w:szCs w:val="24"/>
        </w:rPr>
        <w:t>4</w:t>
      </w:r>
      <w:r w:rsidRPr="004A45BB">
        <w:rPr>
          <w:rFonts w:ascii="Times New Roman" w:hAnsi="Times New Roman" w:cs="Times New Roman"/>
          <w:sz w:val="24"/>
          <w:szCs w:val="24"/>
        </w:rPr>
        <w:t>. Зап</w:t>
      </w:r>
      <w:r w:rsidR="00763CA8" w:rsidRPr="004A45BB">
        <w:rPr>
          <w:rFonts w:ascii="Times New Roman" w:hAnsi="Times New Roman" w:cs="Times New Roman"/>
          <w:sz w:val="24"/>
          <w:szCs w:val="24"/>
        </w:rPr>
        <w:t>рещается требовать от заяв</w:t>
      </w:r>
      <w:r w:rsidRPr="004A45BB">
        <w:rPr>
          <w:rFonts w:ascii="Times New Roman" w:hAnsi="Times New Roman" w:cs="Times New Roman"/>
          <w:sz w:val="24"/>
          <w:szCs w:val="24"/>
        </w:rPr>
        <w:t>ителя представление документов</w:t>
      </w:r>
      <w:r w:rsidR="00763CA8" w:rsidRPr="004A45BB">
        <w:rPr>
          <w:rFonts w:ascii="Times New Roman" w:hAnsi="Times New Roman" w:cs="Times New Roman"/>
          <w:sz w:val="24"/>
          <w:szCs w:val="24"/>
        </w:rPr>
        <w:t xml:space="preserve"> и информации, которые находятся в распоряжении администрации Котельниковского</w:t>
      </w:r>
      <w:r w:rsidR="00763CA8">
        <w:rPr>
          <w:rFonts w:ascii="Times New Roman" w:hAnsi="Times New Roman" w:cs="Times New Roman"/>
          <w:sz w:val="24"/>
          <w:szCs w:val="24"/>
        </w:rPr>
        <w:t xml:space="preserve"> городского поселения, иных государственных органов, органов местного самоуправления в соответствии с нормативными правовыми актами РФ,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C15BE7" w:rsidRPr="007A482D" w:rsidRDefault="00A944FA" w:rsidP="000B4A83">
      <w:pPr>
        <w:pStyle w:val="a6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2A4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-представление неполного пакета документов, предусмотренных </w:t>
      </w:r>
      <w:hyperlink w:anchor="Par163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32550D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="007353E5" w:rsidRPr="007A482D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B1ED5" w:rsidRPr="007A482D" w:rsidRDefault="007B1ED5" w:rsidP="007B1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</w:t>
      </w:r>
      <w:r w:rsidR="00BB3D01">
        <w:rPr>
          <w:rFonts w:ascii="Times New Roman" w:hAnsi="Times New Roman" w:cs="Times New Roman"/>
          <w:sz w:val="24"/>
          <w:szCs w:val="24"/>
        </w:rPr>
        <w:t>.</w:t>
      </w:r>
    </w:p>
    <w:p w:rsidR="007B1ED5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C388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A944FA" w:rsidRPr="007A482D" w:rsidRDefault="00A944FA" w:rsidP="00E34A9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32550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4FA" w:rsidRPr="007A482D" w:rsidRDefault="00E34A91" w:rsidP="003442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34423A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</w:t>
      </w:r>
      <w:r w:rsidR="00930A29" w:rsidRPr="007A482D">
        <w:rPr>
          <w:rFonts w:ascii="Times New Roman" w:hAnsi="Times New Roman" w:cs="Times New Roman"/>
          <w:sz w:val="24"/>
          <w:szCs w:val="24"/>
        </w:rPr>
        <w:t>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6123F8" w:rsidRDefault="006123F8" w:rsidP="00B8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C388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94" w:rsidRPr="006123F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предоставляется без взимания платы.</w:t>
      </w:r>
    </w:p>
    <w:p w:rsidR="00FB5E34" w:rsidRPr="007A482D" w:rsidRDefault="00CC3887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920656">
        <w:rPr>
          <w:rFonts w:ascii="Times New Roman" w:hAnsi="Times New Roman" w:cs="Times New Roman"/>
          <w:sz w:val="24"/>
          <w:szCs w:val="24"/>
        </w:rPr>
        <w:t xml:space="preserve">я специалистами общего отдела Администрации Котельниковского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036D41" w:rsidRPr="007A482D" w:rsidRDefault="00036D41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CC3887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t xml:space="preserve">. 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</w:t>
      </w:r>
      <w:r w:rsidR="00A23545">
        <w:rPr>
          <w:rFonts w:ascii="Times New Roman" w:hAnsi="Times New Roman" w:cs="Times New Roman"/>
          <w:sz w:val="24"/>
          <w:szCs w:val="24"/>
        </w:rPr>
        <w:t>специалистами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05477">
        <w:rPr>
          <w:rFonts w:ascii="Times New Roman" w:hAnsi="Times New Roman" w:cs="Times New Roman"/>
          <w:sz w:val="24"/>
          <w:szCs w:val="24"/>
        </w:rPr>
        <w:t>ЖКХ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4B737A" w:rsidRPr="007A482D" w:rsidRDefault="004B737A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Помещение для предоставления муниципальной услуги обеспечивается необходимым для предоставления муниципальной услуги  оборудованием (компьютерами, средствами электронной 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стульями, столами</w:t>
      </w:r>
      <w:r w:rsidR="00EE0738">
        <w:rPr>
          <w:rFonts w:ascii="Times New Roman" w:hAnsi="Times New Roman" w:cs="Times New Roman"/>
          <w:sz w:val="24"/>
          <w:szCs w:val="24"/>
        </w:rPr>
        <w:t>, а также системами кондиционирования (охлаждения и нагревания) воздуха, средствами пожаротушения и оповещения  о возникновении чрезвычайной ситуации.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Отдела </w:t>
      </w:r>
      <w:r w:rsidR="00805477">
        <w:rPr>
          <w:rFonts w:ascii="Times New Roman" w:hAnsi="Times New Roman" w:cs="Times New Roman"/>
          <w:sz w:val="24"/>
          <w:szCs w:val="24"/>
        </w:rPr>
        <w:t>ЖКХ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по месту жительства инвалидам, не имеющим возможности самостоятельно прибыть (вызов специалистов </w:t>
      </w:r>
      <w:r w:rsidR="00DE34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A482D">
        <w:rPr>
          <w:rFonts w:ascii="Times New Roman" w:hAnsi="Times New Roman" w:cs="Times New Roman"/>
          <w:sz w:val="24"/>
          <w:szCs w:val="24"/>
        </w:rPr>
        <w:t>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16" w:history="1"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различных барьеров, мешающих в получении ими муниципальной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6C2B5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по желанию инвалида</w:t>
      </w:r>
      <w:r w:rsidR="006C2B5A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может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sz w:val="24"/>
          <w:szCs w:val="24"/>
        </w:rPr>
        <w:t>3</w:t>
      </w:r>
      <w:r w:rsidRPr="007A482D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sz w:val="24"/>
          <w:szCs w:val="24"/>
        </w:rPr>
        <w:t>4</w:t>
      </w:r>
      <w:r w:rsidRPr="007A482D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муниципальных услуг через МФЦ,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595179" w:rsidRPr="00574617" w:rsidRDefault="00595179" w:rsidP="005951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4D6B">
        <w:rPr>
          <w:rFonts w:ascii="Times New Roman" w:hAnsi="Times New Roman" w:cs="Times New Roman"/>
          <w:sz w:val="24"/>
          <w:szCs w:val="24"/>
        </w:rPr>
        <w:t>2.1</w:t>
      </w:r>
      <w:r w:rsidR="00CC3887">
        <w:rPr>
          <w:rFonts w:ascii="Times New Roman" w:hAnsi="Times New Roman" w:cs="Times New Roman"/>
          <w:sz w:val="24"/>
          <w:szCs w:val="24"/>
        </w:rPr>
        <w:t>4</w:t>
      </w:r>
      <w:r w:rsidRPr="00364D6B">
        <w:rPr>
          <w:rFonts w:ascii="Times New Roman" w:hAnsi="Times New Roman" w:cs="Times New Roman"/>
          <w:sz w:val="24"/>
          <w:szCs w:val="24"/>
        </w:rPr>
        <w:t>.1</w:t>
      </w:r>
      <w:r w:rsidRPr="00574617">
        <w:rPr>
          <w:rFonts w:ascii="Times New Roman" w:hAnsi="Times New Roman" w:cs="Times New Roman"/>
          <w:b/>
          <w:sz w:val="24"/>
          <w:szCs w:val="24"/>
        </w:rPr>
        <w:t xml:space="preserve">.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574617">
          <w:rPr>
            <w:rFonts w:ascii="Times New Roman" w:hAnsi="Times New Roman" w:cs="Times New Roman"/>
            <w:b/>
            <w:color w:val="0000FF"/>
            <w:sz w:val="24"/>
            <w:szCs w:val="24"/>
          </w:rPr>
          <w:t>заявление</w:t>
        </w:r>
      </w:hyperlink>
      <w:r w:rsidRPr="00574617">
        <w:rPr>
          <w:rFonts w:ascii="Times New Roman" w:hAnsi="Times New Roman" w:cs="Times New Roman"/>
          <w:b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4D6B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364D6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64D6B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364D6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64D6B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D6B">
        <w:rPr>
          <w:rFonts w:ascii="Times New Roman" w:hAnsi="Times New Roman" w:cs="Times New Roman"/>
          <w:sz w:val="24"/>
          <w:szCs w:val="24"/>
        </w:rPr>
        <w:t>2.1</w:t>
      </w:r>
      <w:r w:rsidR="00CC3887">
        <w:rPr>
          <w:rFonts w:ascii="Times New Roman" w:hAnsi="Times New Roman" w:cs="Times New Roman"/>
          <w:sz w:val="24"/>
          <w:szCs w:val="24"/>
        </w:rPr>
        <w:t>4</w:t>
      </w:r>
      <w:r w:rsidRPr="00364D6B">
        <w:rPr>
          <w:rFonts w:ascii="Times New Roman" w:hAnsi="Times New Roman" w:cs="Times New Roman"/>
          <w:sz w:val="24"/>
          <w:szCs w:val="24"/>
        </w:rPr>
        <w:t xml:space="preserve">.2. 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Заявитель имеет право представить заявление в администрацию Котельниковского городского поселения: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МФЦ;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по электронной почте;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использованием Портала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муниципальной услуги через МФЦ осуществляется при наличии соглашения о взаимодействии.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МФЦ заявление принимается специалистом МФЦ.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представлении документов в МФЦ копии документов, предусмотренных пунктами 2.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.3. 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предъявлении оригиналов.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отправке по почте заявление и пакет документов в адрес  администрации Котельниковского городского поселения  направляются почтовым отправлением с уведомлением о вручении.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.Предоставление муниципальной услуги с использованием Портала государственных 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используемых для предоставления государственных и муниципальных услуг в электронной форме".</w:t>
      </w:r>
      <w:proofErr w:type="gramEnd"/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Электронное заявление на предоставление муниципальной услуги направляется на адрес электронной почты, указанной в пунктах 1.5,1.6 раздела 1 административного регламента.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заявлению, направляемому в форме электронного документа, и пакету документов, прилагаемых к заявлению: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заявление в форме электронного документа направляется в виде файла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docx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txt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xls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xlsx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rtf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tif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качество представляемых электронных документов (электронных образов документов)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tif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 позволять в полном объеме прочитать текст документа и распознать реквизиты документа.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электронной подписью заявителя (представителя заявителя);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усиленной квалифицированной электронной подписью заявителя (представителя заявителя).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лица, действующего от имени юридического лица без доверенности;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Pr="00364D6B">
        <w:rPr>
          <w:rFonts w:ascii="Times New Roman" w:hAnsi="Times New Roman" w:cs="Times New Roman"/>
          <w:sz w:val="24"/>
          <w:szCs w:val="24"/>
        </w:rPr>
        <w:br/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и пакет документов (в форме электронного документа), </w:t>
      </w:r>
      <w:proofErr w:type="gram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</w:t>
      </w:r>
      <w:proofErr w:type="gram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нарушением требований, не рассматриваются.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пяти рабочих дней со дня представления такого заявления  администрация 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Котельниковского городского поселения 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которыми должно быть представлено заявление.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либо на адрес электронной почты, указанный в заявлении, либо через Портал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соответствии со способом получения результата, указанным в электронном заявлении).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результата муниципальной услуги через Портал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только в случае обращения заявителя с использованием Портала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6C157A">
        <w:rPr>
          <w:rFonts w:ascii="Times New Roman" w:hAnsi="Times New Roman" w:cs="Times New Roman"/>
          <w:sz w:val="24"/>
          <w:szCs w:val="24"/>
        </w:rPr>
        <w:t xml:space="preserve">   </w:t>
      </w:r>
      <w:r w:rsidRPr="007A482D">
        <w:rPr>
          <w:rFonts w:ascii="Times New Roman" w:hAnsi="Times New Roman" w:cs="Times New Roman"/>
          <w:sz w:val="24"/>
          <w:szCs w:val="24"/>
        </w:rPr>
        <w:t>подача заявления в Администрацию Котельниковского городского поселения (п. 3.2.1);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 xml:space="preserve">- регистрация поступившего заявления и передача его в Отдел архитектуры и землеустройства </w:t>
      </w:r>
      <w:r w:rsidRPr="007A482D">
        <w:rPr>
          <w:rFonts w:ascii="Times New Roman" w:hAnsi="Times New Roman" w:cs="Times New Roman"/>
          <w:sz w:val="24"/>
          <w:szCs w:val="24"/>
        </w:rPr>
        <w:t>(п. 3.2.2);</w:t>
      </w:r>
    </w:p>
    <w:p w:rsidR="00BC5B1A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экспертиза документов, представленных заявителем</w:t>
      </w:r>
      <w:r w:rsidR="00811D55">
        <w:rPr>
          <w:rFonts w:ascii="Times New Roman" w:hAnsi="Times New Roman" w:cs="Times New Roman"/>
          <w:sz w:val="24"/>
          <w:szCs w:val="24"/>
        </w:rPr>
        <w:t xml:space="preserve"> (п.3.2.3)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D55" w:rsidRDefault="00BC5B1A" w:rsidP="00BA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2985">
        <w:rPr>
          <w:rFonts w:ascii="Times New Roman" w:hAnsi="Times New Roman" w:cs="Times New Roman"/>
          <w:sz w:val="24"/>
          <w:szCs w:val="24"/>
        </w:rPr>
        <w:t xml:space="preserve"> 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811D55">
        <w:rPr>
          <w:rFonts w:ascii="Times New Roman" w:hAnsi="Times New Roman" w:cs="Times New Roman"/>
          <w:sz w:val="24"/>
          <w:szCs w:val="24"/>
        </w:rPr>
        <w:t xml:space="preserve"> </w:t>
      </w:r>
      <w:r w:rsidR="00811D5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>уведомлени</w:t>
      </w:r>
      <w:r w:rsidR="000F640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</w:t>
      </w:r>
      <w:r w:rsidR="000F6403">
        <w:rPr>
          <w:rFonts w:ascii="Times New Roman" w:hAnsi="Times New Roman" w:cs="Times New Roman"/>
          <w:sz w:val="24"/>
          <w:szCs w:val="24"/>
        </w:rPr>
        <w:t xml:space="preserve"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 </w:t>
      </w:r>
      <w:r w:rsidR="000F640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D55">
        <w:rPr>
          <w:rFonts w:ascii="Times New Roman" w:hAnsi="Times New Roman" w:cs="Times New Roman"/>
          <w:sz w:val="24"/>
          <w:szCs w:val="24"/>
        </w:rPr>
        <w:t>(п.3.2.</w:t>
      </w:r>
      <w:r w:rsidR="000F6403">
        <w:rPr>
          <w:rFonts w:ascii="Times New Roman" w:hAnsi="Times New Roman" w:cs="Times New Roman"/>
          <w:sz w:val="24"/>
          <w:szCs w:val="24"/>
        </w:rPr>
        <w:t>4</w:t>
      </w:r>
      <w:r w:rsidR="00811D55">
        <w:rPr>
          <w:rFonts w:ascii="Times New Roman" w:hAnsi="Times New Roman" w:cs="Times New Roman"/>
          <w:sz w:val="24"/>
          <w:szCs w:val="24"/>
        </w:rPr>
        <w:t>)</w:t>
      </w:r>
    </w:p>
    <w:p w:rsidR="00BC4BC0" w:rsidRPr="007A482D" w:rsidRDefault="00811D55" w:rsidP="00BA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4BC0" w:rsidRPr="007A482D">
        <w:rPr>
          <w:rFonts w:ascii="Times New Roman" w:eastAsia="Calibri" w:hAnsi="Times New Roman" w:cs="Times New Roman"/>
          <w:sz w:val="24"/>
          <w:szCs w:val="24"/>
        </w:rPr>
        <w:t xml:space="preserve">- выдача или направление заявителю (его представителю) результата рассмотрения заявления </w:t>
      </w:r>
      <w:r w:rsidR="00BC4BC0" w:rsidRPr="007A482D">
        <w:rPr>
          <w:rFonts w:ascii="Times New Roman" w:hAnsi="Times New Roman" w:cs="Times New Roman"/>
          <w:sz w:val="24"/>
          <w:szCs w:val="24"/>
        </w:rPr>
        <w:t>(п. 3.2.</w:t>
      </w:r>
      <w:r w:rsidR="000F6403">
        <w:rPr>
          <w:rFonts w:ascii="Times New Roman" w:hAnsi="Times New Roman" w:cs="Times New Roman"/>
          <w:sz w:val="24"/>
          <w:szCs w:val="24"/>
        </w:rPr>
        <w:t>5</w:t>
      </w:r>
      <w:r w:rsidR="00BC4BC0" w:rsidRPr="007A48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3.2.1. Подача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 является специалист Общего отдела Администрации Котельниковского городского поселения, осуществляющие прием заявлений.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представлено заявителем в Администрацию Котельн</w:t>
      </w:r>
      <w:r w:rsidR="00C17A1B" w:rsidRPr="007A482D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 w:rsidR="00C17A1B" w:rsidRPr="007A482D">
        <w:rPr>
          <w:rFonts w:ascii="Times New Roman" w:hAnsi="Times New Roman" w:cs="Times New Roman"/>
          <w:sz w:val="24"/>
          <w:szCs w:val="24"/>
        </w:rPr>
        <w:t>Администрации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52127" w:rsidRPr="007A482D" w:rsidRDefault="00C17A1B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Специалисты Общего отдела</w:t>
      </w:r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="00C52127"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3.2.2.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Регистрация поступившего заявления и передача его в Отдел </w:t>
      </w:r>
      <w:proofErr w:type="spellStart"/>
      <w:r w:rsidRPr="007A482D">
        <w:rPr>
          <w:rFonts w:ascii="Times New Roman" w:hAnsi="Times New Roman" w:cs="Times New Roman"/>
          <w:b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b/>
          <w:sz w:val="24"/>
          <w:szCs w:val="24"/>
        </w:rPr>
        <w:t xml:space="preserve">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 одним из предусмотренных настоящим регламентом способов: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 Администрации;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3.2.3. Экспертиза документов, представленных заявителем.</w:t>
      </w:r>
    </w:p>
    <w:p w:rsidR="00B842B5" w:rsidRPr="007A482D" w:rsidRDefault="00661610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 архитектуры и землеустройства  заявления и документов, представленных заявителем. </w:t>
      </w:r>
    </w:p>
    <w:p w:rsidR="00E84FCA" w:rsidRPr="007A482D" w:rsidRDefault="00AD4A2D" w:rsidP="002264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</w:t>
      </w:r>
      <w:r w:rsidR="00CE014C" w:rsidRPr="007A482D">
        <w:rPr>
          <w:rFonts w:ascii="Times New Roman" w:hAnsi="Times New Roman" w:cs="Times New Roman"/>
          <w:sz w:val="24"/>
          <w:szCs w:val="24"/>
        </w:rPr>
        <w:t>отказа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E014C" w:rsidRPr="007A482D">
        <w:rPr>
          <w:rFonts w:ascii="Times New Roman" w:hAnsi="Times New Roman" w:cs="Times New Roman"/>
          <w:sz w:val="24"/>
          <w:szCs w:val="24"/>
        </w:rPr>
        <w:t xml:space="preserve"> в </w:t>
      </w:r>
      <w:r w:rsidR="00F676BC">
        <w:rPr>
          <w:rFonts w:ascii="Times New Roman" w:hAnsi="Times New Roman" w:cs="Times New Roman"/>
          <w:sz w:val="24"/>
          <w:szCs w:val="24"/>
        </w:rPr>
        <w:t>согласовании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C17ECD" w:rsidRPr="007A482D">
        <w:rPr>
          <w:rFonts w:ascii="Times New Roman" w:hAnsi="Times New Roman" w:cs="Times New Roman"/>
          <w:sz w:val="24"/>
          <w:szCs w:val="24"/>
        </w:rPr>
        <w:t xml:space="preserve">, в случаях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предусмотренных п.2.</w:t>
      </w:r>
      <w:r w:rsidR="00CC3887">
        <w:rPr>
          <w:rFonts w:ascii="Times New Roman" w:hAnsi="Times New Roman" w:cs="Times New Roman"/>
          <w:sz w:val="24"/>
          <w:szCs w:val="24"/>
        </w:rPr>
        <w:t>8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C17ECD" w:rsidRPr="007A482D">
        <w:rPr>
          <w:rFonts w:ascii="Times New Roman" w:hAnsi="Times New Roman" w:cs="Times New Roman"/>
          <w:sz w:val="24"/>
          <w:szCs w:val="24"/>
        </w:rPr>
        <w:t>Р</w:t>
      </w:r>
      <w:r w:rsidR="00B842B5" w:rsidRPr="007A482D">
        <w:rPr>
          <w:rFonts w:ascii="Times New Roman" w:hAnsi="Times New Roman" w:cs="Times New Roman"/>
          <w:sz w:val="24"/>
          <w:szCs w:val="24"/>
        </w:rPr>
        <w:t>егламента</w:t>
      </w:r>
      <w:r w:rsidR="00CC3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BD9" w:rsidRDefault="00CC3887" w:rsidP="00960B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D9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2264BF">
        <w:rPr>
          <w:rFonts w:ascii="Times New Roman" w:hAnsi="Times New Roman" w:cs="Times New Roman"/>
          <w:sz w:val="24"/>
          <w:szCs w:val="24"/>
        </w:rPr>
        <w:t>1</w:t>
      </w:r>
      <w:r w:rsidR="00960BD9"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2264BF">
        <w:rPr>
          <w:rFonts w:ascii="Times New Roman" w:hAnsi="Times New Roman" w:cs="Times New Roman"/>
          <w:sz w:val="24"/>
          <w:szCs w:val="24"/>
        </w:rPr>
        <w:t>один</w:t>
      </w:r>
      <w:r w:rsidR="00960BD9" w:rsidRPr="007A482D">
        <w:rPr>
          <w:rFonts w:ascii="Times New Roman" w:hAnsi="Times New Roman" w:cs="Times New Roman"/>
          <w:sz w:val="24"/>
          <w:szCs w:val="24"/>
        </w:rPr>
        <w:t>) дней.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комплект документов соответствует всем указанным требованиям, ответственный исполнитель принимает решение о переходе к исполнению административной процедуры, предусмотренной </w:t>
      </w:r>
      <w:proofErr w:type="spellStart"/>
      <w:r w:rsidRPr="00574E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74E8B">
        <w:rPr>
          <w:rFonts w:ascii="Times New Roman" w:hAnsi="Times New Roman" w:cs="Times New Roman"/>
          <w:sz w:val="24"/>
          <w:szCs w:val="24"/>
        </w:rPr>
        <w:t>. 3.2.4. настоящего регламента.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70A2" w:rsidRDefault="00D870A2" w:rsidP="00D8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A2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887" w:rsidRPr="00CC3887">
        <w:rPr>
          <w:rFonts w:ascii="Times New Roman" w:hAnsi="Times New Roman" w:cs="Times New Roman"/>
          <w:b/>
          <w:sz w:val="24"/>
          <w:szCs w:val="24"/>
        </w:rPr>
        <w:t xml:space="preserve"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 </w:t>
      </w:r>
      <w:r w:rsidR="00CC3887" w:rsidRPr="00CC3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уведомление об отказе в </w:t>
      </w:r>
      <w:r w:rsidR="00CC3887" w:rsidRPr="00CC3887">
        <w:rPr>
          <w:rFonts w:ascii="Times New Roman" w:hAnsi="Times New Roman" w:cs="Times New Roman"/>
          <w:b/>
          <w:sz w:val="24"/>
          <w:szCs w:val="24"/>
        </w:rPr>
        <w:t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CC3887">
        <w:rPr>
          <w:rFonts w:ascii="Times New Roman" w:hAnsi="Times New Roman" w:cs="Times New Roman"/>
          <w:sz w:val="24"/>
          <w:szCs w:val="24"/>
        </w:rPr>
        <w:t xml:space="preserve"> </w:t>
      </w:r>
      <w:r w:rsidR="00CC3887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0A2" w:rsidRPr="007A482D" w:rsidRDefault="00D870A2" w:rsidP="00D870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специалистом Отдела архитектуры и землеустройства  </w:t>
      </w:r>
      <w:r w:rsidR="00C26B81">
        <w:rPr>
          <w:rFonts w:ascii="Times New Roman" w:hAnsi="Times New Roman" w:cs="Times New Roman"/>
          <w:sz w:val="24"/>
          <w:szCs w:val="24"/>
        </w:rPr>
        <w:t>процедуры 3.2.3 настоящего Регламента</w:t>
      </w:r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E0" w:rsidRDefault="00C26B81" w:rsidP="0039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870A2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</w:t>
      </w:r>
      <w:r w:rsidR="00393FE0">
        <w:rPr>
          <w:rFonts w:ascii="Times New Roman" w:hAnsi="Times New Roman" w:cs="Times New Roman"/>
          <w:sz w:val="24"/>
          <w:szCs w:val="24"/>
        </w:rPr>
        <w:t xml:space="preserve"> </w:t>
      </w:r>
      <w:r w:rsidR="00393FE0" w:rsidRPr="00393FE0">
        <w:rPr>
          <w:rFonts w:ascii="Times New Roman" w:hAnsi="Times New Roman" w:cs="Times New Roman"/>
          <w:bCs/>
          <w:sz w:val="24"/>
          <w:szCs w:val="24"/>
        </w:rPr>
        <w:t xml:space="preserve">соответствия </w:t>
      </w:r>
      <w:r w:rsidR="00E10DCA">
        <w:rPr>
          <w:rFonts w:ascii="Times New Roman" w:hAnsi="Times New Roman" w:cs="Times New Roman"/>
          <w:bCs/>
          <w:sz w:val="24"/>
          <w:szCs w:val="24"/>
        </w:rPr>
        <w:t xml:space="preserve">заявления и документов  </w:t>
      </w:r>
      <w:r w:rsidR="004A2CE8">
        <w:rPr>
          <w:rFonts w:ascii="Times New Roman" w:hAnsi="Times New Roman" w:cs="Times New Roman"/>
          <w:bCs/>
          <w:sz w:val="24"/>
          <w:szCs w:val="24"/>
        </w:rPr>
        <w:t>требованиям настоящего</w:t>
      </w:r>
      <w:r w:rsidR="00E10DCA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 w:rsidR="004A2CE8">
        <w:rPr>
          <w:rFonts w:ascii="Times New Roman" w:hAnsi="Times New Roman" w:cs="Times New Roman"/>
          <w:bCs/>
          <w:sz w:val="24"/>
          <w:szCs w:val="24"/>
        </w:rPr>
        <w:t>а</w:t>
      </w:r>
      <w:r w:rsidR="00E10DCA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9FB" w:rsidRDefault="00393FE0" w:rsidP="00D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A606D">
        <w:rPr>
          <w:rFonts w:ascii="Times New Roman" w:hAnsi="Times New Roman" w:cs="Times New Roman"/>
          <w:sz w:val="24"/>
          <w:szCs w:val="24"/>
        </w:rPr>
        <w:t xml:space="preserve"> документация </w:t>
      </w:r>
      <w:r w:rsidR="00EF4CAE">
        <w:rPr>
          <w:rFonts w:ascii="Times New Roman" w:hAnsi="Times New Roman" w:cs="Times New Roman"/>
          <w:sz w:val="24"/>
          <w:szCs w:val="24"/>
        </w:rPr>
        <w:t xml:space="preserve"> соответствует всем </w:t>
      </w:r>
      <w:r w:rsidRPr="00574E8B">
        <w:rPr>
          <w:rFonts w:ascii="Times New Roman" w:hAnsi="Times New Roman" w:cs="Times New Roman"/>
          <w:sz w:val="24"/>
          <w:szCs w:val="24"/>
        </w:rPr>
        <w:t xml:space="preserve">требованиям, ответственный исполнитель принимает решение о </w:t>
      </w:r>
      <w:r w:rsidR="00C80D35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C80D35" w:rsidRPr="00EA29FB">
        <w:rPr>
          <w:rFonts w:ascii="Times New Roman" w:hAnsi="Times New Roman" w:cs="Times New Roman"/>
          <w:sz w:val="24"/>
          <w:szCs w:val="24"/>
        </w:rPr>
        <w:t xml:space="preserve">схемы движения транспорта и </w:t>
      </w:r>
      <w:r w:rsidR="00C80D35" w:rsidRPr="00EA29FB">
        <w:rPr>
          <w:rFonts w:ascii="Times New Roman" w:hAnsi="Times New Roman" w:cs="Times New Roman"/>
          <w:sz w:val="24"/>
          <w:szCs w:val="24"/>
        </w:rPr>
        <w:lastRenderedPageBreak/>
        <w:t>пешеходов на период производства работ на проезжей части на территории Котельниковского городского поселения</w:t>
      </w:r>
      <w:r w:rsidR="00EA29FB">
        <w:rPr>
          <w:rFonts w:ascii="Times New Roman" w:hAnsi="Times New Roman" w:cs="Times New Roman"/>
          <w:sz w:val="24"/>
          <w:szCs w:val="24"/>
        </w:rPr>
        <w:t xml:space="preserve"> путем оформления постановления.</w:t>
      </w:r>
    </w:p>
    <w:p w:rsidR="00E252BE" w:rsidRPr="007A482D" w:rsidRDefault="00E252BE" w:rsidP="00E252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передачу решения о согласовании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подписание </w:t>
      </w:r>
      <w:r>
        <w:rPr>
          <w:rFonts w:ascii="Times New Roman" w:hAnsi="Times New Roman" w:cs="Times New Roman"/>
          <w:sz w:val="24"/>
          <w:szCs w:val="24"/>
        </w:rPr>
        <w:t>уполномоченному лицу администрации Котельниковского городского поселения</w:t>
      </w:r>
      <w:r w:rsidRPr="007A482D">
        <w:rPr>
          <w:rFonts w:ascii="Times New Roman" w:hAnsi="Times New Roman" w:cs="Times New Roman"/>
          <w:sz w:val="24"/>
          <w:szCs w:val="24"/>
        </w:rPr>
        <w:t>, после чего документы, фиксирующие результат муниципальной услуги передаются в порядке общего делопроизводства в Общий отдел Администрации Котельниковского городского поселения для регистрации.</w:t>
      </w:r>
    </w:p>
    <w:p w:rsidR="00393FE0" w:rsidRPr="00574E8B" w:rsidRDefault="00EA29FB" w:rsidP="00D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документация не соответствует требованиям настоящего регламента то уполномоченный специалист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ОАиЗ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готовит</w:t>
      </w:r>
      <w:r w:rsidR="00C80D35" w:rsidRPr="00EA29FB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об отказе в </w:t>
      </w:r>
      <w:r w:rsidR="00C80D35" w:rsidRPr="00EA29FB">
        <w:rPr>
          <w:rFonts w:ascii="Times New Roman" w:hAnsi="Times New Roman" w:cs="Times New Roman"/>
          <w:sz w:val="24"/>
          <w:szCs w:val="24"/>
        </w:rPr>
        <w:t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proofErr w:type="gramStart"/>
      <w:r w:rsidR="00C80D3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FE0" w:rsidRPr="00574E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FE0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EA29FB">
        <w:rPr>
          <w:rFonts w:ascii="Times New Roman" w:hAnsi="Times New Roman" w:cs="Times New Roman"/>
          <w:sz w:val="24"/>
          <w:szCs w:val="24"/>
        </w:rPr>
        <w:t>25</w:t>
      </w:r>
      <w:r w:rsidRPr="00574E8B">
        <w:rPr>
          <w:rFonts w:ascii="Times New Roman" w:hAnsi="Times New Roman" w:cs="Times New Roman"/>
          <w:sz w:val="24"/>
          <w:szCs w:val="24"/>
        </w:rPr>
        <w:t xml:space="preserve"> (</w:t>
      </w:r>
      <w:r w:rsidR="00EA29FB">
        <w:rPr>
          <w:rFonts w:ascii="Times New Roman" w:hAnsi="Times New Roman" w:cs="Times New Roman"/>
          <w:sz w:val="24"/>
          <w:szCs w:val="24"/>
        </w:rPr>
        <w:t>двадцать пять</w:t>
      </w:r>
      <w:r w:rsidRPr="00574E8B">
        <w:rPr>
          <w:rFonts w:ascii="Times New Roman" w:hAnsi="Times New Roman" w:cs="Times New Roman"/>
          <w:sz w:val="24"/>
          <w:szCs w:val="24"/>
        </w:rPr>
        <w:t xml:space="preserve">) </w:t>
      </w:r>
      <w:r w:rsidR="00EA29F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74E8B">
        <w:rPr>
          <w:rFonts w:ascii="Times New Roman" w:hAnsi="Times New Roman" w:cs="Times New Roman"/>
          <w:sz w:val="24"/>
          <w:szCs w:val="24"/>
        </w:rPr>
        <w:t xml:space="preserve">дня. </w:t>
      </w:r>
    </w:p>
    <w:p w:rsidR="007B59C7" w:rsidRPr="00574E8B" w:rsidRDefault="007B59C7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F55FC7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B1347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A482D">
        <w:rPr>
          <w:rFonts w:ascii="Times New Roman" w:eastAsia="Calibri" w:hAnsi="Times New Roman" w:cs="Times New Roman"/>
          <w:b/>
          <w:sz w:val="24"/>
          <w:szCs w:val="24"/>
        </w:rPr>
        <w:t>. В</w:t>
      </w:r>
      <w:r w:rsidR="002C4435" w:rsidRPr="007A482D">
        <w:rPr>
          <w:rFonts w:ascii="Times New Roman" w:eastAsia="Calibri" w:hAnsi="Times New Roman" w:cs="Times New Roman"/>
          <w:b/>
          <w:sz w:val="24"/>
          <w:szCs w:val="24"/>
        </w:rPr>
        <w:t>ыдача или направление заявителю (его представителю) результата рассмотрения заявления</w:t>
      </w:r>
      <w:r w:rsidR="002C4435" w:rsidRPr="007A48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настоящей административной процедуры – 1 день.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4.1. </w:t>
      </w:r>
      <w:r w:rsidR="0004095E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</w:t>
      </w:r>
      <w:r w:rsidR="00B4444E">
        <w:rPr>
          <w:rFonts w:ascii="Times New Roman" w:hAnsi="Times New Roman" w:cs="Times New Roman"/>
          <w:sz w:val="24"/>
          <w:szCs w:val="24"/>
        </w:rPr>
        <w:t>специалистов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4.2. Текущий контроль над полнотой и качеством предоставления муниципальной услуги, за соблюдением и исполнением </w:t>
      </w:r>
      <w:r w:rsidR="00DE600A">
        <w:rPr>
          <w:rFonts w:ascii="Times New Roman" w:hAnsi="Times New Roman" w:cs="Times New Roman"/>
          <w:sz w:val="24"/>
          <w:szCs w:val="24"/>
        </w:rPr>
        <w:t>специалистами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0"/>
      <w:bookmarkEnd w:id="3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0C3095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Приложение № 1</w:t>
      </w:r>
      <w:r w:rsidRPr="0067113C">
        <w:rPr>
          <w:rFonts w:ascii="Times New Roman" w:hAnsi="Times New Roman" w:cs="Times New Roman"/>
        </w:rPr>
        <w:br/>
        <w:t xml:space="preserve">к </w:t>
      </w:r>
      <w:r w:rsidR="000C3095">
        <w:rPr>
          <w:rFonts w:ascii="Times New Roman" w:hAnsi="Times New Roman" w:cs="Times New Roman"/>
        </w:rPr>
        <w:t xml:space="preserve">Административному регламенту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оказания муниципальной услуги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«Выдача разрешения  на ввод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эксплуатацию  объектов </w:t>
      </w:r>
      <w:proofErr w:type="gramStart"/>
      <w:r>
        <w:rPr>
          <w:rFonts w:ascii="Times New Roman" w:hAnsi="Times New Roman" w:cs="Times New Roman"/>
        </w:rPr>
        <w:t>капитального</w:t>
      </w:r>
      <w:proofErr w:type="gramEnd"/>
    </w:p>
    <w:p w:rsidR="0067113C" w:rsidRPr="0067113C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строительства» 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кому: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:rsidR="0067113C" w:rsidRPr="0067113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Котельниковского городского поселения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от кого: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F41F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67113C" w:rsidRPr="0067113C" w:rsidRDefault="00DF41FC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(наименование юридического лица – застройщик,</w:t>
      </w:r>
      <w:proofErr w:type="gramEnd"/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планирующего</w:t>
      </w:r>
      <w:proofErr w:type="gramEnd"/>
      <w:r w:rsidRPr="0067113C">
        <w:rPr>
          <w:rFonts w:ascii="Times New Roman" w:hAnsi="Times New Roman" w:cs="Times New Roman"/>
        </w:rPr>
        <w:t xml:space="preserve"> осуществлять строительство, капитальный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ремонт или реконструкцию;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ИНН; юридический и почтовый адреса;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Ф.И.О. руководителя; телефон;</w:t>
      </w:r>
    </w:p>
    <w:p w:rsid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67113C">
        <w:rPr>
          <w:rFonts w:ascii="Times New Roman" w:hAnsi="Times New Roman" w:cs="Times New Roman"/>
        </w:rPr>
        <w:t>р</w:t>
      </w:r>
      <w:proofErr w:type="spellEnd"/>
      <w:proofErr w:type="gramEnd"/>
      <w:r w:rsidRPr="0067113C">
        <w:rPr>
          <w:rFonts w:ascii="Times New Roman" w:hAnsi="Times New Roman" w:cs="Times New Roman"/>
        </w:rPr>
        <w:t>/с, к/с, БИК))</w:t>
      </w:r>
    </w:p>
    <w:p w:rsidR="00FD5837" w:rsidRPr="0067113C" w:rsidRDefault="00FD5837" w:rsidP="0067113C">
      <w:pPr>
        <w:pStyle w:val="a6"/>
        <w:jc w:val="right"/>
        <w:rPr>
          <w:rFonts w:ascii="Times New Roman" w:hAnsi="Times New Roman" w:cs="Times New Roman"/>
        </w:rPr>
      </w:pPr>
    </w:p>
    <w:p w:rsidR="0067113C" w:rsidRDefault="0067113C" w:rsidP="00FD583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3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67113C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строительство</w:t>
      </w:r>
    </w:p>
    <w:p w:rsidR="00FD5837" w:rsidRPr="0067113C" w:rsidRDefault="00FD5837" w:rsidP="00FD5837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3C" w:rsidRPr="0067113C" w:rsidRDefault="0067113C" w:rsidP="00FD5837">
      <w:pPr>
        <w:pStyle w:val="a6"/>
        <w:jc w:val="both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Прошу выдать разрешение на строительство/капитальный ремонт/реконструкцию</w:t>
      </w:r>
    </w:p>
    <w:p w:rsidR="0067113C" w:rsidRDefault="0067113C" w:rsidP="00FD583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D583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67113C" w:rsidRPr="00FD5837" w:rsidRDefault="00FD5837" w:rsidP="00FD58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58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7113C" w:rsidRPr="006778B4" w:rsidRDefault="0067113C" w:rsidP="006778B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778B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на земельном участке по адресу:  </w:t>
      </w:r>
      <w:r w:rsidR="006778B4">
        <w:rPr>
          <w:rFonts w:ascii="Times New Roman" w:hAnsi="Times New Roman" w:cs="Times New Roman"/>
        </w:rPr>
        <w:t>________________________________________________________</w:t>
      </w:r>
    </w:p>
    <w:p w:rsidR="0067113C" w:rsidRPr="006778B4" w:rsidRDefault="006778B4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67113C" w:rsidRPr="006778B4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сроком на</w:t>
      </w:r>
      <w:r w:rsidR="000E1482">
        <w:rPr>
          <w:rFonts w:ascii="Times New Roman" w:hAnsi="Times New Roman" w:cs="Times New Roman"/>
        </w:rPr>
        <w:t xml:space="preserve"> </w:t>
      </w:r>
      <w:proofErr w:type="spellStart"/>
      <w:r w:rsidR="000E1482">
        <w:rPr>
          <w:rFonts w:ascii="Times New Roman" w:hAnsi="Times New Roman" w:cs="Times New Roman"/>
        </w:rPr>
        <w:t>__________________</w:t>
      </w:r>
      <w:r w:rsidRPr="0067113C">
        <w:rPr>
          <w:rFonts w:ascii="Times New Roman" w:hAnsi="Times New Roman" w:cs="Times New Roman"/>
        </w:rPr>
        <w:t>месяц</w:t>
      </w:r>
      <w:proofErr w:type="gramStart"/>
      <w:r w:rsidRPr="0067113C">
        <w:rPr>
          <w:rFonts w:ascii="Times New Roman" w:hAnsi="Times New Roman" w:cs="Times New Roman"/>
        </w:rPr>
        <w:t>а</w:t>
      </w:r>
      <w:proofErr w:type="spellEnd"/>
      <w:r w:rsidRPr="0067113C">
        <w:rPr>
          <w:rFonts w:ascii="Times New Roman" w:hAnsi="Times New Roman" w:cs="Times New Roman"/>
        </w:rPr>
        <w:t>(</w:t>
      </w:r>
      <w:proofErr w:type="gramEnd"/>
      <w:r w:rsidRPr="0067113C">
        <w:rPr>
          <w:rFonts w:ascii="Times New Roman" w:hAnsi="Times New Roman" w:cs="Times New Roman"/>
        </w:rPr>
        <w:t>ев).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  <w:r w:rsidRPr="0067113C">
        <w:rPr>
          <w:rFonts w:ascii="Times New Roman" w:hAnsi="Times New Roman" w:cs="Times New Roman"/>
        </w:rPr>
        <w:t>Строительство (реконструкция, капитальный ремонт) будет осуществляться на основании</w:t>
      </w:r>
      <w:r w:rsidRPr="0067113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0E1482" w:rsidRDefault="000E1482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67113C" w:rsidRPr="000E1482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Право на пользование землей закреплено  </w:t>
      </w:r>
      <w:r w:rsidR="000E1482">
        <w:rPr>
          <w:rFonts w:ascii="Times New Roman" w:hAnsi="Times New Roman" w:cs="Times New Roman"/>
        </w:rPr>
        <w:t>________________________________________________</w:t>
      </w:r>
    </w:p>
    <w:p w:rsidR="0067113C" w:rsidRPr="000E1482" w:rsidRDefault="000E1482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7113C" w:rsidRPr="000E148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7B0638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Проектная документация на строительство объекта разработана </w:t>
      </w:r>
      <w:r w:rsidR="007B0638">
        <w:rPr>
          <w:rFonts w:ascii="Times New Roman" w:hAnsi="Times New Roman" w:cs="Times New Roman"/>
        </w:rPr>
        <w:t xml:space="preserve"> _____________________________</w:t>
      </w:r>
    </w:p>
    <w:p w:rsidR="0067113C" w:rsidRPr="0067113C" w:rsidRDefault="007B0638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0638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7B0638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r w:rsidR="007B0638">
        <w:rPr>
          <w:rFonts w:ascii="Times New Roman" w:hAnsi="Times New Roman" w:cs="Times New Roman"/>
          <w:sz w:val="16"/>
          <w:szCs w:val="16"/>
        </w:rPr>
        <w:t xml:space="preserve"> </w:t>
      </w:r>
      <w:r w:rsidRPr="007B0638">
        <w:rPr>
          <w:rFonts w:ascii="Times New Roman" w:hAnsi="Times New Roman" w:cs="Times New Roman"/>
          <w:sz w:val="16"/>
          <w:szCs w:val="16"/>
        </w:rPr>
        <w:t xml:space="preserve">Ф.И.О. руководителя, номер телефона, банковские </w:t>
      </w:r>
      <w:proofErr w:type="gramEnd"/>
    </w:p>
    <w:p w:rsidR="007B0638" w:rsidRDefault="007B0638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Default="007B0638" w:rsidP="007B063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67113C" w:rsidRPr="007B0638">
        <w:rPr>
          <w:rFonts w:ascii="Times New Roman" w:hAnsi="Times New Roman" w:cs="Times New Roman"/>
          <w:sz w:val="16"/>
          <w:szCs w:val="16"/>
        </w:rPr>
        <w:t>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7113C" w:rsidRPr="007B0638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spellStart"/>
      <w:proofErr w:type="gramStart"/>
      <w:r w:rsidR="0067113C" w:rsidRPr="007B0638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="0067113C" w:rsidRPr="007B0638">
        <w:rPr>
          <w:rFonts w:ascii="Times New Roman" w:hAnsi="Times New Roman" w:cs="Times New Roman"/>
          <w:sz w:val="16"/>
          <w:szCs w:val="16"/>
        </w:rPr>
        <w:t>/с, к/с, БИК))</w:t>
      </w:r>
    </w:p>
    <w:p w:rsidR="007B0638" w:rsidRPr="007B0638" w:rsidRDefault="007B0638" w:rsidP="007B063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04691F" w:rsidRDefault="0067113C" w:rsidP="0067113C">
      <w:pPr>
        <w:pStyle w:val="a6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имеющей</w:t>
      </w:r>
      <w:proofErr w:type="gramEnd"/>
      <w:r w:rsidRPr="0067113C">
        <w:rPr>
          <w:rFonts w:ascii="Times New Roman" w:hAnsi="Times New Roman" w:cs="Times New Roman"/>
        </w:rPr>
        <w:t xml:space="preserve"> право на выполнение проектных работ, закрепленное </w:t>
      </w:r>
      <w:r w:rsidR="0004691F">
        <w:rPr>
          <w:rFonts w:ascii="Times New Roman" w:hAnsi="Times New Roman" w:cs="Times New Roman"/>
        </w:rPr>
        <w:t>______________________________</w:t>
      </w:r>
    </w:p>
    <w:p w:rsidR="0067113C" w:rsidRPr="0067113C" w:rsidRDefault="0004691F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113C" w:rsidRPr="0004691F" w:rsidRDefault="0067113C" w:rsidP="0004691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67113C" w:rsidRPr="0067113C" w:rsidTr="008D243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, и </w:t>
            </w:r>
            <w:proofErr w:type="gramStart"/>
            <w:r w:rsidRPr="0067113C">
              <w:rPr>
                <w:rFonts w:ascii="Times New Roman" w:hAnsi="Times New Roman" w:cs="Times New Roman"/>
              </w:rPr>
              <w:t>согласована</w:t>
            </w:r>
            <w:proofErr w:type="gramEnd"/>
            <w:r w:rsidRPr="0067113C">
              <w:rPr>
                <w:rFonts w:ascii="Times New Roman" w:hAnsi="Times New Roman" w:cs="Times New Roman"/>
              </w:rPr>
              <w:t xml:space="preserve"> в установленном порядке с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67113C" w:rsidRPr="0067113C" w:rsidTr="008D243B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67113C">
              <w:rPr>
                <w:rFonts w:ascii="Times New Roman" w:hAnsi="Times New Roman" w:cs="Times New Roman"/>
              </w:rPr>
              <w:t>за</w:t>
            </w:r>
            <w:proofErr w:type="gramEnd"/>
            <w:r w:rsidRPr="0067113C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67113C" w:rsidTr="008D243B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– схема планировочной организации земельного участка согласована  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04691F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4691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Проектно-сметная документация утверждена  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Дополнительно информируем: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Финансирование строительства (реконструкции, капитального ремонта) застройщиком будет осуществляться  </w:t>
      </w:r>
      <w:r w:rsidR="0004691F">
        <w:rPr>
          <w:rFonts w:ascii="Times New Roman" w:hAnsi="Times New Roman" w:cs="Times New Roman"/>
        </w:rPr>
        <w:t>______________________________________________________________________</w:t>
      </w:r>
    </w:p>
    <w:p w:rsidR="0067113C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67113C" w:rsidRPr="0004691F">
        <w:rPr>
          <w:rFonts w:ascii="Times New Roman" w:hAnsi="Times New Roman" w:cs="Times New Roman"/>
          <w:sz w:val="16"/>
          <w:szCs w:val="16"/>
        </w:rPr>
        <w:t>(банковские реквизиты и номер счета)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  <w:r w:rsidRPr="0067113C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67113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67113C" w:rsidRPr="0067113C" w:rsidTr="008D243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с  договором  </w:t>
            </w:r>
            <w:proofErr w:type="gramStart"/>
            <w:r w:rsidRPr="0067113C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4691F" w:rsidRDefault="0004691F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04691F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04691F">
        <w:rPr>
          <w:rFonts w:ascii="Times New Roman" w:hAnsi="Times New Roman" w:cs="Times New Roman"/>
          <w:sz w:val="16"/>
          <w:szCs w:val="16"/>
        </w:rPr>
        <w:t xml:space="preserve">(наименование организации, ИНН, </w:t>
      </w:r>
      <w:r w:rsidR="0004691F">
        <w:rPr>
          <w:rFonts w:ascii="Times New Roman" w:hAnsi="Times New Roman" w:cs="Times New Roman"/>
          <w:sz w:val="16"/>
          <w:szCs w:val="16"/>
        </w:rPr>
        <w:t xml:space="preserve"> </w:t>
      </w:r>
      <w:r w:rsidRPr="0004691F">
        <w:rPr>
          <w:rFonts w:ascii="Times New Roman" w:hAnsi="Times New Roman" w:cs="Times New Roman"/>
          <w:sz w:val="16"/>
          <w:szCs w:val="16"/>
        </w:rPr>
        <w:t xml:space="preserve">юридический и почтовый адреса, Ф.И.О. руководителя, номер телефона, банковские реквизиты </w:t>
      </w:r>
      <w:proofErr w:type="gramEnd"/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7113C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spellStart"/>
      <w:proofErr w:type="gramStart"/>
      <w:r w:rsidRPr="0004691F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04691F">
        <w:rPr>
          <w:rFonts w:ascii="Times New Roman" w:hAnsi="Times New Roman" w:cs="Times New Roman"/>
          <w:sz w:val="16"/>
          <w:szCs w:val="16"/>
        </w:rPr>
        <w:t>/с, к/с, БИК))</w:t>
      </w:r>
    </w:p>
    <w:p w:rsidR="0004691F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</w:rPr>
        <w:t xml:space="preserve">Право выполнения строительно-монтажных работ закреплено </w:t>
      </w:r>
      <w:r w:rsidR="0004691F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7113C" w:rsidRP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67113C" w:rsidRPr="0067113C" w:rsidTr="008D243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67113C" w:rsidRPr="0067113C" w:rsidTr="008D243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51669" w:rsidRDefault="00F51669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назначен  </w:t>
      </w:r>
      <w:r w:rsidR="00F51669">
        <w:rPr>
          <w:rFonts w:ascii="Times New Roman" w:hAnsi="Times New Roman" w:cs="Times New Roman"/>
        </w:rPr>
        <w:t>____________________________________________________________________________</w:t>
      </w:r>
    </w:p>
    <w:p w:rsidR="0067113C" w:rsidRPr="00F51669" w:rsidRDefault="0067113C" w:rsidP="00F5166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51669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67113C" w:rsidRPr="0067113C" w:rsidRDefault="00F51669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имеющий  </w:t>
      </w:r>
      <w:r w:rsidR="0067113C" w:rsidRPr="0067113C">
        <w:rPr>
          <w:rFonts w:ascii="Times New Roman" w:hAnsi="Times New Roman" w:cs="Times New Roman"/>
        </w:rPr>
        <w:t>специальное образование и стаж работы в строительстве</w:t>
      </w:r>
      <w:r>
        <w:rPr>
          <w:rFonts w:ascii="Times New Roman" w:hAnsi="Times New Roman" w:cs="Times New Roman"/>
        </w:rPr>
        <w:t xml:space="preserve">  </w:t>
      </w:r>
      <w:r w:rsidR="0067113C" w:rsidRPr="0067113C">
        <w:rPr>
          <w:rFonts w:ascii="Times New Roman" w:hAnsi="Times New Roman" w:cs="Times New Roman"/>
        </w:rPr>
        <w:t>(высшее, среднее)</w:t>
      </w:r>
      <w:r>
        <w:rPr>
          <w:rFonts w:ascii="Times New Roman" w:hAnsi="Times New Roman" w:cs="Times New Roman"/>
        </w:rPr>
        <w:t>__________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ab/>
        <w:t>лет.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67113C" w:rsidRPr="0067113C" w:rsidTr="008D243B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4528D" w:rsidRDefault="00B4528D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будет осуществляться</w:t>
      </w:r>
      <w:r w:rsidR="00B4528D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B4528D">
        <w:rPr>
          <w:rFonts w:ascii="Times New Roman" w:hAnsi="Times New Roman" w:cs="Times New Roman"/>
          <w:sz w:val="16"/>
          <w:szCs w:val="16"/>
        </w:rPr>
        <w:t xml:space="preserve">(наименование организации, ИНН, юридический и </w:t>
      </w:r>
      <w:r w:rsidR="00B4528D">
        <w:rPr>
          <w:rFonts w:ascii="Times New Roman" w:hAnsi="Times New Roman" w:cs="Times New Roman"/>
          <w:sz w:val="16"/>
          <w:szCs w:val="16"/>
        </w:rPr>
        <w:t xml:space="preserve"> </w:t>
      </w:r>
      <w:r w:rsidRPr="00B4528D">
        <w:rPr>
          <w:rFonts w:ascii="Times New Roman" w:hAnsi="Times New Roman" w:cs="Times New Roman"/>
          <w:sz w:val="16"/>
          <w:szCs w:val="16"/>
        </w:rPr>
        <w:t xml:space="preserve">почтовый адреса, Ф.И.О. руководителя, номер телефона, банковские </w:t>
      </w:r>
      <w:r w:rsidR="00B4528D">
        <w:rPr>
          <w:rFonts w:ascii="Times New Roman" w:hAnsi="Times New Roman" w:cs="Times New Roman"/>
          <w:sz w:val="16"/>
          <w:szCs w:val="16"/>
        </w:rPr>
        <w:t xml:space="preserve"> </w:t>
      </w:r>
      <w:r w:rsidRPr="00B4528D">
        <w:rPr>
          <w:rFonts w:ascii="Times New Roman" w:hAnsi="Times New Roman" w:cs="Times New Roman"/>
          <w:sz w:val="16"/>
          <w:szCs w:val="16"/>
        </w:rPr>
        <w:t xml:space="preserve">реквизиты </w:t>
      </w:r>
      <w:proofErr w:type="gramEnd"/>
    </w:p>
    <w:p w:rsid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P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67113C" w:rsidRPr="00B4528D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spellStart"/>
      <w:proofErr w:type="gramStart"/>
      <w:r w:rsidR="0067113C" w:rsidRPr="00B4528D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="0067113C" w:rsidRPr="00B4528D">
        <w:rPr>
          <w:rFonts w:ascii="Times New Roman" w:hAnsi="Times New Roman" w:cs="Times New Roman"/>
          <w:sz w:val="16"/>
          <w:szCs w:val="16"/>
        </w:rPr>
        <w:t>/с, к/с, БИК))</w:t>
      </w:r>
    </w:p>
    <w:p w:rsidR="00B4528D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право выполнения функций заказчика (застройщика) закреплено </w:t>
      </w:r>
      <w:r w:rsidR="00B4528D">
        <w:rPr>
          <w:rFonts w:ascii="Times New Roman" w:hAnsi="Times New Roman" w:cs="Times New Roman"/>
        </w:rPr>
        <w:t xml:space="preserve"> ____________________________</w:t>
      </w:r>
    </w:p>
    <w:p w:rsidR="0067113C" w:rsidRPr="0067113C" w:rsidRDefault="00B4528D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113C" w:rsidRP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B4528D">
        <w:rPr>
          <w:rFonts w:ascii="Times New Roman" w:hAnsi="Times New Roman" w:cs="Times New Roman"/>
          <w:sz w:val="16"/>
          <w:szCs w:val="16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67113C" w:rsidRPr="0067113C" w:rsidTr="008D243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67113C">
        <w:rPr>
          <w:rFonts w:ascii="Times New Roman" w:hAnsi="Times New Roman" w:cs="Times New Roman"/>
        </w:rPr>
        <w:t>в</w:t>
      </w:r>
      <w:proofErr w:type="gramEnd"/>
      <w:r w:rsidRPr="0067113C">
        <w:rPr>
          <w:rFonts w:ascii="Times New Roman" w:hAnsi="Times New Roman" w:cs="Times New Roman"/>
        </w:rPr>
        <w:t xml:space="preserve">  </w:t>
      </w:r>
      <w:r w:rsidR="00B4528D">
        <w:rPr>
          <w:rFonts w:ascii="Times New Roman" w:hAnsi="Times New Roman" w:cs="Times New Roman"/>
        </w:rPr>
        <w:t>__________________________________________________________________________</w:t>
      </w:r>
    </w:p>
    <w:p w:rsidR="0067113C" w:rsidRPr="00B4528D" w:rsidRDefault="0067113C" w:rsidP="00B4528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4528D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67113C" w:rsidRPr="0067113C" w:rsidTr="008D243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B4528D" w:rsidTr="008D243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B4528D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67113C" w:rsidRPr="00B4528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452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452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67113C" w:rsidRP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67113C" w:rsidRPr="0067113C" w:rsidTr="008D243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М.П.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67113C" w:rsidRDefault="00BD00F4" w:rsidP="0067113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" w:name="Par281"/>
      <w:bookmarkEnd w:id="5"/>
    </w:p>
    <w:p w:rsidR="00BD00F4" w:rsidRDefault="00BD00F4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выдаче разрешений на строительство,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реконструкцию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</w:t>
      </w:r>
    </w:p>
    <w:p w:rsidR="00AE0B95" w:rsidRDefault="00AE0B95" w:rsidP="00AE0B95">
      <w:pPr>
        <w:pStyle w:val="ConsPlusNormal"/>
        <w:jc w:val="right"/>
      </w:pP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446D92">
        <w:t xml:space="preserve">     </w:t>
      </w:r>
      <w:r w:rsidRPr="00423A8F">
        <w:rPr>
          <w:rFonts w:ascii="Times New Roman" w:hAnsi="Times New Roman" w:cs="Times New Roman"/>
          <w:sz w:val="24"/>
          <w:szCs w:val="24"/>
        </w:rPr>
        <w:t>Главе Котельниковского городского поселения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3A8F">
        <w:rPr>
          <w:rFonts w:ascii="Times New Roman" w:hAnsi="Times New Roman" w:cs="Times New Roman"/>
        </w:rPr>
        <w:t>(Ф.И.О. застройщика)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выданный 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23A8F">
        <w:rPr>
          <w:rFonts w:ascii="Times New Roman" w:hAnsi="Times New Roman" w:cs="Times New Roman"/>
        </w:rPr>
        <w:t>(дата, место выдачи)</w:t>
      </w:r>
    </w:p>
    <w:p w:rsidR="00AE0B95" w:rsidRPr="00423A8F" w:rsidRDefault="00AE0B95" w:rsidP="00423A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Прошу  Вас  выдать мне разрешение  на строительство, реконструкцию  ИЖС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95" w:rsidRPr="00423A8F" w:rsidRDefault="00423A8F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</w:t>
      </w:r>
      <w:r w:rsidR="00AE0B95" w:rsidRPr="00423A8F">
        <w:rPr>
          <w:rFonts w:ascii="Times New Roman" w:hAnsi="Times New Roman" w:cs="Times New Roman"/>
        </w:rPr>
        <w:t xml:space="preserve">   </w:t>
      </w:r>
      <w:proofErr w:type="gramStart"/>
      <w:r w:rsidR="00AE0B95" w:rsidRPr="00423A8F">
        <w:rPr>
          <w:rFonts w:ascii="Times New Roman" w:hAnsi="Times New Roman" w:cs="Times New Roman"/>
        </w:rPr>
        <w:t>(указывается намерения застройщика:</w:t>
      </w:r>
      <w:r>
        <w:rPr>
          <w:rFonts w:ascii="Times New Roman" w:hAnsi="Times New Roman" w:cs="Times New Roman"/>
        </w:rPr>
        <w:t xml:space="preserve"> </w:t>
      </w:r>
      <w:r w:rsidR="00AE0B95" w:rsidRPr="00423A8F">
        <w:rPr>
          <w:rFonts w:ascii="Times New Roman" w:hAnsi="Times New Roman" w:cs="Times New Roman"/>
        </w:rPr>
        <w:t xml:space="preserve">   строительство нового дома, надворной постройки,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95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реконструкция (расширение) существующих строений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и т.д., с указанием адреса объекта)</w:t>
      </w:r>
    </w:p>
    <w:p w:rsidR="00423A8F" w:rsidRPr="00423A8F" w:rsidRDefault="00423A8F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Документы,  подтверждающие  права собственности, владения или аренды на</w:t>
      </w:r>
      <w:r w:rsidR="00423A8F">
        <w:rPr>
          <w:rFonts w:ascii="Times New Roman" w:hAnsi="Times New Roman" w:cs="Times New Roman"/>
          <w:sz w:val="24"/>
          <w:szCs w:val="24"/>
        </w:rPr>
        <w:t xml:space="preserve"> </w:t>
      </w:r>
      <w:r w:rsidRPr="00423A8F">
        <w:rPr>
          <w:rFonts w:ascii="Times New Roman" w:hAnsi="Times New Roman" w:cs="Times New Roman"/>
          <w:sz w:val="24"/>
          <w:szCs w:val="24"/>
        </w:rPr>
        <w:t>земельный участок, прилагаю.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Предполагаемые  технико-экономические показатели индивидуального жилого</w:t>
      </w:r>
      <w:r w:rsidR="00423A8F">
        <w:rPr>
          <w:rFonts w:ascii="Times New Roman" w:hAnsi="Times New Roman" w:cs="Times New Roman"/>
          <w:sz w:val="24"/>
          <w:szCs w:val="24"/>
        </w:rPr>
        <w:t xml:space="preserve"> </w:t>
      </w:r>
      <w:r w:rsidRPr="00423A8F">
        <w:rPr>
          <w:rFonts w:ascii="Times New Roman" w:hAnsi="Times New Roman" w:cs="Times New Roman"/>
          <w:sz w:val="24"/>
          <w:szCs w:val="24"/>
        </w:rPr>
        <w:t>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Этажность - _______ этажа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Высота жилого этажа - ________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Количество жилых комнат ________ шт.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Общая площадь жилого дома - 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Кровля ____________________________________________________________________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(скатная или плоская - совмещенная,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 указывается наличие мансарды, чердака)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высота мансарды (чердака) - _________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площадь застройки -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Предполагаемый материал основных конструктивных элементов жилого 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Фундаменты - 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Стены - ___________________________________________________________________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3A8F">
        <w:rPr>
          <w:rFonts w:ascii="Times New Roman" w:hAnsi="Times New Roman" w:cs="Times New Roman"/>
        </w:rPr>
        <w:t>(кирпич, дерево, блоки, панели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Кровля - 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3A8F">
        <w:rPr>
          <w:rFonts w:ascii="Times New Roman" w:hAnsi="Times New Roman" w:cs="Times New Roman"/>
        </w:rPr>
        <w:t>(шифер, железо, черепица, лист оцинкованный, рубероид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Перекрытия - 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    (железобетонные, деревянные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Предполагаемое инженерное обеспечение жилого 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Водоснабжение - 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 от локальной скважины,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колодца или уличной колонки)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Канализация - 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(</w:t>
      </w:r>
      <w:proofErr w:type="gramStart"/>
      <w:r w:rsidRPr="00423A8F">
        <w:rPr>
          <w:rFonts w:ascii="Times New Roman" w:hAnsi="Times New Roman" w:cs="Times New Roman"/>
        </w:rPr>
        <w:t>централизованная</w:t>
      </w:r>
      <w:proofErr w:type="gramEnd"/>
      <w:r w:rsidRPr="00423A8F">
        <w:rPr>
          <w:rFonts w:ascii="Times New Roman" w:hAnsi="Times New Roman" w:cs="Times New Roman"/>
        </w:rPr>
        <w:t>, водонепроницаемый выгреб, надворный туалет)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Энергообеспечение: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Теплоснабжение - 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 (</w:t>
      </w:r>
      <w:proofErr w:type="gramStart"/>
      <w:r w:rsidRPr="00423A8F">
        <w:rPr>
          <w:rFonts w:ascii="Times New Roman" w:hAnsi="Times New Roman" w:cs="Times New Roman"/>
        </w:rPr>
        <w:t>центральное</w:t>
      </w:r>
      <w:proofErr w:type="gramEnd"/>
      <w:r w:rsidRPr="00423A8F">
        <w:rPr>
          <w:rFonts w:ascii="Times New Roman" w:hAnsi="Times New Roman" w:cs="Times New Roman"/>
        </w:rPr>
        <w:t>, от котлов (указать вид топлива))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газоснабжение - 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 от баллонов сжиженного газа)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горячее водоснабжение - 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lastRenderedPageBreak/>
        <w:t xml:space="preserve">                   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   от водогрейных колонок (указать вид топлива))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Предполагаемые технико-экономические показатели хозяйственных построек: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Гараж - _______________________________________________ площадью 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</w:t>
      </w:r>
      <w:r w:rsidR="00423A8F">
        <w:rPr>
          <w:rFonts w:ascii="Times New Roman" w:hAnsi="Times New Roman" w:cs="Times New Roman"/>
        </w:rPr>
        <w:t xml:space="preserve">                      </w:t>
      </w:r>
      <w:r w:rsidRPr="00423A8F">
        <w:rPr>
          <w:rFonts w:ascii="Times New Roman" w:hAnsi="Times New Roman" w:cs="Times New Roman"/>
        </w:rPr>
        <w:t xml:space="preserve">   (встроенный, пристроенный, отдельно стоящий)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на _________ машину (</w:t>
      </w:r>
      <w:proofErr w:type="spellStart"/>
      <w:r w:rsidRPr="00423A8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23A8F">
        <w:rPr>
          <w:rFonts w:ascii="Times New Roman" w:hAnsi="Times New Roman" w:cs="Times New Roman"/>
          <w:sz w:val="24"/>
          <w:szCs w:val="24"/>
        </w:rPr>
        <w:t>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материал стен _______________________, материал кровли 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сарай площадью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материал стен _______________________, материал кровли 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строение для содержания скота и птицы площадью ________________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>,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материал стен ______________________, материал кровли ____________________;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теплицы площадью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>, материал конструкций 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покрытия 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подпись _______________/_____________________/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3A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3A8F">
        <w:rPr>
          <w:rFonts w:ascii="Times New Roman" w:hAnsi="Times New Roman" w:cs="Times New Roman"/>
        </w:rPr>
        <w:t>(ф.и.о. застройщика)</w:t>
      </w:r>
    </w:p>
    <w:p w:rsidR="00AE0B95" w:rsidRPr="00423A8F" w:rsidRDefault="00AE0B95" w:rsidP="00AE0B95">
      <w:pPr>
        <w:pStyle w:val="ConsPlusNormal"/>
        <w:ind w:firstLine="540"/>
        <w:jc w:val="both"/>
      </w:pPr>
    </w:p>
    <w:p w:rsidR="00AE0B95" w:rsidRPr="00423A8F" w:rsidRDefault="00AE0B95" w:rsidP="00AE0B95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Pr="0067113C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67113C" w:rsidRDefault="00A944FA" w:rsidP="006711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944FA" w:rsidRPr="0067113C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26AF"/>
    <w:rsid w:val="00002FC8"/>
    <w:rsid w:val="000052BF"/>
    <w:rsid w:val="00007B8D"/>
    <w:rsid w:val="0001493A"/>
    <w:rsid w:val="00014F1F"/>
    <w:rsid w:val="00021F8B"/>
    <w:rsid w:val="000240C1"/>
    <w:rsid w:val="00025F10"/>
    <w:rsid w:val="0003308F"/>
    <w:rsid w:val="00036D41"/>
    <w:rsid w:val="0004095E"/>
    <w:rsid w:val="00042383"/>
    <w:rsid w:val="00042DBC"/>
    <w:rsid w:val="000462E0"/>
    <w:rsid w:val="0004691F"/>
    <w:rsid w:val="0005508E"/>
    <w:rsid w:val="000560F6"/>
    <w:rsid w:val="00065A16"/>
    <w:rsid w:val="0009041F"/>
    <w:rsid w:val="000B4A83"/>
    <w:rsid w:val="000B7898"/>
    <w:rsid w:val="000C3095"/>
    <w:rsid w:val="000C3D3C"/>
    <w:rsid w:val="000C652D"/>
    <w:rsid w:val="000C7CF3"/>
    <w:rsid w:val="000D4EE6"/>
    <w:rsid w:val="000E1482"/>
    <w:rsid w:val="000E2985"/>
    <w:rsid w:val="000F6403"/>
    <w:rsid w:val="00102A56"/>
    <w:rsid w:val="001043B7"/>
    <w:rsid w:val="00120604"/>
    <w:rsid w:val="00126F36"/>
    <w:rsid w:val="00161247"/>
    <w:rsid w:val="00164FA2"/>
    <w:rsid w:val="00170271"/>
    <w:rsid w:val="0017434B"/>
    <w:rsid w:val="00176D6D"/>
    <w:rsid w:val="00181A73"/>
    <w:rsid w:val="001938B9"/>
    <w:rsid w:val="00196879"/>
    <w:rsid w:val="001A359C"/>
    <w:rsid w:val="001A3982"/>
    <w:rsid w:val="001A6A85"/>
    <w:rsid w:val="001B0940"/>
    <w:rsid w:val="00202B6A"/>
    <w:rsid w:val="00205265"/>
    <w:rsid w:val="0022402B"/>
    <w:rsid w:val="002264BF"/>
    <w:rsid w:val="0028770D"/>
    <w:rsid w:val="00292782"/>
    <w:rsid w:val="00295AED"/>
    <w:rsid w:val="002A2110"/>
    <w:rsid w:val="002A453F"/>
    <w:rsid w:val="002A618A"/>
    <w:rsid w:val="002B69E4"/>
    <w:rsid w:val="002C1C28"/>
    <w:rsid w:val="002C4435"/>
    <w:rsid w:val="002E0155"/>
    <w:rsid w:val="002E133B"/>
    <w:rsid w:val="002E4EE6"/>
    <w:rsid w:val="00300F67"/>
    <w:rsid w:val="00314F9C"/>
    <w:rsid w:val="00315EB1"/>
    <w:rsid w:val="0032550D"/>
    <w:rsid w:val="003263E2"/>
    <w:rsid w:val="0034423A"/>
    <w:rsid w:val="003613BF"/>
    <w:rsid w:val="00362696"/>
    <w:rsid w:val="0038052A"/>
    <w:rsid w:val="00382717"/>
    <w:rsid w:val="00393FE0"/>
    <w:rsid w:val="003B114F"/>
    <w:rsid w:val="003B7D5E"/>
    <w:rsid w:val="003B7E37"/>
    <w:rsid w:val="003C457D"/>
    <w:rsid w:val="003E131E"/>
    <w:rsid w:val="003E6F83"/>
    <w:rsid w:val="004032C2"/>
    <w:rsid w:val="00423998"/>
    <w:rsid w:val="00423A8F"/>
    <w:rsid w:val="00424474"/>
    <w:rsid w:val="00437702"/>
    <w:rsid w:val="00446CEE"/>
    <w:rsid w:val="00446D92"/>
    <w:rsid w:val="00452FC7"/>
    <w:rsid w:val="00463200"/>
    <w:rsid w:val="00481B04"/>
    <w:rsid w:val="00495E73"/>
    <w:rsid w:val="00496C83"/>
    <w:rsid w:val="004A2CE8"/>
    <w:rsid w:val="004A45BB"/>
    <w:rsid w:val="004B09B6"/>
    <w:rsid w:val="004B3729"/>
    <w:rsid w:val="004B407E"/>
    <w:rsid w:val="004B737A"/>
    <w:rsid w:val="004D6BCA"/>
    <w:rsid w:val="004E36FC"/>
    <w:rsid w:val="004E770B"/>
    <w:rsid w:val="004F354D"/>
    <w:rsid w:val="004F7FAC"/>
    <w:rsid w:val="0050096F"/>
    <w:rsid w:val="00512363"/>
    <w:rsid w:val="00526A7B"/>
    <w:rsid w:val="005270D0"/>
    <w:rsid w:val="0053211C"/>
    <w:rsid w:val="00536987"/>
    <w:rsid w:val="0054499A"/>
    <w:rsid w:val="00556AEB"/>
    <w:rsid w:val="005627EB"/>
    <w:rsid w:val="00565814"/>
    <w:rsid w:val="005752A6"/>
    <w:rsid w:val="00577D1D"/>
    <w:rsid w:val="005900B7"/>
    <w:rsid w:val="00595179"/>
    <w:rsid w:val="00595BF4"/>
    <w:rsid w:val="005B3CE8"/>
    <w:rsid w:val="005B5BEA"/>
    <w:rsid w:val="005D64C7"/>
    <w:rsid w:val="005D6942"/>
    <w:rsid w:val="005E26F0"/>
    <w:rsid w:val="005E5CFB"/>
    <w:rsid w:val="006123F8"/>
    <w:rsid w:val="00626B23"/>
    <w:rsid w:val="00636B1E"/>
    <w:rsid w:val="00640724"/>
    <w:rsid w:val="00661610"/>
    <w:rsid w:val="0067113C"/>
    <w:rsid w:val="006778B4"/>
    <w:rsid w:val="0068117D"/>
    <w:rsid w:val="0068791B"/>
    <w:rsid w:val="0069028D"/>
    <w:rsid w:val="006B4564"/>
    <w:rsid w:val="006B4BAE"/>
    <w:rsid w:val="006C157A"/>
    <w:rsid w:val="006C2B5A"/>
    <w:rsid w:val="006C7933"/>
    <w:rsid w:val="006D430E"/>
    <w:rsid w:val="006F03C0"/>
    <w:rsid w:val="006F48F9"/>
    <w:rsid w:val="007353E5"/>
    <w:rsid w:val="00755EE5"/>
    <w:rsid w:val="00762129"/>
    <w:rsid w:val="00763CA8"/>
    <w:rsid w:val="00763E0B"/>
    <w:rsid w:val="00783702"/>
    <w:rsid w:val="00785866"/>
    <w:rsid w:val="007A1BDF"/>
    <w:rsid w:val="007A3CE8"/>
    <w:rsid w:val="007A482D"/>
    <w:rsid w:val="007B0638"/>
    <w:rsid w:val="007B0BF2"/>
    <w:rsid w:val="007B1ED5"/>
    <w:rsid w:val="007B2AEE"/>
    <w:rsid w:val="007B59C7"/>
    <w:rsid w:val="007B76D7"/>
    <w:rsid w:val="007C0277"/>
    <w:rsid w:val="007C173E"/>
    <w:rsid w:val="007C36D4"/>
    <w:rsid w:val="007C58B3"/>
    <w:rsid w:val="007C7D3B"/>
    <w:rsid w:val="007E0FBC"/>
    <w:rsid w:val="007E60D2"/>
    <w:rsid w:val="007E7F76"/>
    <w:rsid w:val="007F0DA0"/>
    <w:rsid w:val="00805477"/>
    <w:rsid w:val="008063BC"/>
    <w:rsid w:val="008116B3"/>
    <w:rsid w:val="00811B65"/>
    <w:rsid w:val="00811D55"/>
    <w:rsid w:val="00836A37"/>
    <w:rsid w:val="0084255F"/>
    <w:rsid w:val="008565D7"/>
    <w:rsid w:val="00880312"/>
    <w:rsid w:val="008870E6"/>
    <w:rsid w:val="0089176B"/>
    <w:rsid w:val="00892E75"/>
    <w:rsid w:val="008A31C2"/>
    <w:rsid w:val="008C1260"/>
    <w:rsid w:val="008C418E"/>
    <w:rsid w:val="008C7503"/>
    <w:rsid w:val="008D243B"/>
    <w:rsid w:val="008F7B71"/>
    <w:rsid w:val="00900350"/>
    <w:rsid w:val="00902639"/>
    <w:rsid w:val="00913AD6"/>
    <w:rsid w:val="00920656"/>
    <w:rsid w:val="0092162B"/>
    <w:rsid w:val="00925310"/>
    <w:rsid w:val="00930A29"/>
    <w:rsid w:val="0094401B"/>
    <w:rsid w:val="009564C1"/>
    <w:rsid w:val="00960BD9"/>
    <w:rsid w:val="00961B48"/>
    <w:rsid w:val="00964E25"/>
    <w:rsid w:val="009651E0"/>
    <w:rsid w:val="009704F7"/>
    <w:rsid w:val="009736F3"/>
    <w:rsid w:val="00976301"/>
    <w:rsid w:val="009B4CCB"/>
    <w:rsid w:val="009B5945"/>
    <w:rsid w:val="009C252D"/>
    <w:rsid w:val="009C42D4"/>
    <w:rsid w:val="009C5018"/>
    <w:rsid w:val="009E6F86"/>
    <w:rsid w:val="00A0361B"/>
    <w:rsid w:val="00A07071"/>
    <w:rsid w:val="00A2236E"/>
    <w:rsid w:val="00A23545"/>
    <w:rsid w:val="00A25B92"/>
    <w:rsid w:val="00A31C56"/>
    <w:rsid w:val="00A43C23"/>
    <w:rsid w:val="00A450FE"/>
    <w:rsid w:val="00A459E5"/>
    <w:rsid w:val="00A51EEF"/>
    <w:rsid w:val="00A61DEC"/>
    <w:rsid w:val="00A8073F"/>
    <w:rsid w:val="00A84FA8"/>
    <w:rsid w:val="00A911DE"/>
    <w:rsid w:val="00A9393E"/>
    <w:rsid w:val="00A944FA"/>
    <w:rsid w:val="00AB038F"/>
    <w:rsid w:val="00AB1AE8"/>
    <w:rsid w:val="00AB33A5"/>
    <w:rsid w:val="00AB6694"/>
    <w:rsid w:val="00AD0AEE"/>
    <w:rsid w:val="00AD4A2D"/>
    <w:rsid w:val="00AE06A6"/>
    <w:rsid w:val="00AE0B95"/>
    <w:rsid w:val="00AF5B4E"/>
    <w:rsid w:val="00AF7F8F"/>
    <w:rsid w:val="00B03D64"/>
    <w:rsid w:val="00B06587"/>
    <w:rsid w:val="00B13473"/>
    <w:rsid w:val="00B158CB"/>
    <w:rsid w:val="00B17AAE"/>
    <w:rsid w:val="00B216F3"/>
    <w:rsid w:val="00B308E6"/>
    <w:rsid w:val="00B3124B"/>
    <w:rsid w:val="00B4444E"/>
    <w:rsid w:val="00B4528D"/>
    <w:rsid w:val="00B57E7E"/>
    <w:rsid w:val="00B61972"/>
    <w:rsid w:val="00B71615"/>
    <w:rsid w:val="00B71C1D"/>
    <w:rsid w:val="00B82F93"/>
    <w:rsid w:val="00B83066"/>
    <w:rsid w:val="00B842B5"/>
    <w:rsid w:val="00B8763C"/>
    <w:rsid w:val="00BA1E4C"/>
    <w:rsid w:val="00BA5314"/>
    <w:rsid w:val="00BA791C"/>
    <w:rsid w:val="00BB3D01"/>
    <w:rsid w:val="00BB5375"/>
    <w:rsid w:val="00BC0891"/>
    <w:rsid w:val="00BC09C8"/>
    <w:rsid w:val="00BC14C8"/>
    <w:rsid w:val="00BC23CF"/>
    <w:rsid w:val="00BC276D"/>
    <w:rsid w:val="00BC4BC0"/>
    <w:rsid w:val="00BC5B1A"/>
    <w:rsid w:val="00BD00F4"/>
    <w:rsid w:val="00BD6B62"/>
    <w:rsid w:val="00BE0A4C"/>
    <w:rsid w:val="00BF5B92"/>
    <w:rsid w:val="00C10467"/>
    <w:rsid w:val="00C15BE7"/>
    <w:rsid w:val="00C17314"/>
    <w:rsid w:val="00C17A1B"/>
    <w:rsid w:val="00C17ECD"/>
    <w:rsid w:val="00C204C3"/>
    <w:rsid w:val="00C21348"/>
    <w:rsid w:val="00C22A46"/>
    <w:rsid w:val="00C242D1"/>
    <w:rsid w:val="00C26B81"/>
    <w:rsid w:val="00C30F00"/>
    <w:rsid w:val="00C34523"/>
    <w:rsid w:val="00C43151"/>
    <w:rsid w:val="00C44FE7"/>
    <w:rsid w:val="00C52127"/>
    <w:rsid w:val="00C755DF"/>
    <w:rsid w:val="00C80D35"/>
    <w:rsid w:val="00C823C7"/>
    <w:rsid w:val="00C8401E"/>
    <w:rsid w:val="00C930A9"/>
    <w:rsid w:val="00CA6B8F"/>
    <w:rsid w:val="00CC135D"/>
    <w:rsid w:val="00CC1E71"/>
    <w:rsid w:val="00CC3887"/>
    <w:rsid w:val="00CC4CDC"/>
    <w:rsid w:val="00CD5FA8"/>
    <w:rsid w:val="00CE014C"/>
    <w:rsid w:val="00CF276E"/>
    <w:rsid w:val="00CF664D"/>
    <w:rsid w:val="00CF6667"/>
    <w:rsid w:val="00D10D18"/>
    <w:rsid w:val="00D169B5"/>
    <w:rsid w:val="00D25080"/>
    <w:rsid w:val="00D308C2"/>
    <w:rsid w:val="00D31C0E"/>
    <w:rsid w:val="00D46782"/>
    <w:rsid w:val="00D537B5"/>
    <w:rsid w:val="00D70CB2"/>
    <w:rsid w:val="00D71C9D"/>
    <w:rsid w:val="00D71DE3"/>
    <w:rsid w:val="00D731B7"/>
    <w:rsid w:val="00D843F3"/>
    <w:rsid w:val="00D870A2"/>
    <w:rsid w:val="00D9473B"/>
    <w:rsid w:val="00D976D4"/>
    <w:rsid w:val="00DA2668"/>
    <w:rsid w:val="00DA606D"/>
    <w:rsid w:val="00DB0D83"/>
    <w:rsid w:val="00DC6A2E"/>
    <w:rsid w:val="00DD147C"/>
    <w:rsid w:val="00DE34FA"/>
    <w:rsid w:val="00DE519D"/>
    <w:rsid w:val="00DE600A"/>
    <w:rsid w:val="00DF41FC"/>
    <w:rsid w:val="00E061C4"/>
    <w:rsid w:val="00E076C7"/>
    <w:rsid w:val="00E10DCA"/>
    <w:rsid w:val="00E176B1"/>
    <w:rsid w:val="00E210D5"/>
    <w:rsid w:val="00E252BE"/>
    <w:rsid w:val="00E34A91"/>
    <w:rsid w:val="00E573D6"/>
    <w:rsid w:val="00E61ACB"/>
    <w:rsid w:val="00E82E44"/>
    <w:rsid w:val="00E84FCA"/>
    <w:rsid w:val="00E917AF"/>
    <w:rsid w:val="00E96727"/>
    <w:rsid w:val="00EA29FB"/>
    <w:rsid w:val="00EA4C42"/>
    <w:rsid w:val="00EA753B"/>
    <w:rsid w:val="00EB4F69"/>
    <w:rsid w:val="00EC12C8"/>
    <w:rsid w:val="00EC1AC3"/>
    <w:rsid w:val="00EC331B"/>
    <w:rsid w:val="00EC7013"/>
    <w:rsid w:val="00ED76E4"/>
    <w:rsid w:val="00EE0738"/>
    <w:rsid w:val="00EE5C3F"/>
    <w:rsid w:val="00EF3823"/>
    <w:rsid w:val="00EF4CAE"/>
    <w:rsid w:val="00F00EE1"/>
    <w:rsid w:val="00F00FB3"/>
    <w:rsid w:val="00F02E90"/>
    <w:rsid w:val="00F165DB"/>
    <w:rsid w:val="00F27CFE"/>
    <w:rsid w:val="00F350C2"/>
    <w:rsid w:val="00F51669"/>
    <w:rsid w:val="00F54776"/>
    <w:rsid w:val="00F55335"/>
    <w:rsid w:val="00F55FC7"/>
    <w:rsid w:val="00F676BC"/>
    <w:rsid w:val="00F82A86"/>
    <w:rsid w:val="00F85EB4"/>
    <w:rsid w:val="00F9226F"/>
    <w:rsid w:val="00FB1639"/>
    <w:rsid w:val="00FB5E34"/>
    <w:rsid w:val="00FD0255"/>
    <w:rsid w:val="00FD5837"/>
    <w:rsid w:val="00FE1DCE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B6694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AE0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595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5888A362E96DD87CBEC32237AA135E1D44E5154E6C4A1D7A530AC65745D1r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gp.volganet@mail.ru" TargetMode="External"/><Relationship Id="rId12" Type="http://schemas.openxmlformats.org/officeDocument/2006/relationships/hyperlink" Target="consultantplus://offline/ref=5888A362E96DD87CBEC32237AA135E1D47ED1C4E6E4B1D7A530AC65745179C1E34B74048C8DFr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gp.volganet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4BC20AEEF3C64290D357CBD897DE8D47F91345FCF636087B1B7EAF1309148938592D70C15BAEBv6k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88A362E96DD87CBEC32237AA135E1D44EC194969471D7A530AC65745179C1E34B7404DC0F6CF1ADDrAM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consultantplus://offline/ref=5888A362E96DD87CBEC32237AA135E1D47ED1C486A4A1D7A530AC65745179C1E34B7404DC0F6CF12DD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548A-05F8-4DFE-A575-1D5FA5C4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22</Pages>
  <Words>9469</Words>
  <Characters>53974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294</cp:revision>
  <cp:lastPrinted>2017-02-07T11:10:00Z</cp:lastPrinted>
  <dcterms:created xsi:type="dcterms:W3CDTF">2013-11-28T09:48:00Z</dcterms:created>
  <dcterms:modified xsi:type="dcterms:W3CDTF">2017-08-16T12:17:00Z</dcterms:modified>
</cp:coreProperties>
</file>