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FB6457">
        <w:rPr>
          <w:rFonts w:ascii="Times New Roman" w:hAnsi="Times New Roman" w:cs="Times New Roman"/>
          <w:b/>
        </w:rPr>
        <w:t xml:space="preserve">  </w:t>
      </w:r>
      <w:r w:rsidR="00905E3C">
        <w:rPr>
          <w:rFonts w:ascii="Times New Roman" w:hAnsi="Times New Roman" w:cs="Times New Roman"/>
          <w:b/>
        </w:rPr>
        <w:t xml:space="preserve">   </w:t>
      </w:r>
      <w:r w:rsidR="00CE43AA">
        <w:rPr>
          <w:rFonts w:ascii="Times New Roman" w:hAnsi="Times New Roman" w:cs="Times New Roman"/>
          <w:b/>
        </w:rPr>
        <w:t>28.</w:t>
      </w:r>
      <w:r w:rsidR="00905E3C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 xml:space="preserve">.2018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CE43AA">
        <w:rPr>
          <w:rFonts w:ascii="Times New Roman" w:hAnsi="Times New Roman" w:cs="Times New Roman"/>
          <w:b/>
        </w:rPr>
        <w:t>813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proofErr w:type="gramStart"/>
      <w:r w:rsidR="00905E3C" w:rsidRPr="00905E3C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905E3C" w:rsidRPr="00905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29.08.2018г. </w:t>
      </w:r>
      <w:proofErr w:type="spellStart"/>
      <w:r w:rsidR="00905E3C" w:rsidRPr="00905E3C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905E3C" w:rsidRPr="00905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980-ог </w:t>
      </w:r>
      <w:proofErr w:type="spellStart"/>
      <w:r w:rsidR="00905E3C" w:rsidRPr="00905E3C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905E3C" w:rsidRPr="00905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</w:t>
      </w:r>
      <w:proofErr w:type="spellStart"/>
      <w:r w:rsidR="00905E3C" w:rsidRPr="00905E3C">
        <w:rPr>
          <w:rFonts w:ascii="Times New Roman" w:eastAsia="Calibri" w:hAnsi="Times New Roman" w:cs="Times New Roman"/>
          <w:sz w:val="24"/>
          <w:szCs w:val="24"/>
          <w:lang w:eastAsia="en-US"/>
        </w:rPr>
        <w:t>Ягодарова</w:t>
      </w:r>
      <w:proofErr w:type="spellEnd"/>
      <w:r w:rsidR="00905E3C" w:rsidRPr="00905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Александра Сергеевича на основании: </w:t>
      </w:r>
      <w:r w:rsidR="00CE43AA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905E3C" w:rsidRPr="00905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оверенности от 14.06.2018г., удостоверенной нотариусом </w:t>
      </w:r>
      <w:proofErr w:type="spellStart"/>
      <w:r w:rsidR="00905E3C" w:rsidRPr="00905E3C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Котельниковского</w:t>
      </w:r>
      <w:proofErr w:type="spellEnd"/>
      <w:r w:rsidR="00905E3C" w:rsidRPr="00905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Волгоградской области Губкиным Романом Сергеевичем,  зарегистрировано </w:t>
      </w:r>
      <w:r w:rsidR="00CE4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реестре за </w:t>
      </w:r>
      <w:r w:rsidR="00905E3C" w:rsidRPr="00905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34/112-н/34-2018-3-64</w:t>
      </w:r>
      <w:r w:rsidR="00CE43A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905E3C">
        <w:rPr>
          <w:rFonts w:ascii="Times New Roman" w:hAnsi="Times New Roman" w:cs="Times New Roman"/>
          <w:sz w:val="24"/>
          <w:szCs w:val="24"/>
        </w:rPr>
        <w:t>Полякова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905E3C">
        <w:rPr>
          <w:rFonts w:ascii="Times New Roman" w:hAnsi="Times New Roman" w:cs="Times New Roman"/>
          <w:sz w:val="24"/>
          <w:szCs w:val="24"/>
        </w:rPr>
        <w:t>63а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</w:t>
      </w:r>
      <w:r w:rsidR="00905E3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5E3C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905E3C">
        <w:rPr>
          <w:rFonts w:ascii="Times New Roman" w:hAnsi="Times New Roman" w:cs="Times New Roman"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FB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05E3C" w:rsidRPr="00905E3C" w:rsidRDefault="003A6686" w:rsidP="00CE4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905E3C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905E3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5E3C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r w:rsidR="00905E3C">
        <w:rPr>
          <w:rFonts w:ascii="Times New Roman" w:hAnsi="Times New Roman" w:cs="Times New Roman"/>
          <w:sz w:val="24"/>
          <w:szCs w:val="24"/>
        </w:rPr>
        <w:t>Полякова</w:t>
      </w:r>
      <w:r w:rsidR="00F575D5">
        <w:rPr>
          <w:rFonts w:ascii="Times New Roman" w:hAnsi="Times New Roman" w:cs="Times New Roman"/>
          <w:sz w:val="24"/>
          <w:szCs w:val="24"/>
        </w:rPr>
        <w:t xml:space="preserve">, </w:t>
      </w:r>
      <w:r w:rsidR="00905E3C">
        <w:rPr>
          <w:rFonts w:ascii="Times New Roman" w:hAnsi="Times New Roman" w:cs="Times New Roman"/>
          <w:sz w:val="24"/>
          <w:szCs w:val="24"/>
        </w:rPr>
        <w:t>63а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E3C" w:rsidRPr="00905E3C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905E3C" w:rsidRPr="00905E3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905E3C" w:rsidRPr="00905E3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905E3C" w:rsidRPr="00905E3C">
        <w:rPr>
          <w:rFonts w:ascii="Times New Roman" w:eastAsia="Calibri" w:hAnsi="Times New Roman" w:cs="Times New Roman"/>
          <w:sz w:val="24"/>
          <w:szCs w:val="24"/>
        </w:rPr>
        <w:t>на: Минимальная площадь земельного</w:t>
      </w:r>
      <w:r w:rsidR="00905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E3C" w:rsidRPr="00905E3C">
        <w:rPr>
          <w:rFonts w:ascii="Times New Roman" w:eastAsia="Calibri" w:hAnsi="Times New Roman" w:cs="Times New Roman"/>
          <w:sz w:val="24"/>
          <w:szCs w:val="24"/>
        </w:rPr>
        <w:t xml:space="preserve">участка  300 </w:t>
      </w:r>
      <w:proofErr w:type="spellStart"/>
      <w:r w:rsidR="00905E3C" w:rsidRPr="00905E3C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905E3C" w:rsidRPr="00905E3C">
        <w:rPr>
          <w:rFonts w:ascii="Times New Roman" w:eastAsia="Calibri" w:hAnsi="Times New Roman" w:cs="Times New Roman"/>
          <w:sz w:val="24"/>
          <w:szCs w:val="24"/>
        </w:rPr>
        <w:t>.;  минимальная ширина земельного участка вдоль фронта улицы-10 м;</w:t>
      </w:r>
      <w:r w:rsidR="00905E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905E3C" w:rsidRPr="00905E3C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</w:t>
      </w:r>
      <w:r w:rsidR="00905E3C">
        <w:rPr>
          <w:rFonts w:ascii="Times New Roman" w:eastAsia="Calibri" w:hAnsi="Times New Roman" w:cs="Times New Roman"/>
          <w:sz w:val="24"/>
          <w:szCs w:val="24"/>
        </w:rPr>
        <w:t xml:space="preserve">дней границы земельного участка </w:t>
      </w:r>
      <w:r w:rsidR="00905E3C" w:rsidRPr="00905E3C">
        <w:rPr>
          <w:rFonts w:ascii="Times New Roman" w:eastAsia="Calibri" w:hAnsi="Times New Roman" w:cs="Times New Roman"/>
          <w:sz w:val="24"/>
          <w:szCs w:val="24"/>
        </w:rPr>
        <w:t xml:space="preserve">0 м.; минимальный отступ зданий, строений, сооружений от </w:t>
      </w:r>
      <w:bookmarkStart w:id="0" w:name="_GoBack"/>
      <w:bookmarkEnd w:id="0"/>
      <w:r w:rsidR="00905E3C" w:rsidRPr="00905E3C">
        <w:rPr>
          <w:rFonts w:ascii="Times New Roman" w:eastAsia="Calibri" w:hAnsi="Times New Roman" w:cs="Times New Roman"/>
          <w:sz w:val="24"/>
          <w:szCs w:val="24"/>
        </w:rPr>
        <w:t>боковой (восточной)  границы земельного участка- 1.0</w:t>
      </w:r>
      <w:r w:rsidR="00905E3C">
        <w:rPr>
          <w:rFonts w:ascii="Times New Roman" w:eastAsia="Calibri" w:hAnsi="Times New Roman" w:cs="Times New Roman"/>
          <w:sz w:val="24"/>
          <w:szCs w:val="24"/>
        </w:rPr>
        <w:t xml:space="preserve"> м.; </w:t>
      </w:r>
      <w:r w:rsidR="00905E3C" w:rsidRPr="00905E3C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участка- 1.7</w:t>
      </w:r>
      <w:r w:rsidR="00905E3C">
        <w:rPr>
          <w:rFonts w:ascii="Times New Roman" w:eastAsia="Calibri" w:hAnsi="Times New Roman" w:cs="Times New Roman"/>
          <w:sz w:val="24"/>
          <w:szCs w:val="24"/>
        </w:rPr>
        <w:t xml:space="preserve"> м.; </w:t>
      </w:r>
      <w:r w:rsidR="00905E3C" w:rsidRPr="00905E3C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</w:t>
      </w:r>
      <w:r w:rsidR="00CE4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E3C" w:rsidRPr="00905E3C">
        <w:rPr>
          <w:rFonts w:ascii="Times New Roman" w:eastAsia="Calibri" w:hAnsi="Times New Roman" w:cs="Times New Roman"/>
          <w:sz w:val="24"/>
          <w:szCs w:val="24"/>
        </w:rPr>
        <w:t>земельного участка- 3.0 м.;  максимальная высота стен-12м;</w:t>
      </w:r>
      <w:proofErr w:type="gramEnd"/>
      <w:r w:rsidR="00905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E3C" w:rsidRPr="00905E3C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Default="003A6686" w:rsidP="00CE43AA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CE43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3A6686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sectPr w:rsidR="00460388" w:rsidRPr="00FB6457" w:rsidSect="00905E3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3A6686"/>
    <w:rsid w:val="00460388"/>
    <w:rsid w:val="008D2A18"/>
    <w:rsid w:val="00905E3C"/>
    <w:rsid w:val="00CE43AA"/>
    <w:rsid w:val="00E51B96"/>
    <w:rsid w:val="00F575D5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2018-10-02T05:11:00Z</cp:lastPrinted>
  <dcterms:created xsi:type="dcterms:W3CDTF">2018-03-27T05:34:00Z</dcterms:created>
  <dcterms:modified xsi:type="dcterms:W3CDTF">2018-10-02T05:11:00Z</dcterms:modified>
</cp:coreProperties>
</file>