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28" w:rsidRPr="006D6C5C" w:rsidRDefault="004A2E28" w:rsidP="007902E9">
      <w:pPr>
        <w:spacing w:before="100" w:beforeAutospacing="1" w:after="100" w:afterAutospacing="1" w:line="240" w:lineRule="auto"/>
        <w:ind w:firstLine="708"/>
        <w:outlineLvl w:val="0"/>
        <w:rPr>
          <w:rFonts w:ascii="Times New Roman" w:hAnsi="Times New Roman"/>
          <w:b/>
          <w:bCs/>
          <w:kern w:val="36"/>
          <w:sz w:val="24"/>
          <w:szCs w:val="48"/>
        </w:rPr>
      </w:pPr>
      <w:r>
        <w:rPr>
          <w:rFonts w:ascii="Times New Roman" w:hAnsi="Times New Roman"/>
          <w:b/>
          <w:bCs/>
          <w:kern w:val="36"/>
          <w:sz w:val="24"/>
          <w:szCs w:val="48"/>
        </w:rPr>
        <w:t xml:space="preserve">Отчет  Главы Котельниковского городского поселения А.Л.Федорова </w:t>
      </w:r>
      <w:r w:rsidRPr="006D6C5C">
        <w:rPr>
          <w:rFonts w:ascii="Times New Roman" w:hAnsi="Times New Roman"/>
          <w:b/>
          <w:bCs/>
          <w:kern w:val="36"/>
          <w:sz w:val="24"/>
          <w:szCs w:val="48"/>
        </w:rPr>
        <w:t>о прод</w:t>
      </w:r>
      <w:r w:rsidRPr="006D6C5C">
        <w:rPr>
          <w:rFonts w:ascii="Times New Roman" w:hAnsi="Times New Roman"/>
          <w:b/>
          <w:bCs/>
          <w:kern w:val="36"/>
          <w:sz w:val="24"/>
          <w:szCs w:val="48"/>
        </w:rPr>
        <w:t>е</w:t>
      </w:r>
      <w:r w:rsidRPr="006D6C5C">
        <w:rPr>
          <w:rFonts w:ascii="Times New Roman" w:hAnsi="Times New Roman"/>
          <w:b/>
          <w:bCs/>
          <w:kern w:val="36"/>
          <w:sz w:val="24"/>
          <w:szCs w:val="48"/>
        </w:rPr>
        <w:t xml:space="preserve">ланной работе администрации </w:t>
      </w:r>
      <w:r>
        <w:rPr>
          <w:rFonts w:ascii="Times New Roman" w:hAnsi="Times New Roman"/>
          <w:b/>
          <w:bCs/>
          <w:kern w:val="36"/>
          <w:sz w:val="24"/>
          <w:szCs w:val="48"/>
        </w:rPr>
        <w:t>Котельниковского городского поселения за  2013</w:t>
      </w:r>
      <w:r w:rsidRPr="006D6C5C">
        <w:rPr>
          <w:rFonts w:ascii="Times New Roman" w:hAnsi="Times New Roman"/>
          <w:b/>
          <w:bCs/>
          <w:kern w:val="36"/>
          <w:sz w:val="24"/>
          <w:szCs w:val="48"/>
        </w:rPr>
        <w:t xml:space="preserve"> г. и основных зада</w:t>
      </w:r>
      <w:r>
        <w:rPr>
          <w:rFonts w:ascii="Times New Roman" w:hAnsi="Times New Roman"/>
          <w:b/>
          <w:bCs/>
          <w:kern w:val="36"/>
          <w:sz w:val="24"/>
          <w:szCs w:val="48"/>
        </w:rPr>
        <w:t>чах на 2014</w:t>
      </w:r>
      <w:r w:rsidRPr="006D6C5C">
        <w:rPr>
          <w:rFonts w:ascii="Times New Roman" w:hAnsi="Times New Roman"/>
          <w:b/>
          <w:bCs/>
          <w:kern w:val="36"/>
          <w:sz w:val="24"/>
          <w:szCs w:val="48"/>
        </w:rPr>
        <w:t xml:space="preserve"> год. </w:t>
      </w:r>
    </w:p>
    <w:p w:rsidR="004A2E28" w:rsidRPr="00A16778" w:rsidRDefault="004A2E28" w:rsidP="004A2E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16778">
        <w:rPr>
          <w:rFonts w:ascii="Times New Roman" w:hAnsi="Times New Roman"/>
          <w:b/>
          <w:sz w:val="20"/>
          <w:szCs w:val="20"/>
        </w:rPr>
        <w:t xml:space="preserve">ВСТУПЛЕНИЕ </w:t>
      </w:r>
      <w:r w:rsidRPr="00A16778">
        <w:rPr>
          <w:rFonts w:ascii="Times New Roman" w:hAnsi="Times New Roman"/>
          <w:b/>
          <w:sz w:val="20"/>
          <w:szCs w:val="20"/>
        </w:rPr>
        <w:tab/>
      </w:r>
    </w:p>
    <w:p w:rsidR="004A2E28" w:rsidRPr="006D6C5C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C5C">
        <w:rPr>
          <w:rFonts w:ascii="Times New Roman" w:hAnsi="Times New Roman"/>
          <w:sz w:val="24"/>
          <w:szCs w:val="24"/>
        </w:rPr>
        <w:t>Уважаемые</w:t>
      </w:r>
      <w:r>
        <w:rPr>
          <w:rFonts w:ascii="Times New Roman" w:hAnsi="Times New Roman"/>
          <w:sz w:val="24"/>
          <w:szCs w:val="24"/>
        </w:rPr>
        <w:t xml:space="preserve"> жители г. Котельниково, </w:t>
      </w:r>
      <w:r w:rsidRPr="00C62B8D">
        <w:rPr>
          <w:rFonts w:ascii="Times New Roman" w:hAnsi="Times New Roman"/>
          <w:sz w:val="24"/>
          <w:szCs w:val="24"/>
        </w:rPr>
        <w:t>депутаты</w:t>
      </w:r>
      <w:r w:rsidR="00982C35">
        <w:rPr>
          <w:rFonts w:ascii="Times New Roman" w:hAnsi="Times New Roman"/>
          <w:sz w:val="24"/>
          <w:szCs w:val="24"/>
        </w:rPr>
        <w:t>, коллеги</w:t>
      </w:r>
      <w:r w:rsidRPr="00C62B8D">
        <w:rPr>
          <w:rFonts w:ascii="Times New Roman" w:hAnsi="Times New Roman"/>
          <w:sz w:val="24"/>
          <w:szCs w:val="24"/>
        </w:rPr>
        <w:t xml:space="preserve">, </w:t>
      </w:r>
      <w:r w:rsidRPr="006D6C5C">
        <w:rPr>
          <w:rFonts w:ascii="Times New Roman" w:hAnsi="Times New Roman"/>
          <w:sz w:val="24"/>
          <w:szCs w:val="24"/>
        </w:rPr>
        <w:t xml:space="preserve"> разрешите поприветств</w:t>
      </w:r>
      <w:r w:rsidRPr="006D6C5C">
        <w:rPr>
          <w:rFonts w:ascii="Times New Roman" w:hAnsi="Times New Roman"/>
          <w:sz w:val="24"/>
          <w:szCs w:val="24"/>
        </w:rPr>
        <w:t>о</w:t>
      </w:r>
      <w:r w:rsidRPr="006D6C5C">
        <w:rPr>
          <w:rFonts w:ascii="Times New Roman" w:hAnsi="Times New Roman"/>
          <w:sz w:val="24"/>
          <w:szCs w:val="24"/>
        </w:rPr>
        <w:t>вать вас и обсудить с вами основные социально-</w:t>
      </w:r>
      <w:r>
        <w:rPr>
          <w:rFonts w:ascii="Times New Roman" w:hAnsi="Times New Roman"/>
          <w:sz w:val="24"/>
          <w:szCs w:val="24"/>
        </w:rPr>
        <w:t>экономические показатели за 2013</w:t>
      </w:r>
      <w:r w:rsidRPr="006D6C5C">
        <w:rPr>
          <w:rFonts w:ascii="Times New Roman" w:hAnsi="Times New Roman"/>
          <w:sz w:val="24"/>
          <w:szCs w:val="24"/>
        </w:rPr>
        <w:t xml:space="preserve"> год, а так же затронуть  планы администрации </w:t>
      </w:r>
      <w:r w:rsidRPr="00C62B8D">
        <w:rPr>
          <w:rFonts w:ascii="Times New Roman" w:hAnsi="Times New Roman"/>
          <w:sz w:val="24"/>
          <w:szCs w:val="24"/>
        </w:rPr>
        <w:t>Котельниковского городского поселе</w:t>
      </w:r>
      <w:r>
        <w:rPr>
          <w:rFonts w:ascii="Times New Roman" w:hAnsi="Times New Roman"/>
          <w:sz w:val="24"/>
          <w:szCs w:val="24"/>
        </w:rPr>
        <w:t>ния на   2014</w:t>
      </w:r>
      <w:r w:rsidRPr="006D6C5C">
        <w:rPr>
          <w:rFonts w:ascii="Times New Roman" w:hAnsi="Times New Roman"/>
          <w:sz w:val="24"/>
          <w:szCs w:val="24"/>
        </w:rPr>
        <w:t xml:space="preserve"> год. </w:t>
      </w:r>
    </w:p>
    <w:p w:rsidR="004A2E28" w:rsidRPr="006D6C5C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C5C">
        <w:rPr>
          <w:rFonts w:ascii="Times New Roman" w:hAnsi="Times New Roman"/>
          <w:sz w:val="24"/>
          <w:szCs w:val="24"/>
        </w:rPr>
        <w:t>Главной целью в своей работе и работе Администрации считаю повышение качес</w:t>
      </w:r>
      <w:r w:rsidRPr="006D6C5C">
        <w:rPr>
          <w:rFonts w:ascii="Times New Roman" w:hAnsi="Times New Roman"/>
          <w:sz w:val="24"/>
          <w:szCs w:val="24"/>
        </w:rPr>
        <w:t>т</w:t>
      </w:r>
      <w:r w:rsidRPr="006D6C5C">
        <w:rPr>
          <w:rFonts w:ascii="Times New Roman" w:hAnsi="Times New Roman"/>
          <w:sz w:val="24"/>
          <w:szCs w:val="24"/>
        </w:rPr>
        <w:t>ва жизни жителей нашего муниципального образования, которое должно выражаться в улучшении у</w:t>
      </w:r>
      <w:r w:rsidRPr="00C62B8D">
        <w:rPr>
          <w:rFonts w:ascii="Times New Roman" w:hAnsi="Times New Roman"/>
          <w:sz w:val="24"/>
          <w:szCs w:val="24"/>
        </w:rPr>
        <w:t>словий благоустройства нашего города</w:t>
      </w:r>
      <w:r w:rsidRPr="006D6C5C">
        <w:rPr>
          <w:rFonts w:ascii="Times New Roman" w:hAnsi="Times New Roman"/>
          <w:sz w:val="24"/>
          <w:szCs w:val="24"/>
        </w:rPr>
        <w:t>, развитию инфраструктуры посел</w:t>
      </w:r>
      <w:r w:rsidRPr="006D6C5C">
        <w:rPr>
          <w:rFonts w:ascii="Times New Roman" w:hAnsi="Times New Roman"/>
          <w:sz w:val="24"/>
          <w:szCs w:val="24"/>
        </w:rPr>
        <w:t>е</w:t>
      </w:r>
      <w:r w:rsidRPr="006D6C5C">
        <w:rPr>
          <w:rFonts w:ascii="Times New Roman" w:hAnsi="Times New Roman"/>
          <w:sz w:val="24"/>
          <w:szCs w:val="24"/>
        </w:rPr>
        <w:t xml:space="preserve">ния. Это нашло свое выражение в таких проектах и программах как: </w:t>
      </w:r>
    </w:p>
    <w:p w:rsidR="004A2E28" w:rsidRPr="006D6C5C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C5C">
        <w:rPr>
          <w:rFonts w:ascii="Times New Roman" w:hAnsi="Times New Roman"/>
          <w:sz w:val="24"/>
          <w:szCs w:val="24"/>
        </w:rPr>
        <w:t xml:space="preserve">- проведению работ по содержанию </w:t>
      </w:r>
      <w:r w:rsidRPr="00C62B8D">
        <w:rPr>
          <w:rFonts w:ascii="Times New Roman" w:hAnsi="Times New Roman"/>
          <w:sz w:val="24"/>
          <w:szCs w:val="24"/>
        </w:rPr>
        <w:t>дорог</w:t>
      </w:r>
      <w:r w:rsidRPr="006D6C5C">
        <w:rPr>
          <w:rFonts w:ascii="Times New Roman" w:hAnsi="Times New Roman"/>
          <w:sz w:val="24"/>
          <w:szCs w:val="24"/>
        </w:rPr>
        <w:t xml:space="preserve">; </w:t>
      </w:r>
    </w:p>
    <w:p w:rsidR="004A2E28" w:rsidRPr="006D6C5C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C5C">
        <w:rPr>
          <w:rFonts w:ascii="Times New Roman" w:hAnsi="Times New Roman"/>
          <w:sz w:val="24"/>
          <w:szCs w:val="24"/>
        </w:rPr>
        <w:t xml:space="preserve">- организации водо, тепло, электро и газоснабжения населения; </w:t>
      </w:r>
    </w:p>
    <w:p w:rsidR="004A2E28" w:rsidRPr="006D6C5C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C5C">
        <w:rPr>
          <w:rFonts w:ascii="Times New Roman" w:hAnsi="Times New Roman"/>
          <w:sz w:val="24"/>
          <w:szCs w:val="24"/>
        </w:rPr>
        <w:t xml:space="preserve">- санитарное благополучие территории; </w:t>
      </w:r>
    </w:p>
    <w:p w:rsidR="004A2E28" w:rsidRPr="00C62B8D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C5C">
        <w:rPr>
          <w:rFonts w:ascii="Times New Roman" w:hAnsi="Times New Roman"/>
          <w:sz w:val="24"/>
          <w:szCs w:val="24"/>
        </w:rPr>
        <w:t>- организации и доступности культурно-массо</w:t>
      </w:r>
      <w:r w:rsidRPr="00C62B8D">
        <w:rPr>
          <w:rFonts w:ascii="Times New Roman" w:hAnsi="Times New Roman"/>
          <w:sz w:val="24"/>
          <w:szCs w:val="24"/>
        </w:rPr>
        <w:t xml:space="preserve">вого </w:t>
      </w:r>
      <w:r w:rsidR="00982C35">
        <w:rPr>
          <w:rFonts w:ascii="Times New Roman" w:hAnsi="Times New Roman"/>
          <w:sz w:val="24"/>
          <w:szCs w:val="24"/>
        </w:rPr>
        <w:t>досуга для всех возрастов. В плане остаются мероприятия по созданию зон отдыха для молодёжи и взрослого насел</w:t>
      </w:r>
      <w:r w:rsidR="00982C35">
        <w:rPr>
          <w:rFonts w:ascii="Times New Roman" w:hAnsi="Times New Roman"/>
          <w:sz w:val="24"/>
          <w:szCs w:val="24"/>
        </w:rPr>
        <w:t>е</w:t>
      </w:r>
      <w:r w:rsidR="00982C35">
        <w:rPr>
          <w:rFonts w:ascii="Times New Roman" w:hAnsi="Times New Roman"/>
          <w:sz w:val="24"/>
          <w:szCs w:val="24"/>
        </w:rPr>
        <w:t>ния.</w:t>
      </w:r>
    </w:p>
    <w:p w:rsidR="004A2E28" w:rsidRPr="006D6C5C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C5C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г. Котельниково</w:t>
      </w:r>
      <w:r w:rsidRPr="006D6C5C">
        <w:rPr>
          <w:rFonts w:ascii="Times New Roman" w:hAnsi="Times New Roman"/>
          <w:sz w:val="24"/>
          <w:szCs w:val="24"/>
        </w:rPr>
        <w:t xml:space="preserve"> в своей работе придерживается принципиальной позиции открытости, прежде всего соблюдении законности в работе с  населением и до</w:t>
      </w:r>
      <w:r w:rsidRPr="006D6C5C">
        <w:rPr>
          <w:rFonts w:ascii="Times New Roman" w:hAnsi="Times New Roman"/>
          <w:sz w:val="24"/>
          <w:szCs w:val="24"/>
        </w:rPr>
        <w:t>с</w:t>
      </w:r>
      <w:r w:rsidRPr="006D6C5C">
        <w:rPr>
          <w:rFonts w:ascii="Times New Roman" w:hAnsi="Times New Roman"/>
          <w:sz w:val="24"/>
          <w:szCs w:val="24"/>
        </w:rPr>
        <w:t xml:space="preserve">тупности администрации для жителей </w:t>
      </w:r>
      <w:r w:rsidRPr="00C62B8D">
        <w:rPr>
          <w:rFonts w:ascii="Times New Roman" w:hAnsi="Times New Roman"/>
          <w:sz w:val="24"/>
          <w:szCs w:val="24"/>
        </w:rPr>
        <w:t xml:space="preserve">Котельниковского городского </w:t>
      </w:r>
      <w:r w:rsidRPr="006D6C5C">
        <w:rPr>
          <w:rFonts w:ascii="Times New Roman" w:hAnsi="Times New Roman"/>
          <w:sz w:val="24"/>
          <w:szCs w:val="24"/>
        </w:rPr>
        <w:t xml:space="preserve"> поселения. </w:t>
      </w:r>
    </w:p>
    <w:p w:rsidR="004A2E28" w:rsidRPr="006D6C5C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Pr="006D6C5C">
        <w:rPr>
          <w:rFonts w:ascii="Times New Roman" w:hAnsi="Times New Roman"/>
          <w:sz w:val="24"/>
          <w:szCs w:val="24"/>
        </w:rPr>
        <w:t xml:space="preserve"> год был непростым и напряженным, как в решении социально-экономических, политических, так и финансовых задач. </w:t>
      </w:r>
      <w:r w:rsidR="00982C35">
        <w:rPr>
          <w:rFonts w:ascii="Times New Roman" w:hAnsi="Times New Roman"/>
          <w:sz w:val="24"/>
          <w:szCs w:val="24"/>
        </w:rPr>
        <w:t>Были и остаются обязательства прошлых лет, часть из них нам удалось решить, но большую часть нам с вами придется решать в 2014 году, я коснусь их в разделе отчёта юридического отдела.</w:t>
      </w:r>
    </w:p>
    <w:p w:rsidR="004A2E28" w:rsidRPr="00C62B8D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C5C">
        <w:rPr>
          <w:rFonts w:ascii="Times New Roman" w:hAnsi="Times New Roman"/>
          <w:sz w:val="24"/>
          <w:szCs w:val="24"/>
        </w:rPr>
        <w:t>Необходимо отметить, что происходящие преобразования касались всех сфер н</w:t>
      </w:r>
      <w:r w:rsidRPr="006D6C5C">
        <w:rPr>
          <w:rFonts w:ascii="Times New Roman" w:hAnsi="Times New Roman"/>
          <w:sz w:val="24"/>
          <w:szCs w:val="24"/>
        </w:rPr>
        <w:t>а</w:t>
      </w:r>
      <w:r w:rsidRPr="006D6C5C">
        <w:rPr>
          <w:rFonts w:ascii="Times New Roman" w:hAnsi="Times New Roman"/>
          <w:sz w:val="24"/>
          <w:szCs w:val="24"/>
        </w:rPr>
        <w:t>шей жизни: муниципальной собственности, жилищно-коммунального хозяйства, земел</w:t>
      </w:r>
      <w:r w:rsidRPr="006D6C5C">
        <w:rPr>
          <w:rFonts w:ascii="Times New Roman" w:hAnsi="Times New Roman"/>
          <w:sz w:val="24"/>
          <w:szCs w:val="24"/>
        </w:rPr>
        <w:t>ь</w:t>
      </w:r>
      <w:r w:rsidRPr="006D6C5C">
        <w:rPr>
          <w:rFonts w:ascii="Times New Roman" w:hAnsi="Times New Roman"/>
          <w:sz w:val="24"/>
          <w:szCs w:val="24"/>
        </w:rPr>
        <w:t>ных вопросов, культуры</w:t>
      </w:r>
      <w:r w:rsidRPr="00C62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многого другого</w:t>
      </w:r>
      <w:r w:rsidRPr="00C62B8D">
        <w:rPr>
          <w:rFonts w:ascii="Times New Roman" w:hAnsi="Times New Roman"/>
          <w:sz w:val="24"/>
          <w:szCs w:val="24"/>
        </w:rPr>
        <w:t>.</w:t>
      </w:r>
      <w:r w:rsidRPr="006D6C5C">
        <w:rPr>
          <w:rFonts w:ascii="Times New Roman" w:hAnsi="Times New Roman"/>
          <w:sz w:val="24"/>
          <w:szCs w:val="24"/>
        </w:rPr>
        <w:t xml:space="preserve"> </w:t>
      </w:r>
    </w:p>
    <w:p w:rsidR="004A2E28" w:rsidRPr="00C62B8D" w:rsidRDefault="004A2E28" w:rsidP="00A16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D6C5C">
        <w:rPr>
          <w:rFonts w:ascii="Times New Roman" w:hAnsi="Times New Roman"/>
          <w:b/>
          <w:bCs/>
          <w:sz w:val="24"/>
          <w:szCs w:val="24"/>
        </w:rPr>
        <w:t>Главными задачами администрации являют</w:t>
      </w:r>
      <w:r w:rsidRPr="00C62B8D">
        <w:rPr>
          <w:rFonts w:ascii="Times New Roman" w:hAnsi="Times New Roman"/>
          <w:b/>
          <w:bCs/>
          <w:sz w:val="24"/>
          <w:szCs w:val="24"/>
        </w:rPr>
        <w:t xml:space="preserve">ся: </w:t>
      </w:r>
    </w:p>
    <w:p w:rsidR="004A2E28" w:rsidRPr="00C62B8D" w:rsidRDefault="004A2E28" w:rsidP="00A16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62B8D">
        <w:rPr>
          <w:rFonts w:ascii="Times New Roman" w:eastAsia="Calibri" w:hAnsi="Times New Roman"/>
          <w:b/>
          <w:bCs/>
          <w:sz w:val="24"/>
          <w:szCs w:val="24"/>
        </w:rPr>
        <w:t>формирование, утверждение, исполнение бюджета поселения и контроль за исполнением данного бюджета;</w:t>
      </w:r>
    </w:p>
    <w:p w:rsidR="004A2E28" w:rsidRPr="00C62B8D" w:rsidRDefault="004A2E28" w:rsidP="00A16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62B8D">
        <w:rPr>
          <w:rFonts w:ascii="Times New Roman" w:eastAsia="Calibri" w:hAnsi="Times New Roman"/>
          <w:b/>
          <w:bCs/>
          <w:sz w:val="24"/>
          <w:szCs w:val="24"/>
        </w:rPr>
        <w:t>установление, изменение и отмена местных налогов и сборов поселения;</w:t>
      </w:r>
    </w:p>
    <w:p w:rsidR="004A2E28" w:rsidRPr="00C62B8D" w:rsidRDefault="004A2E28" w:rsidP="00A16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62B8D">
        <w:rPr>
          <w:rFonts w:ascii="Times New Roman" w:eastAsia="Calibri" w:hAnsi="Times New Roman"/>
          <w:b/>
          <w:bCs/>
          <w:sz w:val="24"/>
          <w:szCs w:val="24"/>
        </w:rPr>
        <w:t>владение, пользование и распоряжение имуществом, находящимся в м</w:t>
      </w:r>
      <w:r w:rsidRPr="00C62B8D">
        <w:rPr>
          <w:rFonts w:ascii="Times New Roman" w:eastAsia="Calibri" w:hAnsi="Times New Roman"/>
          <w:b/>
          <w:bCs/>
          <w:sz w:val="24"/>
          <w:szCs w:val="24"/>
        </w:rPr>
        <w:t>у</w:t>
      </w:r>
      <w:r w:rsidRPr="00C62B8D">
        <w:rPr>
          <w:rFonts w:ascii="Times New Roman" w:eastAsia="Calibri" w:hAnsi="Times New Roman"/>
          <w:b/>
          <w:bCs/>
          <w:sz w:val="24"/>
          <w:szCs w:val="24"/>
        </w:rPr>
        <w:t>ниципальной собственности поселения;</w:t>
      </w:r>
    </w:p>
    <w:p w:rsidR="004A2E28" w:rsidRPr="00C62B8D" w:rsidRDefault="004A2E28" w:rsidP="00A16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62B8D">
        <w:rPr>
          <w:rFonts w:ascii="Times New Roman" w:eastAsia="Calibri" w:hAnsi="Times New Roman"/>
          <w:b/>
          <w:bCs/>
          <w:sz w:val="24"/>
          <w:szCs w:val="24"/>
        </w:rPr>
        <w:t>организация в границах поселения электро-, тепло-, газо- и водоснабж</w:t>
      </w:r>
      <w:r w:rsidRPr="00C62B8D">
        <w:rPr>
          <w:rFonts w:ascii="Times New Roman" w:eastAsia="Calibri" w:hAnsi="Times New Roman"/>
          <w:b/>
          <w:bCs/>
          <w:sz w:val="24"/>
          <w:szCs w:val="24"/>
        </w:rPr>
        <w:t>е</w:t>
      </w:r>
      <w:r w:rsidRPr="00C62B8D">
        <w:rPr>
          <w:rFonts w:ascii="Times New Roman" w:eastAsia="Calibri" w:hAnsi="Times New Roman"/>
          <w:b/>
          <w:bCs/>
          <w:sz w:val="24"/>
          <w:szCs w:val="24"/>
        </w:rPr>
        <w:t>ния населения, водоотведения</w:t>
      </w:r>
      <w:r w:rsidR="00982C35">
        <w:rPr>
          <w:rFonts w:ascii="Times New Roman" w:eastAsia="Calibri" w:hAnsi="Times New Roman"/>
          <w:b/>
          <w:bCs/>
          <w:sz w:val="24"/>
          <w:szCs w:val="24"/>
        </w:rPr>
        <w:t>;</w:t>
      </w:r>
    </w:p>
    <w:p w:rsidR="004A2E28" w:rsidRPr="00C62B8D" w:rsidRDefault="004A2E28" w:rsidP="00A16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62B8D">
        <w:rPr>
          <w:rFonts w:ascii="Times New Roman" w:eastAsia="Calibri" w:hAnsi="Times New Roman"/>
          <w:b/>
          <w:bCs/>
          <w:sz w:val="24"/>
          <w:szCs w:val="24"/>
        </w:rPr>
        <w:t>дорожная деятельность в отношении автомобильных дорог местного зн</w:t>
      </w:r>
      <w:r w:rsidRPr="00C62B8D">
        <w:rPr>
          <w:rFonts w:ascii="Times New Roman" w:eastAsia="Calibri" w:hAnsi="Times New Roman"/>
          <w:b/>
          <w:bCs/>
          <w:sz w:val="24"/>
          <w:szCs w:val="24"/>
        </w:rPr>
        <w:t>а</w:t>
      </w:r>
      <w:r w:rsidR="00982C35">
        <w:rPr>
          <w:rFonts w:ascii="Times New Roman" w:eastAsia="Calibri" w:hAnsi="Times New Roman"/>
          <w:b/>
          <w:bCs/>
          <w:sz w:val="24"/>
          <w:szCs w:val="24"/>
        </w:rPr>
        <w:t>чения;</w:t>
      </w:r>
    </w:p>
    <w:p w:rsidR="004A2E28" w:rsidRPr="00C62B8D" w:rsidRDefault="004A2E28" w:rsidP="00A16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62B8D">
        <w:rPr>
          <w:rFonts w:ascii="Times New Roman" w:eastAsia="Calibri" w:hAnsi="Times New Roman"/>
          <w:b/>
          <w:bCs/>
          <w:sz w:val="24"/>
          <w:szCs w:val="24"/>
        </w:rPr>
        <w:t>обеспечение проживающих в поселении и нуждающихся в жилых пом</w:t>
      </w:r>
      <w:r w:rsidRPr="00C62B8D">
        <w:rPr>
          <w:rFonts w:ascii="Times New Roman" w:eastAsia="Calibri" w:hAnsi="Times New Roman"/>
          <w:b/>
          <w:bCs/>
          <w:sz w:val="24"/>
          <w:szCs w:val="24"/>
        </w:rPr>
        <w:t>е</w:t>
      </w:r>
      <w:r w:rsidRPr="00C62B8D">
        <w:rPr>
          <w:rFonts w:ascii="Times New Roman" w:eastAsia="Calibri" w:hAnsi="Times New Roman"/>
          <w:b/>
          <w:bCs/>
          <w:sz w:val="24"/>
          <w:szCs w:val="24"/>
        </w:rPr>
        <w:t>щениях малоимущих граждан жилыми помещениями, организация строительства и содержания муниципального жилищного фонда, созд</w:t>
      </w:r>
      <w:r w:rsidRPr="00C62B8D">
        <w:rPr>
          <w:rFonts w:ascii="Times New Roman" w:eastAsia="Calibri" w:hAnsi="Times New Roman"/>
          <w:b/>
          <w:bCs/>
          <w:sz w:val="24"/>
          <w:szCs w:val="24"/>
        </w:rPr>
        <w:t>а</w:t>
      </w:r>
      <w:r w:rsidRPr="00C62B8D">
        <w:rPr>
          <w:rFonts w:ascii="Times New Roman" w:eastAsia="Calibri" w:hAnsi="Times New Roman"/>
          <w:b/>
          <w:bCs/>
          <w:sz w:val="24"/>
          <w:szCs w:val="24"/>
        </w:rPr>
        <w:t>ние условий для жилищного строительства, осуществление муниципал</w:t>
      </w:r>
      <w:r w:rsidRPr="00C62B8D">
        <w:rPr>
          <w:rFonts w:ascii="Times New Roman" w:eastAsia="Calibri" w:hAnsi="Times New Roman"/>
          <w:b/>
          <w:bCs/>
          <w:sz w:val="24"/>
          <w:szCs w:val="24"/>
        </w:rPr>
        <w:t>ь</w:t>
      </w:r>
      <w:r w:rsidRPr="00C62B8D">
        <w:rPr>
          <w:rFonts w:ascii="Times New Roman" w:eastAsia="Calibri" w:hAnsi="Times New Roman"/>
          <w:b/>
          <w:bCs/>
          <w:sz w:val="24"/>
          <w:szCs w:val="24"/>
        </w:rPr>
        <w:t>ного жилищного контроля</w:t>
      </w:r>
      <w:r w:rsidR="00982C35">
        <w:rPr>
          <w:rFonts w:ascii="Times New Roman" w:eastAsia="Calibri" w:hAnsi="Times New Roman"/>
          <w:b/>
          <w:bCs/>
          <w:sz w:val="24"/>
          <w:szCs w:val="24"/>
        </w:rPr>
        <w:t>;</w:t>
      </w:r>
    </w:p>
    <w:p w:rsidR="004A2E28" w:rsidRPr="00C62B8D" w:rsidRDefault="004A2E28" w:rsidP="00A16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62B8D">
        <w:rPr>
          <w:rFonts w:ascii="Times New Roman" w:eastAsia="Calibri" w:hAnsi="Times New Roman"/>
          <w:b/>
          <w:bCs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</w:t>
      </w:r>
      <w:r w:rsidRPr="00C62B8D">
        <w:rPr>
          <w:rFonts w:ascii="Times New Roman" w:eastAsia="Calibri" w:hAnsi="Times New Roman"/>
          <w:b/>
          <w:bCs/>
          <w:sz w:val="24"/>
          <w:szCs w:val="24"/>
        </w:rPr>
        <w:t>е</w:t>
      </w:r>
      <w:r w:rsidR="00982C35">
        <w:rPr>
          <w:rFonts w:ascii="Times New Roman" w:eastAsia="Calibri" w:hAnsi="Times New Roman"/>
          <w:b/>
          <w:bCs/>
          <w:sz w:val="24"/>
          <w:szCs w:val="24"/>
        </w:rPr>
        <w:t>ния   и мн.др.</w:t>
      </w:r>
    </w:p>
    <w:p w:rsidR="004A2E28" w:rsidRPr="00C62B8D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C5C">
        <w:rPr>
          <w:rFonts w:ascii="Times New Roman" w:hAnsi="Times New Roman"/>
          <w:sz w:val="24"/>
          <w:szCs w:val="24"/>
        </w:rPr>
        <w:t xml:space="preserve">Можно отметить, </w:t>
      </w:r>
      <w:r w:rsidRPr="00C62B8D">
        <w:rPr>
          <w:rFonts w:ascii="Times New Roman" w:hAnsi="Times New Roman"/>
          <w:sz w:val="24"/>
          <w:szCs w:val="24"/>
        </w:rPr>
        <w:t>что,</w:t>
      </w:r>
      <w:r w:rsidRPr="006D6C5C">
        <w:rPr>
          <w:rFonts w:ascii="Times New Roman" w:hAnsi="Times New Roman"/>
          <w:sz w:val="24"/>
          <w:szCs w:val="24"/>
        </w:rPr>
        <w:t xml:space="preserve"> несмотря на сложность социально-экономических условий, нам удалось обеспечить нормальную жизнедеятельность </w:t>
      </w:r>
      <w:r>
        <w:rPr>
          <w:rFonts w:ascii="Times New Roman" w:hAnsi="Times New Roman"/>
          <w:sz w:val="24"/>
          <w:szCs w:val="24"/>
        </w:rPr>
        <w:t>родного города</w:t>
      </w:r>
      <w:r w:rsidRPr="006D6C5C">
        <w:rPr>
          <w:rFonts w:ascii="Times New Roman" w:hAnsi="Times New Roman"/>
          <w:sz w:val="24"/>
          <w:szCs w:val="24"/>
        </w:rPr>
        <w:t>. Выполнялись запланированные объемы работ и эта работа</w:t>
      </w:r>
      <w:r w:rsidRPr="00C62B8D">
        <w:rPr>
          <w:rFonts w:ascii="Times New Roman" w:hAnsi="Times New Roman"/>
          <w:sz w:val="24"/>
          <w:szCs w:val="24"/>
        </w:rPr>
        <w:t xml:space="preserve"> по </w:t>
      </w:r>
      <w:r w:rsidRPr="006D6C5C">
        <w:rPr>
          <w:rFonts w:ascii="Times New Roman" w:hAnsi="Times New Roman"/>
          <w:sz w:val="24"/>
          <w:szCs w:val="24"/>
        </w:rPr>
        <w:t>раз</w:t>
      </w:r>
      <w:r w:rsidRPr="00C62B8D">
        <w:rPr>
          <w:rFonts w:ascii="Times New Roman" w:hAnsi="Times New Roman"/>
          <w:sz w:val="24"/>
          <w:szCs w:val="24"/>
        </w:rPr>
        <w:t>витию</w:t>
      </w:r>
      <w:r w:rsidRPr="006D6C5C">
        <w:rPr>
          <w:rFonts w:ascii="Times New Roman" w:hAnsi="Times New Roman"/>
          <w:sz w:val="24"/>
          <w:szCs w:val="24"/>
        </w:rPr>
        <w:t xml:space="preserve"> экономического, жилищно-коммунального, социального и культурного комплекса</w:t>
      </w:r>
      <w:r w:rsidRPr="00C62B8D">
        <w:rPr>
          <w:rFonts w:ascii="Times New Roman" w:hAnsi="Times New Roman"/>
          <w:sz w:val="24"/>
          <w:szCs w:val="24"/>
        </w:rPr>
        <w:t xml:space="preserve"> </w:t>
      </w:r>
      <w:r w:rsidRPr="006D6C5C">
        <w:rPr>
          <w:rFonts w:ascii="Times New Roman" w:hAnsi="Times New Roman"/>
          <w:sz w:val="24"/>
          <w:szCs w:val="24"/>
        </w:rPr>
        <w:t xml:space="preserve">продолжается. </w:t>
      </w:r>
    </w:p>
    <w:p w:rsidR="004A2E28" w:rsidRPr="006D6C5C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B8D">
        <w:rPr>
          <w:rFonts w:ascii="Times New Roman" w:hAnsi="Times New Roman"/>
          <w:sz w:val="24"/>
          <w:szCs w:val="24"/>
        </w:rPr>
        <w:lastRenderedPageBreak/>
        <w:t xml:space="preserve">Подводя итоги деятельности за </w:t>
      </w:r>
      <w:r>
        <w:rPr>
          <w:rFonts w:ascii="Times New Roman" w:hAnsi="Times New Roman"/>
          <w:sz w:val="24"/>
          <w:szCs w:val="24"/>
        </w:rPr>
        <w:t>2013 год</w:t>
      </w:r>
      <w:r w:rsidRPr="006D6C5C">
        <w:rPr>
          <w:rFonts w:ascii="Times New Roman" w:hAnsi="Times New Roman"/>
          <w:sz w:val="24"/>
          <w:szCs w:val="24"/>
        </w:rPr>
        <w:t xml:space="preserve">, анализируя результаты социально-экономического развития поселения, можно говорить о продолжении положительных тенденций прошлых лет, конечно не столь бурно как нам хотелось бы, но тем не менее мы не стояли на месте. </w:t>
      </w:r>
    </w:p>
    <w:p w:rsidR="004A2E28" w:rsidRPr="006D6C5C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C5C">
        <w:rPr>
          <w:rFonts w:ascii="Times New Roman" w:hAnsi="Times New Roman"/>
          <w:sz w:val="24"/>
          <w:szCs w:val="24"/>
        </w:rPr>
        <w:t xml:space="preserve">Выполнены поставленные задачи, такие как: </w:t>
      </w:r>
      <w:r w:rsidRPr="006D6C5C">
        <w:rPr>
          <w:rFonts w:ascii="Times New Roman" w:hAnsi="Times New Roman"/>
          <w:sz w:val="24"/>
          <w:szCs w:val="24"/>
        </w:rPr>
        <w:br/>
        <w:t xml:space="preserve">    - наполняемость бюджета; </w:t>
      </w:r>
      <w:r w:rsidRPr="006D6C5C">
        <w:rPr>
          <w:rFonts w:ascii="Times New Roman" w:hAnsi="Times New Roman"/>
          <w:sz w:val="24"/>
          <w:szCs w:val="24"/>
        </w:rPr>
        <w:br/>
        <w:t>    - организация работы ЖКХ</w:t>
      </w:r>
      <w:r w:rsidR="00982C35">
        <w:rPr>
          <w:rFonts w:ascii="Times New Roman" w:hAnsi="Times New Roman"/>
          <w:sz w:val="24"/>
          <w:szCs w:val="24"/>
        </w:rPr>
        <w:t xml:space="preserve"> (много ещё проблем в жилищном фонде)</w:t>
      </w:r>
      <w:r w:rsidRPr="006D6C5C">
        <w:rPr>
          <w:rFonts w:ascii="Times New Roman" w:hAnsi="Times New Roman"/>
          <w:sz w:val="24"/>
          <w:szCs w:val="24"/>
        </w:rPr>
        <w:t xml:space="preserve">; </w:t>
      </w:r>
      <w:r w:rsidRPr="006D6C5C">
        <w:rPr>
          <w:rFonts w:ascii="Times New Roman" w:hAnsi="Times New Roman"/>
          <w:sz w:val="24"/>
          <w:szCs w:val="24"/>
        </w:rPr>
        <w:br/>
        <w:t xml:space="preserve">    - выявление, учет и инвентаризация объектов и используемых земельных участков; </w:t>
      </w:r>
      <w:r w:rsidRPr="006D6C5C">
        <w:rPr>
          <w:rFonts w:ascii="Times New Roman" w:hAnsi="Times New Roman"/>
          <w:sz w:val="24"/>
          <w:szCs w:val="24"/>
        </w:rPr>
        <w:br/>
        <w:t xml:space="preserve">    - инвентаризация земельного и жилого фонда; </w:t>
      </w:r>
      <w:r w:rsidRPr="006D6C5C">
        <w:rPr>
          <w:rFonts w:ascii="Times New Roman" w:hAnsi="Times New Roman"/>
          <w:sz w:val="24"/>
          <w:szCs w:val="24"/>
        </w:rPr>
        <w:br/>
        <w:t>    - оказание помощи гражданам</w:t>
      </w:r>
      <w:r w:rsidR="00982C35">
        <w:rPr>
          <w:rFonts w:ascii="Times New Roman" w:hAnsi="Times New Roman"/>
          <w:sz w:val="24"/>
          <w:szCs w:val="24"/>
        </w:rPr>
        <w:t xml:space="preserve"> (при приёме граждан, при паводковых условиях (как это было в февральскую оттепель 2014 г.), при последствии пожаров и чрезвычайных обсто</w:t>
      </w:r>
      <w:r w:rsidR="00982C35">
        <w:rPr>
          <w:rFonts w:ascii="Times New Roman" w:hAnsi="Times New Roman"/>
          <w:sz w:val="24"/>
          <w:szCs w:val="24"/>
        </w:rPr>
        <w:t>я</w:t>
      </w:r>
      <w:r w:rsidR="00982C35">
        <w:rPr>
          <w:rFonts w:ascii="Times New Roman" w:hAnsi="Times New Roman"/>
          <w:sz w:val="24"/>
          <w:szCs w:val="24"/>
        </w:rPr>
        <w:t>тельств (как это было в марте этого года)</w:t>
      </w:r>
      <w:r w:rsidRPr="00C62B8D">
        <w:rPr>
          <w:rFonts w:ascii="Times New Roman" w:hAnsi="Times New Roman"/>
          <w:sz w:val="24"/>
          <w:szCs w:val="24"/>
        </w:rPr>
        <w:t xml:space="preserve">,  проживающим на территории </w:t>
      </w:r>
      <w:r w:rsidRPr="006D6C5C">
        <w:rPr>
          <w:rFonts w:ascii="Times New Roman" w:hAnsi="Times New Roman"/>
          <w:sz w:val="24"/>
          <w:szCs w:val="24"/>
        </w:rPr>
        <w:t xml:space="preserve"> поселения в уч</w:t>
      </w:r>
      <w:r w:rsidRPr="006D6C5C">
        <w:rPr>
          <w:rFonts w:ascii="Times New Roman" w:hAnsi="Times New Roman"/>
          <w:sz w:val="24"/>
          <w:szCs w:val="24"/>
        </w:rPr>
        <w:t>а</w:t>
      </w:r>
      <w:r w:rsidRPr="006D6C5C">
        <w:rPr>
          <w:rFonts w:ascii="Times New Roman" w:hAnsi="Times New Roman"/>
          <w:sz w:val="24"/>
          <w:szCs w:val="24"/>
        </w:rPr>
        <w:t xml:space="preserve">стии в программах приобретения жилья; </w:t>
      </w:r>
      <w:r w:rsidRPr="006D6C5C">
        <w:rPr>
          <w:rFonts w:ascii="Times New Roman" w:hAnsi="Times New Roman"/>
          <w:sz w:val="24"/>
          <w:szCs w:val="24"/>
        </w:rPr>
        <w:br/>
        <w:t>    - привлечение инвестиций для развития социальной инфраструктуры</w:t>
      </w:r>
      <w:r w:rsidRPr="00C62B8D">
        <w:rPr>
          <w:rFonts w:ascii="Times New Roman" w:hAnsi="Times New Roman"/>
          <w:sz w:val="24"/>
          <w:szCs w:val="24"/>
        </w:rPr>
        <w:t xml:space="preserve"> и т.д.</w:t>
      </w:r>
      <w:r w:rsidRPr="006D6C5C">
        <w:rPr>
          <w:rFonts w:ascii="Times New Roman" w:hAnsi="Times New Roman"/>
          <w:sz w:val="24"/>
          <w:szCs w:val="24"/>
        </w:rPr>
        <w:t xml:space="preserve">; </w:t>
      </w:r>
    </w:p>
    <w:p w:rsidR="004A2E28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6C5C">
        <w:rPr>
          <w:rFonts w:ascii="Times New Roman" w:hAnsi="Times New Roman"/>
          <w:sz w:val="24"/>
          <w:szCs w:val="24"/>
        </w:rPr>
        <w:t xml:space="preserve">   Выполнены </w:t>
      </w:r>
      <w:r>
        <w:rPr>
          <w:rFonts w:ascii="Times New Roman" w:hAnsi="Times New Roman"/>
          <w:sz w:val="24"/>
          <w:szCs w:val="24"/>
        </w:rPr>
        <w:t>мероприятия по подготовке документации по  регистрации</w:t>
      </w:r>
      <w:r w:rsidRPr="006D6C5C">
        <w:rPr>
          <w:rFonts w:ascii="Times New Roman" w:hAnsi="Times New Roman"/>
          <w:sz w:val="24"/>
          <w:szCs w:val="24"/>
        </w:rPr>
        <w:t xml:space="preserve"> муниц</w:t>
      </w:r>
      <w:r w:rsidRPr="006D6C5C">
        <w:rPr>
          <w:rFonts w:ascii="Times New Roman" w:hAnsi="Times New Roman"/>
          <w:sz w:val="24"/>
          <w:szCs w:val="24"/>
        </w:rPr>
        <w:t>и</w:t>
      </w:r>
      <w:r w:rsidRPr="006D6C5C">
        <w:rPr>
          <w:rFonts w:ascii="Times New Roman" w:hAnsi="Times New Roman"/>
          <w:sz w:val="24"/>
          <w:szCs w:val="24"/>
        </w:rPr>
        <w:t xml:space="preserve">пального имущества, продолжилась работа по оформлению невостребованных земельных долей,  работа по </w:t>
      </w:r>
      <w:r>
        <w:rPr>
          <w:rFonts w:ascii="Times New Roman" w:hAnsi="Times New Roman"/>
          <w:sz w:val="24"/>
          <w:szCs w:val="24"/>
        </w:rPr>
        <w:t>благоустройству территории, укрепление и развитие базы ЖКХ и т.п.</w:t>
      </w:r>
    </w:p>
    <w:p w:rsidR="004A2E28" w:rsidRPr="00B43402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2E28" w:rsidRPr="00A16778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778">
        <w:rPr>
          <w:rFonts w:ascii="Times New Roman" w:hAnsi="Times New Roman"/>
          <w:b/>
          <w:sz w:val="24"/>
          <w:szCs w:val="24"/>
        </w:rPr>
        <w:t>ОБЩИЙ РАЗДЕЛ</w:t>
      </w:r>
    </w:p>
    <w:p w:rsidR="004A2E28" w:rsidRPr="00C62B8D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</w:t>
      </w:r>
      <w:r w:rsidRPr="005050C1">
        <w:rPr>
          <w:rFonts w:ascii="Times New Roman" w:hAnsi="Times New Roman"/>
          <w:sz w:val="24"/>
          <w:szCs w:val="24"/>
        </w:rPr>
        <w:t xml:space="preserve"> году проблемами поселения администрация занималась в тесном сотрудн</w:t>
      </w:r>
      <w:r w:rsidRPr="005050C1">
        <w:rPr>
          <w:rFonts w:ascii="Times New Roman" w:hAnsi="Times New Roman"/>
          <w:sz w:val="24"/>
          <w:szCs w:val="24"/>
        </w:rPr>
        <w:t>и</w:t>
      </w:r>
      <w:r w:rsidRPr="005050C1">
        <w:rPr>
          <w:rFonts w:ascii="Times New Roman" w:hAnsi="Times New Roman"/>
          <w:sz w:val="24"/>
          <w:szCs w:val="24"/>
        </w:rPr>
        <w:t xml:space="preserve">честве с депутатским корпусом, </w:t>
      </w:r>
      <w:r>
        <w:rPr>
          <w:rFonts w:ascii="Times New Roman" w:hAnsi="Times New Roman"/>
          <w:sz w:val="24"/>
          <w:szCs w:val="24"/>
        </w:rPr>
        <w:t xml:space="preserve">администрацией района, </w:t>
      </w:r>
      <w:r w:rsidRPr="005050C1">
        <w:rPr>
          <w:rFonts w:ascii="Times New Roman" w:hAnsi="Times New Roman"/>
          <w:sz w:val="24"/>
          <w:szCs w:val="24"/>
        </w:rPr>
        <w:t xml:space="preserve">квартальными, </w:t>
      </w:r>
      <w:r w:rsidRPr="00C62B8D">
        <w:rPr>
          <w:rFonts w:ascii="Times New Roman" w:hAnsi="Times New Roman"/>
          <w:sz w:val="24"/>
          <w:szCs w:val="24"/>
        </w:rPr>
        <w:t>председателями ТОС</w:t>
      </w:r>
      <w:r w:rsidRPr="005050C1">
        <w:rPr>
          <w:rFonts w:ascii="Times New Roman" w:hAnsi="Times New Roman"/>
          <w:sz w:val="24"/>
          <w:szCs w:val="24"/>
        </w:rPr>
        <w:t>, руководителями организаций и учреждений</w:t>
      </w:r>
      <w:r w:rsidRPr="00C62B8D">
        <w:rPr>
          <w:rFonts w:ascii="Times New Roman" w:hAnsi="Times New Roman"/>
          <w:sz w:val="24"/>
          <w:szCs w:val="24"/>
        </w:rPr>
        <w:t xml:space="preserve">, </w:t>
      </w:r>
      <w:r w:rsidRPr="005050C1">
        <w:rPr>
          <w:rFonts w:ascii="Times New Roman" w:hAnsi="Times New Roman"/>
          <w:sz w:val="24"/>
          <w:szCs w:val="24"/>
        </w:rPr>
        <w:t xml:space="preserve"> расположенных на территории </w:t>
      </w:r>
      <w:r w:rsidRPr="00C62B8D">
        <w:rPr>
          <w:rFonts w:ascii="Times New Roman" w:hAnsi="Times New Roman"/>
          <w:sz w:val="24"/>
          <w:szCs w:val="24"/>
        </w:rPr>
        <w:t>К</w:t>
      </w:r>
      <w:r w:rsidRPr="00C62B8D">
        <w:rPr>
          <w:rFonts w:ascii="Times New Roman" w:hAnsi="Times New Roman"/>
          <w:sz w:val="24"/>
          <w:szCs w:val="24"/>
        </w:rPr>
        <w:t>о</w:t>
      </w:r>
      <w:r w:rsidRPr="00C62B8D">
        <w:rPr>
          <w:rFonts w:ascii="Times New Roman" w:hAnsi="Times New Roman"/>
          <w:sz w:val="24"/>
          <w:szCs w:val="24"/>
        </w:rPr>
        <w:t xml:space="preserve">тельниковского городского </w:t>
      </w:r>
      <w:r w:rsidRPr="005050C1">
        <w:rPr>
          <w:rFonts w:ascii="Times New Roman" w:hAnsi="Times New Roman"/>
          <w:sz w:val="24"/>
          <w:szCs w:val="24"/>
        </w:rPr>
        <w:t xml:space="preserve"> поселения. </w:t>
      </w:r>
    </w:p>
    <w:p w:rsidR="004A2E28" w:rsidRPr="005050C1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0C1">
        <w:rPr>
          <w:rFonts w:ascii="Times New Roman" w:hAnsi="Times New Roman"/>
          <w:sz w:val="24"/>
          <w:szCs w:val="24"/>
        </w:rPr>
        <w:t>Трудности, с кото</w:t>
      </w:r>
      <w:r>
        <w:rPr>
          <w:rFonts w:ascii="Times New Roman" w:hAnsi="Times New Roman"/>
          <w:sz w:val="24"/>
          <w:szCs w:val="24"/>
        </w:rPr>
        <w:t>рыми пришлось столкнуться в 2013</w:t>
      </w:r>
      <w:r w:rsidRPr="00C62B8D">
        <w:rPr>
          <w:rFonts w:ascii="Times New Roman" w:hAnsi="Times New Roman"/>
          <w:sz w:val="24"/>
          <w:szCs w:val="24"/>
        </w:rPr>
        <w:t xml:space="preserve"> году</w:t>
      </w:r>
      <w:r w:rsidRPr="005050C1">
        <w:rPr>
          <w:rFonts w:ascii="Times New Roman" w:hAnsi="Times New Roman"/>
          <w:sz w:val="24"/>
          <w:szCs w:val="24"/>
        </w:rPr>
        <w:t>, заключались в следу</w:t>
      </w:r>
      <w:r w:rsidRPr="005050C1">
        <w:rPr>
          <w:rFonts w:ascii="Times New Roman" w:hAnsi="Times New Roman"/>
          <w:sz w:val="24"/>
          <w:szCs w:val="24"/>
        </w:rPr>
        <w:t>ю</w:t>
      </w:r>
      <w:r w:rsidRPr="005050C1">
        <w:rPr>
          <w:rFonts w:ascii="Times New Roman" w:hAnsi="Times New Roman"/>
          <w:sz w:val="24"/>
          <w:szCs w:val="24"/>
        </w:rPr>
        <w:t xml:space="preserve">щем: </w:t>
      </w:r>
      <w:r w:rsidRPr="005050C1">
        <w:rPr>
          <w:rFonts w:ascii="Times New Roman" w:hAnsi="Times New Roman"/>
          <w:sz w:val="24"/>
          <w:szCs w:val="24"/>
        </w:rPr>
        <w:br/>
        <w:t>    - возрастающий объем полномочий органов местного самоуправления и отсутствие до</w:t>
      </w:r>
      <w:r w:rsidRPr="005050C1">
        <w:rPr>
          <w:rFonts w:ascii="Times New Roman" w:hAnsi="Times New Roman"/>
          <w:sz w:val="24"/>
          <w:szCs w:val="24"/>
        </w:rPr>
        <w:t>с</w:t>
      </w:r>
      <w:r w:rsidRPr="005050C1">
        <w:rPr>
          <w:rFonts w:ascii="Times New Roman" w:hAnsi="Times New Roman"/>
          <w:sz w:val="24"/>
          <w:szCs w:val="24"/>
        </w:rPr>
        <w:t>таточных финансовых ресурсов для их обеспечения</w:t>
      </w:r>
      <w:r w:rsidR="00982C35">
        <w:rPr>
          <w:rFonts w:ascii="Times New Roman" w:hAnsi="Times New Roman"/>
          <w:sz w:val="24"/>
          <w:szCs w:val="24"/>
        </w:rPr>
        <w:t xml:space="preserve"> (плюс долги прошлых лет)</w:t>
      </w:r>
      <w:r w:rsidRPr="005050C1">
        <w:rPr>
          <w:rFonts w:ascii="Times New Roman" w:hAnsi="Times New Roman"/>
          <w:sz w:val="24"/>
          <w:szCs w:val="24"/>
        </w:rPr>
        <w:t xml:space="preserve">; </w:t>
      </w:r>
      <w:r w:rsidRPr="005050C1">
        <w:rPr>
          <w:rFonts w:ascii="Times New Roman" w:hAnsi="Times New Roman"/>
          <w:sz w:val="24"/>
          <w:szCs w:val="24"/>
        </w:rPr>
        <w:br/>
        <w:t>    - дефицит бюджетных средств для более качественного выполнения возложенных по</w:t>
      </w:r>
      <w:r w:rsidRPr="005050C1">
        <w:rPr>
          <w:rFonts w:ascii="Times New Roman" w:hAnsi="Times New Roman"/>
          <w:sz w:val="24"/>
          <w:szCs w:val="24"/>
        </w:rPr>
        <w:t>л</w:t>
      </w:r>
      <w:r w:rsidRPr="005050C1">
        <w:rPr>
          <w:rFonts w:ascii="Times New Roman" w:hAnsi="Times New Roman"/>
          <w:sz w:val="24"/>
          <w:szCs w:val="24"/>
        </w:rPr>
        <w:t xml:space="preserve">номочий; </w:t>
      </w:r>
      <w:r w:rsidRPr="005050C1">
        <w:rPr>
          <w:rFonts w:ascii="Times New Roman" w:hAnsi="Times New Roman"/>
          <w:sz w:val="24"/>
          <w:szCs w:val="24"/>
        </w:rPr>
        <w:br/>
        <w:t xml:space="preserve">    - плохое состояние имущества, переданного в муниципальную собственность; </w:t>
      </w:r>
      <w:r w:rsidRPr="005050C1">
        <w:rPr>
          <w:rFonts w:ascii="Times New Roman" w:hAnsi="Times New Roman"/>
          <w:sz w:val="24"/>
          <w:szCs w:val="24"/>
        </w:rPr>
        <w:br/>
        <w:t xml:space="preserve">    - низкая техническая оснащенность объектов социально-культурной сферы; </w:t>
      </w:r>
      <w:r w:rsidRPr="005050C1">
        <w:rPr>
          <w:rFonts w:ascii="Times New Roman" w:hAnsi="Times New Roman"/>
          <w:sz w:val="24"/>
          <w:szCs w:val="24"/>
        </w:rPr>
        <w:br/>
        <w:t>    - отсутствие свободного муниципального жилья и неудовлетворительное состояние с</w:t>
      </w:r>
      <w:r w:rsidRPr="005050C1">
        <w:rPr>
          <w:rFonts w:ascii="Times New Roman" w:hAnsi="Times New Roman"/>
          <w:sz w:val="24"/>
          <w:szCs w:val="24"/>
        </w:rPr>
        <w:t>у</w:t>
      </w:r>
      <w:r w:rsidRPr="005050C1">
        <w:rPr>
          <w:rFonts w:ascii="Times New Roman" w:hAnsi="Times New Roman"/>
          <w:sz w:val="24"/>
          <w:szCs w:val="24"/>
        </w:rPr>
        <w:t xml:space="preserve">ществующего жилого фонда. </w:t>
      </w:r>
    </w:p>
    <w:p w:rsidR="004A2E28" w:rsidRPr="005050C1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0C1">
        <w:rPr>
          <w:rFonts w:ascii="Times New Roman" w:hAnsi="Times New Roman"/>
          <w:sz w:val="24"/>
          <w:szCs w:val="24"/>
        </w:rPr>
        <w:t xml:space="preserve">Кроме того, остается нерешенной проблема погашения задолженности в сфере ЖКХ.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0C1">
        <w:rPr>
          <w:rFonts w:ascii="Times New Roman" w:hAnsi="Times New Roman"/>
          <w:sz w:val="24"/>
          <w:szCs w:val="24"/>
        </w:rPr>
        <w:t>В бюджете не хватает средств на содержание дорог</w:t>
      </w:r>
      <w:r w:rsidR="00982C35">
        <w:rPr>
          <w:rFonts w:ascii="Times New Roman" w:hAnsi="Times New Roman"/>
          <w:sz w:val="24"/>
          <w:szCs w:val="24"/>
        </w:rPr>
        <w:t xml:space="preserve"> (мы 25.03.2014 г. подали</w:t>
      </w:r>
      <w:r w:rsidR="00556DFE">
        <w:rPr>
          <w:rFonts w:ascii="Times New Roman" w:hAnsi="Times New Roman"/>
          <w:sz w:val="24"/>
          <w:szCs w:val="24"/>
        </w:rPr>
        <w:t xml:space="preserve"> заявку через район в область на финансирование дорог, тротуаров, внутреннее благоустройство города; так же готовим план мероприятий по оказанию финансовой помощи нашему г</w:t>
      </w:r>
      <w:r w:rsidR="00556DFE">
        <w:rPr>
          <w:rFonts w:ascii="Times New Roman" w:hAnsi="Times New Roman"/>
          <w:sz w:val="24"/>
          <w:szCs w:val="24"/>
        </w:rPr>
        <w:t>о</w:t>
      </w:r>
      <w:r w:rsidR="00556DFE">
        <w:rPr>
          <w:rFonts w:ascii="Times New Roman" w:hAnsi="Times New Roman"/>
          <w:sz w:val="24"/>
          <w:szCs w:val="24"/>
        </w:rPr>
        <w:t>роду до 2020 года)</w:t>
      </w:r>
      <w:r w:rsidRPr="005050C1">
        <w:rPr>
          <w:rFonts w:ascii="Times New Roman" w:hAnsi="Times New Roman"/>
          <w:sz w:val="24"/>
          <w:szCs w:val="24"/>
        </w:rPr>
        <w:t>, решения вопросов пожарной безопасности, организации сбора и выв</w:t>
      </w:r>
      <w:r w:rsidRPr="005050C1">
        <w:rPr>
          <w:rFonts w:ascii="Times New Roman" w:hAnsi="Times New Roman"/>
          <w:sz w:val="24"/>
          <w:szCs w:val="24"/>
        </w:rPr>
        <w:t>о</w:t>
      </w:r>
      <w:r w:rsidRPr="005050C1">
        <w:rPr>
          <w:rFonts w:ascii="Times New Roman" w:hAnsi="Times New Roman"/>
          <w:sz w:val="24"/>
          <w:szCs w:val="24"/>
        </w:rPr>
        <w:t>за ТБО, восстановление и капитальный ремонт водопроводных</w:t>
      </w:r>
      <w:r>
        <w:rPr>
          <w:rFonts w:ascii="Times New Roman" w:hAnsi="Times New Roman"/>
          <w:sz w:val="24"/>
          <w:szCs w:val="24"/>
        </w:rPr>
        <w:t>, канализационных и те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ловых </w:t>
      </w:r>
      <w:r w:rsidRPr="005050C1">
        <w:rPr>
          <w:rFonts w:ascii="Times New Roman" w:hAnsi="Times New Roman"/>
          <w:sz w:val="24"/>
          <w:szCs w:val="24"/>
        </w:rPr>
        <w:t xml:space="preserve"> сетей</w:t>
      </w:r>
      <w:r>
        <w:rPr>
          <w:rFonts w:ascii="Times New Roman" w:hAnsi="Times New Roman"/>
          <w:sz w:val="24"/>
          <w:szCs w:val="24"/>
        </w:rPr>
        <w:t xml:space="preserve"> и мн.др</w:t>
      </w:r>
      <w:r w:rsidRPr="005050C1">
        <w:rPr>
          <w:rFonts w:ascii="Times New Roman" w:hAnsi="Times New Roman"/>
          <w:sz w:val="24"/>
          <w:szCs w:val="24"/>
        </w:rPr>
        <w:t xml:space="preserve">. </w:t>
      </w:r>
    </w:p>
    <w:p w:rsidR="004A2E28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4D7">
        <w:rPr>
          <w:rFonts w:ascii="Times New Roman" w:hAnsi="Times New Roman"/>
          <w:sz w:val="24"/>
          <w:szCs w:val="24"/>
        </w:rPr>
        <w:t>На сегодняшний день Котельниковское городское поселение  представляет терр</w:t>
      </w:r>
      <w:r w:rsidRPr="007434D7">
        <w:rPr>
          <w:rFonts w:ascii="Times New Roman" w:hAnsi="Times New Roman"/>
          <w:sz w:val="24"/>
          <w:szCs w:val="24"/>
        </w:rPr>
        <w:t>и</w:t>
      </w:r>
      <w:r w:rsidRPr="007434D7">
        <w:rPr>
          <w:rFonts w:ascii="Times New Roman" w:hAnsi="Times New Roman"/>
          <w:sz w:val="24"/>
          <w:szCs w:val="24"/>
        </w:rPr>
        <w:t xml:space="preserve">торию площадью   4457га. </w:t>
      </w:r>
    </w:p>
    <w:p w:rsidR="007434D7" w:rsidRPr="007434D7" w:rsidRDefault="007434D7" w:rsidP="00A16778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34D7">
        <w:rPr>
          <w:rFonts w:ascii="Times New Roman" w:hAnsi="Times New Roman"/>
          <w:b/>
          <w:sz w:val="24"/>
          <w:szCs w:val="24"/>
        </w:rPr>
        <w:t>Население</w:t>
      </w:r>
      <w:r w:rsidRPr="007434D7">
        <w:rPr>
          <w:rFonts w:ascii="Times New Roman" w:hAnsi="Times New Roman"/>
          <w:sz w:val="24"/>
          <w:szCs w:val="24"/>
        </w:rPr>
        <w:t xml:space="preserve"> - основное богатство любой страны, города, посёлка без него жизнь г</w:t>
      </w:r>
      <w:r w:rsidRPr="007434D7">
        <w:rPr>
          <w:rFonts w:ascii="Times New Roman" w:hAnsi="Times New Roman"/>
          <w:sz w:val="24"/>
          <w:szCs w:val="24"/>
        </w:rPr>
        <w:t>о</w:t>
      </w:r>
      <w:r w:rsidRPr="007434D7">
        <w:rPr>
          <w:rFonts w:ascii="Times New Roman" w:hAnsi="Times New Roman"/>
          <w:sz w:val="24"/>
          <w:szCs w:val="24"/>
        </w:rPr>
        <w:t>сударства невозможна. Но в последнее десятилетие демографические процессы, происх</w:t>
      </w:r>
      <w:r w:rsidRPr="007434D7">
        <w:rPr>
          <w:rFonts w:ascii="Times New Roman" w:hAnsi="Times New Roman"/>
          <w:sz w:val="24"/>
          <w:szCs w:val="24"/>
        </w:rPr>
        <w:t>о</w:t>
      </w:r>
      <w:r w:rsidRPr="007434D7">
        <w:rPr>
          <w:rFonts w:ascii="Times New Roman" w:hAnsi="Times New Roman"/>
          <w:sz w:val="24"/>
          <w:szCs w:val="24"/>
        </w:rPr>
        <w:t>дящие в нашей стране, имеют ярко выраженный негативный характер.</w:t>
      </w:r>
    </w:p>
    <w:p w:rsidR="007434D7" w:rsidRDefault="007434D7" w:rsidP="00A16778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434D7">
        <w:rPr>
          <w:rFonts w:ascii="Times New Roman" w:hAnsi="Times New Roman"/>
          <w:sz w:val="24"/>
          <w:szCs w:val="24"/>
        </w:rPr>
        <w:t>На 01 января 2013 года  численность населения Котельниковского городского пос</w:t>
      </w:r>
      <w:r w:rsidRPr="007434D7">
        <w:rPr>
          <w:rFonts w:ascii="Times New Roman" w:hAnsi="Times New Roman"/>
          <w:sz w:val="24"/>
          <w:szCs w:val="24"/>
        </w:rPr>
        <w:t>е</w:t>
      </w:r>
      <w:r w:rsidRPr="007434D7">
        <w:rPr>
          <w:rFonts w:ascii="Times New Roman" w:hAnsi="Times New Roman"/>
          <w:sz w:val="24"/>
          <w:szCs w:val="24"/>
        </w:rPr>
        <w:t>ления  составила 20420 человек.  На 01.12.2013г.  численность населения Котельниковск</w:t>
      </w:r>
      <w:r w:rsidRPr="007434D7">
        <w:rPr>
          <w:rFonts w:ascii="Times New Roman" w:hAnsi="Times New Roman"/>
          <w:sz w:val="24"/>
          <w:szCs w:val="24"/>
        </w:rPr>
        <w:t>о</w:t>
      </w:r>
      <w:r w:rsidRPr="007434D7">
        <w:rPr>
          <w:rFonts w:ascii="Times New Roman" w:hAnsi="Times New Roman"/>
          <w:sz w:val="24"/>
          <w:szCs w:val="24"/>
        </w:rPr>
        <w:t>го городского поселения  составила</w:t>
      </w:r>
      <w:r w:rsidR="00685BB9">
        <w:rPr>
          <w:rFonts w:ascii="Times New Roman" w:hAnsi="Times New Roman"/>
          <w:sz w:val="24"/>
          <w:szCs w:val="24"/>
        </w:rPr>
        <w:t xml:space="preserve"> </w:t>
      </w:r>
      <w:r w:rsidR="00251CCF">
        <w:rPr>
          <w:rFonts w:ascii="Times New Roman" w:hAnsi="Times New Roman"/>
          <w:sz w:val="24"/>
          <w:szCs w:val="24"/>
        </w:rPr>
        <w:t>(</w:t>
      </w:r>
      <w:r w:rsidRPr="007434D7">
        <w:rPr>
          <w:rFonts w:ascii="Times New Roman" w:hAnsi="Times New Roman"/>
          <w:sz w:val="24"/>
          <w:szCs w:val="24"/>
        </w:rPr>
        <w:t>по данным Волгоградобластата) 20</w:t>
      </w:r>
      <w:r w:rsidR="00E144AA">
        <w:rPr>
          <w:rFonts w:ascii="Times New Roman" w:hAnsi="Times New Roman"/>
          <w:sz w:val="24"/>
          <w:szCs w:val="24"/>
        </w:rPr>
        <w:t>474</w:t>
      </w:r>
      <w:r w:rsidRPr="007434D7">
        <w:rPr>
          <w:rFonts w:ascii="Times New Roman" w:hAnsi="Times New Roman"/>
          <w:sz w:val="24"/>
          <w:szCs w:val="24"/>
        </w:rPr>
        <w:t xml:space="preserve"> человека.  </w:t>
      </w:r>
    </w:p>
    <w:p w:rsidR="00685BB9" w:rsidRDefault="00685BB9" w:rsidP="00A16778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Сравнительная характеристика численности населения по годам приведена </w:t>
      </w:r>
      <w:r w:rsidR="00251CCF">
        <w:rPr>
          <w:rFonts w:ascii="Times New Roman" w:hAnsi="Times New Roman"/>
          <w:sz w:val="24"/>
          <w:szCs w:val="24"/>
        </w:rPr>
        <w:t>на р</w:t>
      </w:r>
      <w:r w:rsidR="00251CCF">
        <w:rPr>
          <w:rFonts w:ascii="Times New Roman" w:hAnsi="Times New Roman"/>
          <w:sz w:val="24"/>
          <w:szCs w:val="24"/>
        </w:rPr>
        <w:t>и</w:t>
      </w:r>
      <w:r w:rsidR="00251CCF">
        <w:rPr>
          <w:rFonts w:ascii="Times New Roman" w:hAnsi="Times New Roman"/>
          <w:sz w:val="24"/>
          <w:szCs w:val="24"/>
        </w:rPr>
        <w:t>сунк</w:t>
      </w:r>
      <w:r>
        <w:rPr>
          <w:rFonts w:ascii="Times New Roman" w:hAnsi="Times New Roman"/>
          <w:sz w:val="24"/>
          <w:szCs w:val="24"/>
        </w:rPr>
        <w:t>е №1.</w:t>
      </w:r>
    </w:p>
    <w:p w:rsidR="007434D7" w:rsidRPr="007434D7" w:rsidRDefault="00251CCF" w:rsidP="00A16778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на 01.12.2013г. р</w:t>
      </w:r>
      <w:r w:rsidR="007434D7" w:rsidRPr="007434D7">
        <w:rPr>
          <w:rFonts w:ascii="Times New Roman" w:hAnsi="Times New Roman"/>
          <w:sz w:val="24"/>
          <w:szCs w:val="24"/>
        </w:rPr>
        <w:t>одилось – 222 человека, умерло - 247 человек, прибыло – 604 человека, выбыло – 525 человек. Демографическая ситуация характеризуется пр</w:t>
      </w:r>
      <w:r w:rsidR="007434D7" w:rsidRPr="007434D7">
        <w:rPr>
          <w:rFonts w:ascii="Times New Roman" w:hAnsi="Times New Roman"/>
          <w:sz w:val="24"/>
          <w:szCs w:val="24"/>
        </w:rPr>
        <w:t>о</w:t>
      </w:r>
      <w:r w:rsidR="007434D7" w:rsidRPr="007434D7">
        <w:rPr>
          <w:rFonts w:ascii="Times New Roman" w:hAnsi="Times New Roman"/>
          <w:sz w:val="24"/>
          <w:szCs w:val="24"/>
        </w:rPr>
        <w:lastRenderedPageBreak/>
        <w:t>должающимся процессом естественной убыли населения. Смертность по-прежнему ост</w:t>
      </w:r>
      <w:r w:rsidR="007434D7" w:rsidRPr="007434D7">
        <w:rPr>
          <w:rFonts w:ascii="Times New Roman" w:hAnsi="Times New Roman"/>
          <w:sz w:val="24"/>
          <w:szCs w:val="24"/>
        </w:rPr>
        <w:t>а</w:t>
      </w:r>
      <w:r w:rsidR="007434D7" w:rsidRPr="007434D7">
        <w:rPr>
          <w:rFonts w:ascii="Times New Roman" w:hAnsi="Times New Roman"/>
          <w:sz w:val="24"/>
          <w:szCs w:val="24"/>
        </w:rPr>
        <w:t xml:space="preserve">ется достаточно высокой и превышает рождаемость. </w:t>
      </w:r>
    </w:p>
    <w:p w:rsidR="007434D7" w:rsidRDefault="007434D7" w:rsidP="007434D7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434D7">
        <w:rPr>
          <w:rFonts w:ascii="Times New Roman" w:hAnsi="Times New Roman" w:cs="Times New Roman"/>
          <w:sz w:val="24"/>
          <w:szCs w:val="24"/>
        </w:rPr>
        <w:t xml:space="preserve">Основными причинами высокой смертности населения остаются болезни системы кровообращения, </w:t>
      </w:r>
      <w:r w:rsidR="00556DFE" w:rsidRPr="007434D7">
        <w:rPr>
          <w:rFonts w:ascii="Times New Roman" w:hAnsi="Times New Roman" w:cs="Times New Roman"/>
          <w:sz w:val="24"/>
          <w:szCs w:val="24"/>
        </w:rPr>
        <w:t>сердечнососудистой</w:t>
      </w:r>
      <w:r w:rsidRPr="007434D7">
        <w:rPr>
          <w:rFonts w:ascii="Times New Roman" w:hAnsi="Times New Roman" w:cs="Times New Roman"/>
          <w:sz w:val="24"/>
          <w:szCs w:val="24"/>
        </w:rPr>
        <w:t xml:space="preserve"> системы, онкологические заболевания, несчастные случаи. </w:t>
      </w:r>
    </w:p>
    <w:p w:rsidR="007434D7" w:rsidRPr="007434D7" w:rsidRDefault="007434D7" w:rsidP="007434D7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19621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5BB9" w:rsidRDefault="007434D7" w:rsidP="007434D7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434D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5BB9" w:rsidRPr="00251CCF" w:rsidRDefault="00251CCF" w:rsidP="007434D7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CCF">
        <w:rPr>
          <w:rFonts w:ascii="Times New Roman" w:hAnsi="Times New Roman" w:cs="Times New Roman"/>
          <w:i/>
          <w:sz w:val="24"/>
          <w:szCs w:val="24"/>
        </w:rPr>
        <w:t>Рис.1. Численность населения Котельниковского городского поселения</w:t>
      </w:r>
    </w:p>
    <w:p w:rsidR="00251CCF" w:rsidRPr="00251CCF" w:rsidRDefault="00251CCF" w:rsidP="007434D7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34D7" w:rsidRPr="007434D7" w:rsidRDefault="007434D7" w:rsidP="00A1677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434D7">
        <w:rPr>
          <w:rFonts w:ascii="Times New Roman" w:hAnsi="Times New Roman" w:cs="Times New Roman"/>
          <w:sz w:val="24"/>
          <w:szCs w:val="24"/>
        </w:rPr>
        <w:t xml:space="preserve"> По возрастным группам численность городского населения распределилась сл</w:t>
      </w:r>
      <w:r w:rsidRPr="007434D7">
        <w:rPr>
          <w:rFonts w:ascii="Times New Roman" w:hAnsi="Times New Roman" w:cs="Times New Roman"/>
          <w:sz w:val="24"/>
          <w:szCs w:val="24"/>
        </w:rPr>
        <w:t>е</w:t>
      </w:r>
      <w:r w:rsidRPr="007434D7">
        <w:rPr>
          <w:rFonts w:ascii="Times New Roman" w:hAnsi="Times New Roman" w:cs="Times New Roman"/>
          <w:sz w:val="24"/>
          <w:szCs w:val="24"/>
        </w:rPr>
        <w:t>дующим образом: население моложе трудоспособного возраста составляет 4455 человек или 21,8% от общей численности; трудоспособное -11632 человек или 58,6 %, старше тр</w:t>
      </w:r>
      <w:r w:rsidRPr="007434D7">
        <w:rPr>
          <w:rFonts w:ascii="Times New Roman" w:hAnsi="Times New Roman" w:cs="Times New Roman"/>
          <w:sz w:val="24"/>
          <w:szCs w:val="24"/>
        </w:rPr>
        <w:t>у</w:t>
      </w:r>
      <w:r w:rsidRPr="007434D7">
        <w:rPr>
          <w:rFonts w:ascii="Times New Roman" w:hAnsi="Times New Roman" w:cs="Times New Roman"/>
          <w:sz w:val="24"/>
          <w:szCs w:val="24"/>
        </w:rPr>
        <w:t>доспособного – 4005 человек или 19,4 %.</w:t>
      </w:r>
    </w:p>
    <w:p w:rsidR="007434D7" w:rsidRPr="007434D7" w:rsidRDefault="007434D7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E28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0C1">
        <w:rPr>
          <w:rFonts w:ascii="Times New Roman" w:hAnsi="Times New Roman"/>
          <w:sz w:val="24"/>
          <w:szCs w:val="24"/>
        </w:rPr>
        <w:t> Главным итогом социально-экономического развития муниципального образов</w:t>
      </w:r>
      <w:r w:rsidRPr="005050C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в 2013</w:t>
      </w:r>
      <w:r w:rsidRPr="005050C1">
        <w:rPr>
          <w:rFonts w:ascii="Times New Roman" w:hAnsi="Times New Roman"/>
          <w:sz w:val="24"/>
          <w:szCs w:val="24"/>
        </w:rPr>
        <w:t xml:space="preserve"> году стало сохране</w:t>
      </w:r>
      <w:r>
        <w:rPr>
          <w:rFonts w:ascii="Times New Roman" w:hAnsi="Times New Roman"/>
          <w:sz w:val="24"/>
          <w:szCs w:val="24"/>
        </w:rPr>
        <w:t>ние экономической стабильности.</w:t>
      </w:r>
    </w:p>
    <w:p w:rsidR="004A2E28" w:rsidRDefault="00556DFE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Продолжается </w:t>
      </w:r>
      <w:r w:rsidR="004A2E28" w:rsidRPr="005050C1">
        <w:rPr>
          <w:rFonts w:ascii="Times New Roman" w:hAnsi="Times New Roman"/>
          <w:sz w:val="24"/>
          <w:szCs w:val="24"/>
        </w:rPr>
        <w:t xml:space="preserve"> работа, по следующим направлениям: </w:t>
      </w:r>
      <w:r w:rsidR="004A2E28" w:rsidRPr="005050C1">
        <w:rPr>
          <w:rFonts w:ascii="Times New Roman" w:hAnsi="Times New Roman"/>
          <w:sz w:val="24"/>
          <w:szCs w:val="24"/>
        </w:rPr>
        <w:br/>
        <w:t>    -</w:t>
      </w:r>
      <w:r w:rsidR="004A2E28" w:rsidRPr="00C62B8D">
        <w:rPr>
          <w:rFonts w:ascii="Times New Roman" w:hAnsi="Times New Roman"/>
          <w:sz w:val="24"/>
          <w:szCs w:val="24"/>
        </w:rPr>
        <w:t xml:space="preserve"> оптимизация деятельности ЖКХ</w:t>
      </w:r>
      <w:r>
        <w:rPr>
          <w:rFonts w:ascii="Times New Roman" w:hAnsi="Times New Roman"/>
          <w:sz w:val="24"/>
          <w:szCs w:val="24"/>
        </w:rPr>
        <w:t xml:space="preserve"> и учреждений культуры (проведены мероприятия по энергетической эффективности, дистанционному управлению котельных, повышению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работанной платы работникам культуры…)</w:t>
      </w:r>
      <w:r w:rsidR="004A2E28" w:rsidRPr="00C62B8D">
        <w:rPr>
          <w:rFonts w:ascii="Times New Roman" w:hAnsi="Times New Roman"/>
          <w:sz w:val="24"/>
          <w:szCs w:val="24"/>
        </w:rPr>
        <w:t xml:space="preserve">; </w:t>
      </w:r>
      <w:r w:rsidR="004A2E28" w:rsidRPr="005050C1">
        <w:rPr>
          <w:rFonts w:ascii="Times New Roman" w:hAnsi="Times New Roman"/>
          <w:sz w:val="24"/>
          <w:szCs w:val="24"/>
        </w:rPr>
        <w:br/>
        <w:t>    - вопросы транспорта и связи</w:t>
      </w:r>
      <w:r>
        <w:rPr>
          <w:rFonts w:ascii="Times New Roman" w:hAnsi="Times New Roman"/>
          <w:sz w:val="24"/>
          <w:szCs w:val="24"/>
        </w:rPr>
        <w:t xml:space="preserve"> (частично обновлен автотракторный парк, приобретена вышка, планируется приобрести промывочную машину дл канализации, фрезу, </w:t>
      </w:r>
      <w:r w:rsidR="0074746E">
        <w:rPr>
          <w:rFonts w:ascii="Times New Roman" w:hAnsi="Times New Roman"/>
          <w:sz w:val="24"/>
          <w:szCs w:val="24"/>
        </w:rPr>
        <w:t xml:space="preserve">газель для «Ритуальных услуг» и другую технику. </w:t>
      </w:r>
      <w:r w:rsidR="00DB23FE">
        <w:rPr>
          <w:rFonts w:ascii="Times New Roman" w:hAnsi="Times New Roman"/>
          <w:sz w:val="24"/>
          <w:szCs w:val="24"/>
        </w:rPr>
        <w:t>Об этом м</w:t>
      </w:r>
      <w:r w:rsidR="0074746E">
        <w:rPr>
          <w:rFonts w:ascii="Times New Roman" w:hAnsi="Times New Roman"/>
          <w:sz w:val="24"/>
          <w:szCs w:val="24"/>
        </w:rPr>
        <w:t>ы вам будем докладывать через СМИ или встречи</w:t>
      </w:r>
      <w:r w:rsidR="00DB23FE">
        <w:rPr>
          <w:rFonts w:ascii="Times New Roman" w:hAnsi="Times New Roman"/>
          <w:sz w:val="24"/>
          <w:szCs w:val="24"/>
        </w:rPr>
        <w:t>)</w:t>
      </w:r>
      <w:r w:rsidR="004A2E28" w:rsidRPr="005050C1">
        <w:rPr>
          <w:rFonts w:ascii="Times New Roman" w:hAnsi="Times New Roman"/>
          <w:sz w:val="24"/>
          <w:szCs w:val="24"/>
        </w:rPr>
        <w:t xml:space="preserve">; </w:t>
      </w:r>
      <w:r w:rsidR="004A2E28" w:rsidRPr="005050C1">
        <w:rPr>
          <w:rFonts w:ascii="Times New Roman" w:hAnsi="Times New Roman"/>
          <w:sz w:val="24"/>
          <w:szCs w:val="24"/>
        </w:rPr>
        <w:br/>
        <w:t>    - содержание улично-дорожной сети</w:t>
      </w:r>
      <w:r w:rsidR="0074746E">
        <w:rPr>
          <w:rFonts w:ascii="Times New Roman" w:hAnsi="Times New Roman"/>
          <w:sz w:val="24"/>
          <w:szCs w:val="24"/>
        </w:rPr>
        <w:t xml:space="preserve"> (которая передана нам в город в плохом состоянии, без технических паспортов, без проекта организации дорожного движения…)</w:t>
      </w:r>
      <w:r w:rsidR="004A2E28" w:rsidRPr="005050C1">
        <w:rPr>
          <w:rFonts w:ascii="Times New Roman" w:hAnsi="Times New Roman"/>
          <w:sz w:val="24"/>
          <w:szCs w:val="24"/>
        </w:rPr>
        <w:t xml:space="preserve">; </w:t>
      </w:r>
      <w:r w:rsidR="004A2E28" w:rsidRPr="005050C1">
        <w:rPr>
          <w:rFonts w:ascii="Times New Roman" w:hAnsi="Times New Roman"/>
          <w:sz w:val="24"/>
          <w:szCs w:val="24"/>
        </w:rPr>
        <w:br/>
        <w:t>    - участие в рамках национальных проектов;</w:t>
      </w:r>
    </w:p>
    <w:p w:rsidR="004A2E28" w:rsidRPr="005050C1" w:rsidRDefault="004A2E28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62B8D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 xml:space="preserve">частие в федеральных, областных и </w:t>
      </w:r>
      <w:r w:rsidRPr="00C62B8D">
        <w:rPr>
          <w:rFonts w:ascii="Times New Roman" w:hAnsi="Times New Roman"/>
          <w:sz w:val="24"/>
          <w:szCs w:val="24"/>
        </w:rPr>
        <w:t xml:space="preserve"> районных </w:t>
      </w:r>
      <w:r>
        <w:rPr>
          <w:rFonts w:ascii="Times New Roman" w:hAnsi="Times New Roman"/>
          <w:sz w:val="24"/>
          <w:szCs w:val="24"/>
        </w:rPr>
        <w:t xml:space="preserve">целевых </w:t>
      </w:r>
      <w:r w:rsidRPr="00C62B8D">
        <w:rPr>
          <w:rFonts w:ascii="Times New Roman" w:hAnsi="Times New Roman"/>
          <w:sz w:val="24"/>
          <w:szCs w:val="24"/>
        </w:rPr>
        <w:t xml:space="preserve"> программах;</w:t>
      </w:r>
      <w:r w:rsidRPr="005050C1">
        <w:rPr>
          <w:rFonts w:ascii="Times New Roman" w:hAnsi="Times New Roman"/>
          <w:sz w:val="24"/>
          <w:szCs w:val="24"/>
        </w:rPr>
        <w:t xml:space="preserve"> </w:t>
      </w:r>
      <w:r w:rsidRPr="005050C1">
        <w:rPr>
          <w:rFonts w:ascii="Times New Roman" w:hAnsi="Times New Roman"/>
          <w:sz w:val="24"/>
          <w:szCs w:val="24"/>
        </w:rPr>
        <w:br/>
        <w:t>    - бюджетно-налоговое планирование и межбюджетные отношения</w:t>
      </w:r>
      <w:r w:rsidR="0074746E">
        <w:rPr>
          <w:rFonts w:ascii="Times New Roman" w:hAnsi="Times New Roman"/>
          <w:sz w:val="24"/>
          <w:szCs w:val="24"/>
        </w:rPr>
        <w:t xml:space="preserve"> (планируется дал</w:t>
      </w:r>
      <w:r w:rsidR="0074746E">
        <w:rPr>
          <w:rFonts w:ascii="Times New Roman" w:hAnsi="Times New Roman"/>
          <w:sz w:val="24"/>
          <w:szCs w:val="24"/>
        </w:rPr>
        <w:t>ь</w:t>
      </w:r>
      <w:r w:rsidR="0074746E">
        <w:rPr>
          <w:rFonts w:ascii="Times New Roman" w:hAnsi="Times New Roman"/>
          <w:sz w:val="24"/>
          <w:szCs w:val="24"/>
        </w:rPr>
        <w:t>нейшая работа с районом, с областью – где ожидаем 8 млн. рублей (этот пока план) на с</w:t>
      </w:r>
      <w:r w:rsidR="0074746E">
        <w:rPr>
          <w:rFonts w:ascii="Times New Roman" w:hAnsi="Times New Roman"/>
          <w:sz w:val="24"/>
          <w:szCs w:val="24"/>
        </w:rPr>
        <w:t>о</w:t>
      </w:r>
      <w:r w:rsidR="0074746E">
        <w:rPr>
          <w:rFonts w:ascii="Times New Roman" w:hAnsi="Times New Roman"/>
          <w:sz w:val="24"/>
          <w:szCs w:val="24"/>
        </w:rPr>
        <w:t xml:space="preserve">финансирование </w:t>
      </w:r>
      <w:r w:rsidR="00DB23FE">
        <w:rPr>
          <w:rFonts w:ascii="Times New Roman" w:hAnsi="Times New Roman"/>
          <w:sz w:val="24"/>
          <w:szCs w:val="24"/>
        </w:rPr>
        <w:t xml:space="preserve">ремонта </w:t>
      </w:r>
      <w:r w:rsidR="0074746E">
        <w:rPr>
          <w:rFonts w:ascii="Times New Roman" w:hAnsi="Times New Roman"/>
          <w:sz w:val="24"/>
          <w:szCs w:val="24"/>
        </w:rPr>
        <w:t>дорог нашего города)</w:t>
      </w:r>
      <w:r w:rsidRPr="005050C1">
        <w:rPr>
          <w:rFonts w:ascii="Times New Roman" w:hAnsi="Times New Roman"/>
          <w:sz w:val="24"/>
          <w:szCs w:val="24"/>
        </w:rPr>
        <w:t xml:space="preserve">; </w:t>
      </w:r>
      <w:r w:rsidRPr="005050C1">
        <w:rPr>
          <w:rFonts w:ascii="Times New Roman" w:hAnsi="Times New Roman"/>
          <w:sz w:val="24"/>
          <w:szCs w:val="24"/>
        </w:rPr>
        <w:br/>
        <w:t>    - частное и муниципальное партнерство</w:t>
      </w:r>
      <w:r w:rsidR="0074746E">
        <w:rPr>
          <w:rFonts w:ascii="Times New Roman" w:hAnsi="Times New Roman"/>
          <w:sz w:val="24"/>
          <w:szCs w:val="24"/>
        </w:rPr>
        <w:t xml:space="preserve"> (которое пока очень слабо развито)</w:t>
      </w:r>
      <w:r w:rsidRPr="005050C1">
        <w:rPr>
          <w:rFonts w:ascii="Times New Roman" w:hAnsi="Times New Roman"/>
          <w:sz w:val="24"/>
          <w:szCs w:val="24"/>
        </w:rPr>
        <w:t xml:space="preserve">. </w:t>
      </w:r>
    </w:p>
    <w:p w:rsidR="004A2E28" w:rsidRPr="00F53936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B8D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4</w:t>
      </w:r>
      <w:r w:rsidRPr="005050C1">
        <w:rPr>
          <w:rFonts w:ascii="Times New Roman" w:hAnsi="Times New Roman"/>
          <w:sz w:val="24"/>
          <w:szCs w:val="24"/>
        </w:rPr>
        <w:t xml:space="preserve"> году необходимо также продолжить создание условий, которые обеспечат устойчивые темпы экономического роста поселения. Эта цель может быть достигнута п</w:t>
      </w:r>
      <w:r w:rsidRPr="005050C1">
        <w:rPr>
          <w:rFonts w:ascii="Times New Roman" w:hAnsi="Times New Roman"/>
          <w:sz w:val="24"/>
          <w:szCs w:val="24"/>
        </w:rPr>
        <w:t>у</w:t>
      </w:r>
      <w:r w:rsidRPr="005050C1">
        <w:rPr>
          <w:rFonts w:ascii="Times New Roman" w:hAnsi="Times New Roman"/>
          <w:sz w:val="24"/>
          <w:szCs w:val="24"/>
        </w:rPr>
        <w:t>тем решения следующих приоритетных задач</w:t>
      </w:r>
      <w:r w:rsidR="00DB23FE">
        <w:rPr>
          <w:rFonts w:ascii="Times New Roman" w:hAnsi="Times New Roman"/>
          <w:sz w:val="24"/>
          <w:szCs w:val="24"/>
        </w:rPr>
        <w:t>, которые играют важную роль в признании и подтверждении статуса нашего города как моногород. И этот год должен стать реша</w:t>
      </w:r>
      <w:r w:rsidR="00DB23FE">
        <w:rPr>
          <w:rFonts w:ascii="Times New Roman" w:hAnsi="Times New Roman"/>
          <w:sz w:val="24"/>
          <w:szCs w:val="24"/>
        </w:rPr>
        <w:t>ю</w:t>
      </w:r>
      <w:r w:rsidR="00DB23FE">
        <w:rPr>
          <w:rFonts w:ascii="Times New Roman" w:hAnsi="Times New Roman"/>
          <w:sz w:val="24"/>
          <w:szCs w:val="24"/>
        </w:rPr>
        <w:t>щим этого определения</w:t>
      </w:r>
      <w:r w:rsidRPr="005050C1">
        <w:rPr>
          <w:rFonts w:ascii="Times New Roman" w:hAnsi="Times New Roman"/>
          <w:sz w:val="24"/>
          <w:szCs w:val="24"/>
        </w:rPr>
        <w:t xml:space="preserve">: </w:t>
      </w:r>
      <w:r w:rsidRPr="005050C1">
        <w:rPr>
          <w:rFonts w:ascii="Times New Roman" w:hAnsi="Times New Roman"/>
          <w:sz w:val="24"/>
          <w:szCs w:val="24"/>
        </w:rPr>
        <w:br/>
        <w:t>    - реализация системы мер и развитие инфраструктуры, способствующих становлению и укреплению малого бизнеса, создание условий для развития малых форм предприним</w:t>
      </w:r>
      <w:r w:rsidRPr="005050C1">
        <w:rPr>
          <w:rFonts w:ascii="Times New Roman" w:hAnsi="Times New Roman"/>
          <w:sz w:val="24"/>
          <w:szCs w:val="24"/>
        </w:rPr>
        <w:t>а</w:t>
      </w:r>
      <w:r w:rsidRPr="005050C1">
        <w:rPr>
          <w:rFonts w:ascii="Times New Roman" w:hAnsi="Times New Roman"/>
          <w:sz w:val="24"/>
          <w:szCs w:val="24"/>
        </w:rPr>
        <w:t xml:space="preserve">тельства; </w:t>
      </w:r>
      <w:r w:rsidRPr="005050C1">
        <w:rPr>
          <w:rFonts w:ascii="Times New Roman" w:hAnsi="Times New Roman"/>
          <w:sz w:val="24"/>
          <w:szCs w:val="24"/>
        </w:rPr>
        <w:br/>
        <w:t>    - повышения эффективности использования имеющихся в поселении ресурсов</w:t>
      </w:r>
      <w:r w:rsidR="00DB23FE">
        <w:rPr>
          <w:rFonts w:ascii="Times New Roman" w:hAnsi="Times New Roman"/>
          <w:sz w:val="24"/>
          <w:szCs w:val="24"/>
        </w:rPr>
        <w:t xml:space="preserve"> (сейчас мы с вами вместе контролируем каждую копейку нашего городского бюджета</w:t>
      </w:r>
      <w:r w:rsidRPr="005050C1">
        <w:rPr>
          <w:rFonts w:ascii="Times New Roman" w:hAnsi="Times New Roman"/>
          <w:sz w:val="24"/>
          <w:szCs w:val="24"/>
        </w:rPr>
        <w:t xml:space="preserve">. </w:t>
      </w:r>
      <w:r w:rsidR="00DB23FE">
        <w:rPr>
          <w:rFonts w:ascii="Times New Roman" w:hAnsi="Times New Roman"/>
          <w:sz w:val="24"/>
          <w:szCs w:val="24"/>
        </w:rPr>
        <w:t>И это п</w:t>
      </w:r>
      <w:r w:rsidR="00DB23FE">
        <w:rPr>
          <w:rFonts w:ascii="Times New Roman" w:hAnsi="Times New Roman"/>
          <w:sz w:val="24"/>
          <w:szCs w:val="24"/>
        </w:rPr>
        <w:t>о</w:t>
      </w:r>
      <w:r w:rsidR="00DB23FE">
        <w:rPr>
          <w:rFonts w:ascii="Times New Roman" w:hAnsi="Times New Roman"/>
          <w:sz w:val="24"/>
          <w:szCs w:val="24"/>
        </w:rPr>
        <w:lastRenderedPageBreak/>
        <w:t>зволило решить уже часть важных задач в 2013 году и позволит решить проблемы в 2014 году , в т.ч. обязательства прошлых лет, которые годами накапливались и не решались</w:t>
      </w:r>
      <w:r w:rsidR="00C57EB6">
        <w:rPr>
          <w:rFonts w:ascii="Times New Roman" w:hAnsi="Times New Roman"/>
          <w:sz w:val="24"/>
          <w:szCs w:val="24"/>
        </w:rPr>
        <w:t xml:space="preserve"> – см. раздел юридического отдела и заключение</w:t>
      </w:r>
      <w:r w:rsidR="00DB23FE">
        <w:rPr>
          <w:rFonts w:ascii="Times New Roman" w:hAnsi="Times New Roman"/>
          <w:sz w:val="24"/>
          <w:szCs w:val="24"/>
        </w:rPr>
        <w:t>).</w:t>
      </w:r>
    </w:p>
    <w:p w:rsidR="004A2E28" w:rsidRDefault="004A2E28" w:rsidP="004A2E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2E28" w:rsidRDefault="00C57EB6" w:rsidP="004A2E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</w:t>
      </w:r>
      <w:r w:rsidR="004A2E28">
        <w:rPr>
          <w:rFonts w:ascii="Times New Roman" w:hAnsi="Times New Roman"/>
          <w:sz w:val="24"/>
          <w:szCs w:val="24"/>
        </w:rPr>
        <w:t xml:space="preserve">ая работа проводиться с </w:t>
      </w:r>
      <w:r w:rsidR="004A2E28" w:rsidRPr="002F58B9">
        <w:rPr>
          <w:rFonts w:ascii="Times New Roman" w:hAnsi="Times New Roman"/>
          <w:b/>
          <w:sz w:val="24"/>
          <w:szCs w:val="24"/>
        </w:rPr>
        <w:t>рассмотрением обращений граждан</w:t>
      </w:r>
      <w:r w:rsidR="004A2E28">
        <w:rPr>
          <w:rFonts w:ascii="Times New Roman" w:hAnsi="Times New Roman"/>
          <w:b/>
          <w:sz w:val="24"/>
          <w:szCs w:val="24"/>
        </w:rPr>
        <w:t>.</w:t>
      </w:r>
    </w:p>
    <w:p w:rsidR="004A2E28" w:rsidRDefault="004A2E28" w:rsidP="004A2E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на прием к Главе Котельниковского городского поседения обратилось жителей города:</w:t>
      </w:r>
    </w:p>
    <w:p w:rsidR="004A2E28" w:rsidRDefault="004A2E28" w:rsidP="004A2E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2010г. – 240 чел.</w:t>
      </w:r>
    </w:p>
    <w:p w:rsidR="004A2E28" w:rsidRDefault="004A2E28" w:rsidP="004A2E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2011г.- 150 чел.</w:t>
      </w:r>
    </w:p>
    <w:p w:rsidR="004A2E28" w:rsidRDefault="004A2E28" w:rsidP="004A2E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2012г.– 116 чел.</w:t>
      </w:r>
    </w:p>
    <w:p w:rsidR="00251CCF" w:rsidRDefault="00251CCF" w:rsidP="004A2E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2013г. – 112 чел.</w:t>
      </w:r>
    </w:p>
    <w:p w:rsidR="00C57EB6" w:rsidRDefault="00C57EB6" w:rsidP="004A2E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 (1 квартал) – 19 чел.</w:t>
      </w:r>
    </w:p>
    <w:p w:rsidR="004A2E28" w:rsidRDefault="004A2E28" w:rsidP="004A2E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2E28" w:rsidRDefault="004A2E28" w:rsidP="004A2E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вопросами (в % от всех обращений), с которыми обращались граждане, были: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2602"/>
        <w:gridCol w:w="1588"/>
        <w:gridCol w:w="1588"/>
        <w:gridCol w:w="1589"/>
        <w:gridCol w:w="1418"/>
      </w:tblGrid>
      <w:tr w:rsidR="00251CCF" w:rsidRPr="00FE1ACF" w:rsidTr="00251CCF">
        <w:tc>
          <w:tcPr>
            <w:tcW w:w="786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ACF">
              <w:rPr>
                <w:rFonts w:ascii="Times New Roman" w:hAnsi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1588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ACF">
              <w:rPr>
                <w:rFonts w:ascii="Times New Roman" w:hAnsi="Times New Roman"/>
                <w:b/>
                <w:sz w:val="24"/>
                <w:szCs w:val="24"/>
              </w:rPr>
              <w:t xml:space="preserve">2010г </w:t>
            </w:r>
          </w:p>
        </w:tc>
        <w:tc>
          <w:tcPr>
            <w:tcW w:w="1588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ACF">
              <w:rPr>
                <w:rFonts w:ascii="Times New Roman" w:hAnsi="Times New Roman"/>
                <w:b/>
                <w:sz w:val="24"/>
                <w:szCs w:val="24"/>
              </w:rPr>
              <w:t>2011г</w:t>
            </w:r>
          </w:p>
        </w:tc>
        <w:tc>
          <w:tcPr>
            <w:tcW w:w="1589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ACF">
              <w:rPr>
                <w:rFonts w:ascii="Times New Roman" w:hAnsi="Times New Roman"/>
                <w:b/>
                <w:sz w:val="24"/>
                <w:szCs w:val="24"/>
              </w:rPr>
              <w:t>2012г</w:t>
            </w:r>
          </w:p>
        </w:tc>
        <w:tc>
          <w:tcPr>
            <w:tcW w:w="1418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251CCF" w:rsidRPr="00FE1ACF" w:rsidTr="00251CCF">
        <w:tc>
          <w:tcPr>
            <w:tcW w:w="786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A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Обслуживание, ремонт и предоставление ж</w:t>
            </w:r>
            <w:r w:rsidRPr="00FE1ACF">
              <w:rPr>
                <w:rFonts w:ascii="Times New Roman" w:hAnsi="Times New Roman"/>
                <w:sz w:val="24"/>
                <w:szCs w:val="24"/>
              </w:rPr>
              <w:t>и</w:t>
            </w:r>
            <w:r w:rsidRPr="00FE1ACF">
              <w:rPr>
                <w:rFonts w:ascii="Times New Roman" w:hAnsi="Times New Roman"/>
                <w:sz w:val="24"/>
                <w:szCs w:val="24"/>
              </w:rPr>
              <w:t>лья</w:t>
            </w:r>
          </w:p>
        </w:tc>
        <w:tc>
          <w:tcPr>
            <w:tcW w:w="1588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588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589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1AC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251C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251CCF" w:rsidRPr="00FE1ACF" w:rsidTr="00251CCF">
        <w:tc>
          <w:tcPr>
            <w:tcW w:w="786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A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Газификация, вод</w:t>
            </w:r>
            <w:r w:rsidRPr="00FE1A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E1ACF">
              <w:rPr>
                <w:rFonts w:ascii="Times New Roman" w:hAnsi="Times New Roman"/>
                <w:sz w:val="24"/>
                <w:szCs w:val="24"/>
              </w:rPr>
              <w:t>снабжение</w:t>
            </w:r>
          </w:p>
        </w:tc>
        <w:tc>
          <w:tcPr>
            <w:tcW w:w="1588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88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589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E1A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51C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251CCF" w:rsidRPr="00FE1ACF" w:rsidTr="00251CCF">
        <w:tc>
          <w:tcPr>
            <w:tcW w:w="786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A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588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588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589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1A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51C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51CCF" w:rsidRPr="00FE1ACF" w:rsidTr="00251CCF">
        <w:tc>
          <w:tcPr>
            <w:tcW w:w="786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A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Ремонт дорог и благ</w:t>
            </w:r>
            <w:r w:rsidRPr="00FE1ACF">
              <w:rPr>
                <w:rFonts w:ascii="Times New Roman" w:hAnsi="Times New Roman"/>
                <w:sz w:val="24"/>
                <w:szCs w:val="24"/>
              </w:rPr>
              <w:t>о</w:t>
            </w:r>
            <w:r w:rsidRPr="00FE1ACF">
              <w:rPr>
                <w:rFonts w:ascii="Times New Roman" w:hAnsi="Times New Roman"/>
                <w:sz w:val="24"/>
                <w:szCs w:val="24"/>
              </w:rPr>
              <w:t>устройство города</w:t>
            </w:r>
          </w:p>
        </w:tc>
        <w:tc>
          <w:tcPr>
            <w:tcW w:w="1588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88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589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251CCF" w:rsidRPr="00FE1ACF" w:rsidTr="00251CCF">
        <w:tc>
          <w:tcPr>
            <w:tcW w:w="786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AC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Оказание помощи</w:t>
            </w:r>
          </w:p>
        </w:tc>
        <w:tc>
          <w:tcPr>
            <w:tcW w:w="1588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588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589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1A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51C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251CCF" w:rsidRPr="00FE1ACF" w:rsidTr="00251CCF">
        <w:tc>
          <w:tcPr>
            <w:tcW w:w="786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AC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1588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88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589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1A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51C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4A2E28" w:rsidRDefault="004A2E28" w:rsidP="004A2E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2E28" w:rsidRDefault="004A2E28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повышения эффективности работы администрации Котельниковского горо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ского поселения, учреждений и предприятий, для  </w:t>
      </w:r>
      <w:r w:rsidRPr="00F53936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ния</w:t>
      </w:r>
      <w:r w:rsidRPr="00F53936">
        <w:rPr>
          <w:rFonts w:ascii="Times New Roman" w:hAnsi="Times New Roman"/>
          <w:sz w:val="24"/>
          <w:szCs w:val="24"/>
        </w:rPr>
        <w:t xml:space="preserve"> условий, которые обеспечат устойчивые темпы экономического роста поселения</w:t>
      </w:r>
      <w:r>
        <w:rPr>
          <w:rFonts w:ascii="Times New Roman" w:hAnsi="Times New Roman"/>
          <w:sz w:val="24"/>
          <w:szCs w:val="24"/>
        </w:rPr>
        <w:t>, для улучшения благосостояния нас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 города сотрудниками администрации были разработаны и приняты нормативно  - правовые акты:</w:t>
      </w:r>
    </w:p>
    <w:p w:rsidR="004A2E28" w:rsidRDefault="004A2E28" w:rsidP="004A2E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4A2E28" w:rsidRPr="00FE1ACF" w:rsidTr="00423A3C">
        <w:tc>
          <w:tcPr>
            <w:tcW w:w="3190" w:type="dxa"/>
          </w:tcPr>
          <w:p w:rsidR="004A2E28" w:rsidRPr="00FE1ACF" w:rsidRDefault="004A2E28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2E28" w:rsidRPr="00FE1ACF" w:rsidRDefault="004A2E28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Распоряжения (шт.)</w:t>
            </w:r>
          </w:p>
        </w:tc>
        <w:tc>
          <w:tcPr>
            <w:tcW w:w="3191" w:type="dxa"/>
          </w:tcPr>
          <w:p w:rsidR="004A2E28" w:rsidRPr="00FE1ACF" w:rsidRDefault="004A2E28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Постановления (шт.)</w:t>
            </w:r>
          </w:p>
        </w:tc>
      </w:tr>
      <w:tr w:rsidR="004A2E28" w:rsidRPr="00FE1ACF" w:rsidTr="00423A3C">
        <w:tc>
          <w:tcPr>
            <w:tcW w:w="3190" w:type="dxa"/>
          </w:tcPr>
          <w:p w:rsidR="004A2E28" w:rsidRPr="00FE1ACF" w:rsidRDefault="004A2E28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3190" w:type="dxa"/>
          </w:tcPr>
          <w:p w:rsidR="004A2E28" w:rsidRPr="00FE1ACF" w:rsidRDefault="004A2E28" w:rsidP="00423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3191" w:type="dxa"/>
          </w:tcPr>
          <w:p w:rsidR="004A2E28" w:rsidRPr="00FE1ACF" w:rsidRDefault="004A2E28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</w:tr>
      <w:tr w:rsidR="004A2E28" w:rsidRPr="00FE1ACF" w:rsidTr="00423A3C">
        <w:tc>
          <w:tcPr>
            <w:tcW w:w="3190" w:type="dxa"/>
          </w:tcPr>
          <w:p w:rsidR="004A2E28" w:rsidRPr="00FE1ACF" w:rsidRDefault="004A2E28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2011г</w:t>
            </w:r>
          </w:p>
        </w:tc>
        <w:tc>
          <w:tcPr>
            <w:tcW w:w="3190" w:type="dxa"/>
          </w:tcPr>
          <w:p w:rsidR="004A2E28" w:rsidRPr="00FE1ACF" w:rsidRDefault="004A2E28" w:rsidP="00423A3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 xml:space="preserve">           585</w:t>
            </w:r>
          </w:p>
        </w:tc>
        <w:tc>
          <w:tcPr>
            <w:tcW w:w="3191" w:type="dxa"/>
          </w:tcPr>
          <w:p w:rsidR="004A2E28" w:rsidRPr="00FE1ACF" w:rsidRDefault="004A2E28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</w:tr>
      <w:tr w:rsidR="004A2E28" w:rsidRPr="00FE1ACF" w:rsidTr="00423A3C">
        <w:tc>
          <w:tcPr>
            <w:tcW w:w="3190" w:type="dxa"/>
          </w:tcPr>
          <w:p w:rsidR="004A2E28" w:rsidRPr="00FE1ACF" w:rsidRDefault="004A2E28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ACF">
              <w:rPr>
                <w:rFonts w:ascii="Times New Roman" w:hAnsi="Times New Roman"/>
                <w:sz w:val="24"/>
                <w:szCs w:val="24"/>
              </w:rPr>
              <w:t xml:space="preserve">2012г </w:t>
            </w:r>
          </w:p>
        </w:tc>
        <w:tc>
          <w:tcPr>
            <w:tcW w:w="3190" w:type="dxa"/>
          </w:tcPr>
          <w:p w:rsidR="004A2E28" w:rsidRPr="00FE1ACF" w:rsidRDefault="004A2E28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596</w:t>
            </w:r>
          </w:p>
        </w:tc>
        <w:tc>
          <w:tcPr>
            <w:tcW w:w="3191" w:type="dxa"/>
          </w:tcPr>
          <w:p w:rsidR="004A2E28" w:rsidRPr="00FE1ACF" w:rsidRDefault="004A2E28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</w:tr>
      <w:tr w:rsidR="00251CCF" w:rsidRPr="00FE1ACF" w:rsidTr="00423A3C">
        <w:tc>
          <w:tcPr>
            <w:tcW w:w="3190" w:type="dxa"/>
          </w:tcPr>
          <w:p w:rsidR="00251CCF" w:rsidRPr="00FE1A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3190" w:type="dxa"/>
          </w:tcPr>
          <w:p w:rsidR="00251C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 из них 157 по кадрам</w:t>
            </w:r>
          </w:p>
        </w:tc>
        <w:tc>
          <w:tcPr>
            <w:tcW w:w="3191" w:type="dxa"/>
          </w:tcPr>
          <w:p w:rsidR="00251CCF" w:rsidRDefault="00251CCF" w:rsidP="0042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</w:tr>
    </w:tbl>
    <w:p w:rsidR="00251CCF" w:rsidRDefault="00251CCF" w:rsidP="004A2E2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D641D" w:rsidRPr="006D641D" w:rsidRDefault="00F936AB" w:rsidP="00A1677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D641D">
        <w:rPr>
          <w:rFonts w:ascii="Times New Roman" w:hAnsi="Times New Roman"/>
          <w:sz w:val="24"/>
          <w:szCs w:val="24"/>
        </w:rPr>
        <w:t>Продолжена работа по принятию на учет граждан, нуждающихся в улучшении ж</w:t>
      </w:r>
      <w:r w:rsidRPr="006D641D">
        <w:rPr>
          <w:rFonts w:ascii="Times New Roman" w:hAnsi="Times New Roman"/>
          <w:sz w:val="24"/>
          <w:szCs w:val="24"/>
        </w:rPr>
        <w:t>и</w:t>
      </w:r>
      <w:r w:rsidRPr="006D641D">
        <w:rPr>
          <w:rFonts w:ascii="Times New Roman" w:hAnsi="Times New Roman"/>
          <w:sz w:val="24"/>
          <w:szCs w:val="24"/>
        </w:rPr>
        <w:t>лищных условий. Проведено обследование жилищных условий заявителей и выданы з</w:t>
      </w:r>
      <w:r w:rsidRPr="006D641D">
        <w:rPr>
          <w:rFonts w:ascii="Times New Roman" w:hAnsi="Times New Roman"/>
          <w:sz w:val="24"/>
          <w:szCs w:val="24"/>
        </w:rPr>
        <w:t>а</w:t>
      </w:r>
      <w:r w:rsidRPr="006D641D">
        <w:rPr>
          <w:rFonts w:ascii="Times New Roman" w:hAnsi="Times New Roman"/>
          <w:sz w:val="24"/>
          <w:szCs w:val="24"/>
        </w:rPr>
        <w:t xml:space="preserve">ключения. Поставлено на учет </w:t>
      </w:r>
      <w:r w:rsidR="006D641D" w:rsidRPr="006D641D">
        <w:rPr>
          <w:rFonts w:ascii="Times New Roman" w:hAnsi="Times New Roman"/>
          <w:sz w:val="24"/>
          <w:szCs w:val="24"/>
        </w:rPr>
        <w:t>54 семьи</w:t>
      </w:r>
      <w:r w:rsidRPr="006D641D">
        <w:rPr>
          <w:rFonts w:ascii="Times New Roman" w:hAnsi="Times New Roman"/>
          <w:sz w:val="24"/>
          <w:szCs w:val="24"/>
        </w:rPr>
        <w:t xml:space="preserve"> для участия в программе «М</w:t>
      </w:r>
      <w:r w:rsidR="006D641D" w:rsidRPr="006D641D">
        <w:rPr>
          <w:rFonts w:ascii="Times New Roman" w:hAnsi="Times New Roman"/>
          <w:sz w:val="24"/>
          <w:szCs w:val="24"/>
        </w:rPr>
        <w:t>олодой семье – до</w:t>
      </w:r>
      <w:r w:rsidR="006D641D" w:rsidRPr="006D641D">
        <w:rPr>
          <w:rFonts w:ascii="Times New Roman" w:hAnsi="Times New Roman"/>
          <w:sz w:val="24"/>
          <w:szCs w:val="24"/>
        </w:rPr>
        <w:t>с</w:t>
      </w:r>
      <w:r w:rsidR="006D641D" w:rsidRPr="006D641D">
        <w:rPr>
          <w:rFonts w:ascii="Times New Roman" w:hAnsi="Times New Roman"/>
          <w:sz w:val="24"/>
          <w:szCs w:val="24"/>
        </w:rPr>
        <w:t>тупное жилье» и 15 семей в качестве нуждающихся в жилых помещениях, предоставля</w:t>
      </w:r>
      <w:r w:rsidR="006D641D" w:rsidRPr="006D641D">
        <w:rPr>
          <w:rFonts w:ascii="Times New Roman" w:hAnsi="Times New Roman"/>
          <w:sz w:val="24"/>
          <w:szCs w:val="24"/>
        </w:rPr>
        <w:t>е</w:t>
      </w:r>
      <w:r w:rsidR="006D641D" w:rsidRPr="006D641D">
        <w:rPr>
          <w:rFonts w:ascii="Times New Roman" w:hAnsi="Times New Roman"/>
          <w:sz w:val="24"/>
          <w:szCs w:val="24"/>
        </w:rPr>
        <w:t>мых по договорам социального найма.</w:t>
      </w:r>
    </w:p>
    <w:p w:rsidR="006D641D" w:rsidRPr="006D641D" w:rsidRDefault="00F936AB" w:rsidP="006D641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D641D">
        <w:rPr>
          <w:rFonts w:ascii="Times New Roman" w:hAnsi="Times New Roman"/>
          <w:sz w:val="24"/>
          <w:szCs w:val="24"/>
        </w:rPr>
        <w:t xml:space="preserve">Большая работа проведена по реконструкции нашего официального сайта – </w:t>
      </w:r>
      <w:r w:rsidRPr="006D641D">
        <w:rPr>
          <w:rFonts w:ascii="Times New Roman" w:hAnsi="Times New Roman"/>
          <w:sz w:val="24"/>
          <w:szCs w:val="24"/>
          <w:lang w:val="en-US"/>
        </w:rPr>
        <w:t>kotel</w:t>
      </w:r>
      <w:r w:rsidRPr="006D641D">
        <w:rPr>
          <w:rFonts w:ascii="Times New Roman" w:hAnsi="Times New Roman"/>
          <w:sz w:val="24"/>
          <w:szCs w:val="24"/>
        </w:rPr>
        <w:t>-</w:t>
      </w:r>
      <w:r w:rsidRPr="006D641D">
        <w:rPr>
          <w:rFonts w:ascii="Times New Roman" w:hAnsi="Times New Roman"/>
          <w:sz w:val="24"/>
          <w:szCs w:val="24"/>
          <w:lang w:val="en-US"/>
        </w:rPr>
        <w:t>admin</w:t>
      </w:r>
      <w:r w:rsidRPr="006D641D">
        <w:rPr>
          <w:rFonts w:ascii="Times New Roman" w:hAnsi="Times New Roman"/>
          <w:sz w:val="24"/>
          <w:szCs w:val="24"/>
        </w:rPr>
        <w:t>.</w:t>
      </w:r>
      <w:r w:rsidRPr="006D641D">
        <w:rPr>
          <w:rFonts w:ascii="Times New Roman" w:hAnsi="Times New Roman"/>
          <w:sz w:val="24"/>
          <w:szCs w:val="24"/>
          <w:lang w:val="en-US"/>
        </w:rPr>
        <w:t>ru</w:t>
      </w:r>
      <w:r w:rsidR="00C57EB6">
        <w:rPr>
          <w:rFonts w:ascii="Times New Roman" w:hAnsi="Times New Roman"/>
          <w:sz w:val="24"/>
          <w:szCs w:val="24"/>
        </w:rPr>
        <w:t xml:space="preserve"> (просим вас заходите, знакомьтесь, делайте отзывы и предложения. Только мы вместе с Вами можем и должны решать задачи развития нашего родного города Котел</w:t>
      </w:r>
      <w:r w:rsidR="00C57EB6">
        <w:rPr>
          <w:rFonts w:ascii="Times New Roman" w:hAnsi="Times New Roman"/>
          <w:sz w:val="24"/>
          <w:szCs w:val="24"/>
        </w:rPr>
        <w:t>ь</w:t>
      </w:r>
      <w:r w:rsidR="00C57EB6">
        <w:rPr>
          <w:rFonts w:ascii="Times New Roman" w:hAnsi="Times New Roman"/>
          <w:sz w:val="24"/>
          <w:szCs w:val="24"/>
        </w:rPr>
        <w:t>никово!)</w:t>
      </w:r>
      <w:r w:rsidRPr="006D641D">
        <w:rPr>
          <w:rFonts w:ascii="Times New Roman" w:hAnsi="Times New Roman"/>
          <w:sz w:val="24"/>
          <w:szCs w:val="24"/>
        </w:rPr>
        <w:t xml:space="preserve"> У него расширены функции, появилась возможность он-лайн видео-трансляции проведения закупок. В настоящее время проводится работа по регистрации сайта как </w:t>
      </w:r>
      <w:r w:rsidRPr="006D641D">
        <w:rPr>
          <w:rFonts w:ascii="Times New Roman" w:hAnsi="Times New Roman"/>
          <w:sz w:val="24"/>
          <w:szCs w:val="24"/>
        </w:rPr>
        <w:lastRenderedPageBreak/>
        <w:t>СМИ. На нем появились дополнительные разделы посвященные работе МБУК «ДК», и МКУК «ЦБ». Реализована обратная связь, учет посещаемости. Продолжается работа по наполнению сайта контентом.</w:t>
      </w:r>
    </w:p>
    <w:p w:rsidR="006D641D" w:rsidRPr="006D641D" w:rsidRDefault="00F936AB" w:rsidP="00A1677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D641D">
        <w:rPr>
          <w:rFonts w:ascii="Times New Roman" w:hAnsi="Times New Roman"/>
          <w:sz w:val="24"/>
          <w:szCs w:val="24"/>
        </w:rPr>
        <w:t xml:space="preserve">Проводилась </w:t>
      </w:r>
      <w:r w:rsidR="00C57EB6">
        <w:rPr>
          <w:rFonts w:ascii="Times New Roman" w:hAnsi="Times New Roman"/>
          <w:sz w:val="24"/>
          <w:szCs w:val="24"/>
        </w:rPr>
        <w:t>совместная работа с общественными</w:t>
      </w:r>
      <w:r w:rsidRPr="006D641D">
        <w:rPr>
          <w:rFonts w:ascii="Times New Roman" w:hAnsi="Times New Roman"/>
          <w:sz w:val="24"/>
          <w:szCs w:val="24"/>
        </w:rPr>
        <w:t xml:space="preserve"> орг</w:t>
      </w:r>
      <w:r w:rsidR="00C57EB6">
        <w:rPr>
          <w:rFonts w:ascii="Times New Roman" w:hAnsi="Times New Roman"/>
          <w:sz w:val="24"/>
          <w:szCs w:val="24"/>
        </w:rPr>
        <w:t>анизациями, в т.ч. с</w:t>
      </w:r>
      <w:r w:rsidRPr="006D641D">
        <w:rPr>
          <w:rFonts w:ascii="Times New Roman" w:hAnsi="Times New Roman"/>
          <w:sz w:val="24"/>
          <w:szCs w:val="24"/>
        </w:rPr>
        <w:t xml:space="preserve"> «Боевое братство» по увековечиванию памяти погибших участников боевых действий. Админис</w:t>
      </w:r>
      <w:r w:rsidRPr="006D641D">
        <w:rPr>
          <w:rFonts w:ascii="Times New Roman" w:hAnsi="Times New Roman"/>
          <w:sz w:val="24"/>
          <w:szCs w:val="24"/>
        </w:rPr>
        <w:t>т</w:t>
      </w:r>
      <w:r w:rsidRPr="006D641D">
        <w:rPr>
          <w:rFonts w:ascii="Times New Roman" w:hAnsi="Times New Roman"/>
          <w:sz w:val="24"/>
          <w:szCs w:val="24"/>
        </w:rPr>
        <w:t>рацией Котельниковского городского поселения изготовлена мемориальная плита, разм</w:t>
      </w:r>
      <w:r w:rsidRPr="006D641D">
        <w:rPr>
          <w:rFonts w:ascii="Times New Roman" w:hAnsi="Times New Roman"/>
          <w:sz w:val="24"/>
          <w:szCs w:val="24"/>
        </w:rPr>
        <w:t>е</w:t>
      </w:r>
      <w:r w:rsidRPr="006D641D">
        <w:rPr>
          <w:rFonts w:ascii="Times New Roman" w:hAnsi="Times New Roman"/>
          <w:sz w:val="24"/>
          <w:szCs w:val="24"/>
        </w:rPr>
        <w:t>щенная на здании МКОУ СОШ №4 в память погибшему Гималову. В настоящее время ведется работа по составлению списка участников Великой Отечественной войны, поги</w:t>
      </w:r>
      <w:r w:rsidRPr="006D641D">
        <w:rPr>
          <w:rFonts w:ascii="Times New Roman" w:hAnsi="Times New Roman"/>
          <w:sz w:val="24"/>
          <w:szCs w:val="24"/>
        </w:rPr>
        <w:t>б</w:t>
      </w:r>
      <w:r w:rsidRPr="006D641D">
        <w:rPr>
          <w:rFonts w:ascii="Times New Roman" w:hAnsi="Times New Roman"/>
          <w:sz w:val="24"/>
          <w:szCs w:val="24"/>
        </w:rPr>
        <w:t>ших на территории Котельниковского района, не отраженных на мемориальных плитах воинского захоронения на гражданском кладбище. Мемориальная плита с неучтенными фамилиями участников ВОВ погибших на территории Котельниковского района будет изготовлена и размещена на воинском захоронении к празднику 9 мая.</w:t>
      </w:r>
    </w:p>
    <w:p w:rsidR="00F936AB" w:rsidRPr="006D641D" w:rsidRDefault="00F936AB" w:rsidP="00A1677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D641D">
        <w:rPr>
          <w:rFonts w:ascii="Times New Roman" w:hAnsi="Times New Roman"/>
          <w:sz w:val="24"/>
          <w:szCs w:val="24"/>
        </w:rPr>
        <w:t>Одно из значимых событий нашего города – принятие решения о присвоении звания «Почетный гражданин г.Котельниково». активисты ТОС, отдел образования вышли с х</w:t>
      </w:r>
      <w:r w:rsidRPr="006D641D">
        <w:rPr>
          <w:rFonts w:ascii="Times New Roman" w:hAnsi="Times New Roman"/>
          <w:sz w:val="24"/>
          <w:szCs w:val="24"/>
        </w:rPr>
        <w:t>о</w:t>
      </w:r>
      <w:r w:rsidRPr="006D641D">
        <w:rPr>
          <w:rFonts w:ascii="Times New Roman" w:hAnsi="Times New Roman"/>
          <w:sz w:val="24"/>
          <w:szCs w:val="24"/>
        </w:rPr>
        <w:t>датайством на Совет народных депутатов Котельниковского городского поселения о пр</w:t>
      </w:r>
      <w:r w:rsidRPr="006D641D">
        <w:rPr>
          <w:rFonts w:ascii="Times New Roman" w:hAnsi="Times New Roman"/>
          <w:sz w:val="24"/>
          <w:szCs w:val="24"/>
        </w:rPr>
        <w:t>и</w:t>
      </w:r>
      <w:r w:rsidRPr="006D641D">
        <w:rPr>
          <w:rFonts w:ascii="Times New Roman" w:hAnsi="Times New Roman"/>
          <w:sz w:val="24"/>
          <w:szCs w:val="24"/>
        </w:rPr>
        <w:t>своении почетного звания главе Котельниковского муниципального района В.В. Кудинову и директору ДЮСШ Ращевскому Юрию Викторовичу.</w:t>
      </w:r>
    </w:p>
    <w:p w:rsidR="006D641D" w:rsidRDefault="00251CCF" w:rsidP="00A1677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прекращалась в 2013</w:t>
      </w:r>
      <w:r w:rsidR="004A2E28">
        <w:rPr>
          <w:rFonts w:ascii="Times New Roman" w:hAnsi="Times New Roman"/>
          <w:sz w:val="24"/>
          <w:szCs w:val="24"/>
        </w:rPr>
        <w:t xml:space="preserve"> году  работа по созданию новых ТОС и активизации де</w:t>
      </w:r>
      <w:r w:rsidR="004A2E28">
        <w:rPr>
          <w:rFonts w:ascii="Times New Roman" w:hAnsi="Times New Roman"/>
          <w:sz w:val="24"/>
          <w:szCs w:val="24"/>
        </w:rPr>
        <w:t>я</w:t>
      </w:r>
      <w:r w:rsidR="004A2E28">
        <w:rPr>
          <w:rFonts w:ascii="Times New Roman" w:hAnsi="Times New Roman"/>
          <w:sz w:val="24"/>
          <w:szCs w:val="24"/>
        </w:rPr>
        <w:t xml:space="preserve">тельности  ранее созданных.  Основной целью ТОС является - </w:t>
      </w:r>
      <w:r w:rsidR="004A2E28" w:rsidRPr="005D653F">
        <w:rPr>
          <w:rFonts w:ascii="Times New Roman" w:hAnsi="Times New Roman"/>
          <w:sz w:val="24"/>
          <w:szCs w:val="24"/>
        </w:rPr>
        <w:t xml:space="preserve"> решение проблем и вопр</w:t>
      </w:r>
      <w:r w:rsidR="004A2E28" w:rsidRPr="005D653F">
        <w:rPr>
          <w:rFonts w:ascii="Times New Roman" w:hAnsi="Times New Roman"/>
          <w:sz w:val="24"/>
          <w:szCs w:val="24"/>
        </w:rPr>
        <w:t>о</w:t>
      </w:r>
      <w:r w:rsidR="004A2E28" w:rsidRPr="005D653F">
        <w:rPr>
          <w:rFonts w:ascii="Times New Roman" w:hAnsi="Times New Roman"/>
          <w:sz w:val="24"/>
          <w:szCs w:val="24"/>
        </w:rPr>
        <w:t>сов местного значения, а в конечном итоге повышение уровня и качества жизни населения на своей территории</w:t>
      </w:r>
      <w:r w:rsidR="004A2E28">
        <w:rPr>
          <w:rFonts w:ascii="Times New Roman" w:hAnsi="Times New Roman"/>
          <w:sz w:val="24"/>
          <w:szCs w:val="24"/>
        </w:rPr>
        <w:t>. Количество ТОС на территории г. Котельниково растет с каждым годом, так в 2010г. было 5 -     ТОС</w:t>
      </w:r>
      <w:r w:rsidR="00E144AA">
        <w:rPr>
          <w:rFonts w:ascii="Times New Roman" w:hAnsi="Times New Roman"/>
          <w:sz w:val="28"/>
          <w:szCs w:val="28"/>
        </w:rPr>
        <w:t xml:space="preserve">. </w:t>
      </w:r>
      <w:r w:rsidR="00E144AA" w:rsidRPr="00E144AA">
        <w:rPr>
          <w:rFonts w:ascii="Times New Roman" w:hAnsi="Times New Roman"/>
          <w:sz w:val="24"/>
          <w:szCs w:val="24"/>
        </w:rPr>
        <w:t>В настоящее время работают по Котельниковскому территориальному округу 16 органов территориального общественного самоуправления (ТОС), из них 10 имеют статус юридического лица, на стадии оформления 2 ТОСа.</w:t>
      </w:r>
    </w:p>
    <w:p w:rsidR="006D641D" w:rsidRPr="006D641D" w:rsidRDefault="006D641D" w:rsidP="00A1677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41D">
        <w:rPr>
          <w:rFonts w:ascii="Times New Roman" w:hAnsi="Times New Roman"/>
          <w:sz w:val="24"/>
          <w:szCs w:val="24"/>
        </w:rPr>
        <w:t>Оказание методической и практической помощи жителям улиц Лермонтова, Зел</w:t>
      </w:r>
      <w:r w:rsidRPr="006D641D">
        <w:rPr>
          <w:rFonts w:ascii="Times New Roman" w:hAnsi="Times New Roman"/>
          <w:sz w:val="24"/>
          <w:szCs w:val="24"/>
        </w:rPr>
        <w:t>е</w:t>
      </w:r>
      <w:r w:rsidRPr="006D641D">
        <w:rPr>
          <w:rFonts w:ascii="Times New Roman" w:hAnsi="Times New Roman"/>
          <w:sz w:val="24"/>
          <w:szCs w:val="24"/>
        </w:rPr>
        <w:t>ная, Заречная, Ломакина, по подготовке документации для выхода из состава ТОС «Тихая речка» и образования в его границах нового ТОС «Казачий берег», и жителям многоква</w:t>
      </w:r>
      <w:r w:rsidRPr="006D641D">
        <w:rPr>
          <w:rFonts w:ascii="Times New Roman" w:hAnsi="Times New Roman"/>
          <w:sz w:val="24"/>
          <w:szCs w:val="24"/>
        </w:rPr>
        <w:t>р</w:t>
      </w:r>
      <w:r w:rsidRPr="006D641D">
        <w:rPr>
          <w:rFonts w:ascii="Times New Roman" w:hAnsi="Times New Roman"/>
          <w:sz w:val="24"/>
          <w:szCs w:val="24"/>
        </w:rPr>
        <w:t>тирного дома по ул. Липова, 16а по учреждению нового ТОС. В настоящее время док</w:t>
      </w:r>
      <w:r w:rsidRPr="006D641D">
        <w:rPr>
          <w:rFonts w:ascii="Times New Roman" w:hAnsi="Times New Roman"/>
          <w:sz w:val="24"/>
          <w:szCs w:val="24"/>
        </w:rPr>
        <w:t>у</w:t>
      </w:r>
      <w:r w:rsidRPr="006D641D">
        <w:rPr>
          <w:rFonts w:ascii="Times New Roman" w:hAnsi="Times New Roman"/>
          <w:sz w:val="24"/>
          <w:szCs w:val="24"/>
        </w:rPr>
        <w:t xml:space="preserve">менты вновь образованных ТОС находятся на регистрации в Минюсте. Практически все ТОСы приняли участие в областном и районном конкурсах. Разработан план совместных мероприятий администрации Котельниковского городского поселения и городскими ТОС. Организованы ежеквартальные собрания Совета председателей ТОС. </w:t>
      </w:r>
    </w:p>
    <w:p w:rsidR="00E144AA" w:rsidRPr="00E144AA" w:rsidRDefault="00E144AA" w:rsidP="00A1677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44AA">
        <w:rPr>
          <w:rFonts w:ascii="Times New Roman" w:hAnsi="Times New Roman"/>
          <w:sz w:val="24"/>
          <w:szCs w:val="24"/>
        </w:rPr>
        <w:t>Выстраивается единая система участия граждан в организации общественной жи</w:t>
      </w:r>
      <w:r w:rsidRPr="00E144AA">
        <w:rPr>
          <w:rFonts w:ascii="Times New Roman" w:hAnsi="Times New Roman"/>
          <w:sz w:val="24"/>
          <w:szCs w:val="24"/>
        </w:rPr>
        <w:t>з</w:t>
      </w:r>
      <w:r w:rsidRPr="00E144AA">
        <w:rPr>
          <w:rFonts w:ascii="Times New Roman" w:hAnsi="Times New Roman"/>
          <w:sz w:val="24"/>
          <w:szCs w:val="24"/>
        </w:rPr>
        <w:t>ни – начиная от города в целом и заканчивая конкретной улицей, кварталом. За 2013 год произошла заметная активизация общественности в  городе Котельниково</w:t>
      </w:r>
      <w:r w:rsidRPr="00E144AA">
        <w:rPr>
          <w:sz w:val="24"/>
          <w:szCs w:val="24"/>
        </w:rPr>
        <w:t>.</w:t>
      </w:r>
    </w:p>
    <w:p w:rsidR="00E144AA" w:rsidRPr="00E144AA" w:rsidRDefault="00E144AA" w:rsidP="00A16778">
      <w:pPr>
        <w:spacing w:after="0"/>
        <w:ind w:firstLine="709"/>
        <w:contextualSpacing/>
        <w:jc w:val="both"/>
        <w:rPr>
          <w:rFonts w:ascii="Times New Roman" w:hAnsi="Times New Roman"/>
          <w:spacing w:val="-17"/>
          <w:sz w:val="24"/>
          <w:szCs w:val="24"/>
        </w:rPr>
      </w:pPr>
      <w:r w:rsidRPr="00E144AA">
        <w:rPr>
          <w:rFonts w:ascii="Times New Roman" w:hAnsi="Times New Roman"/>
          <w:sz w:val="24"/>
          <w:szCs w:val="24"/>
        </w:rPr>
        <w:t>Администрация города со всей ответственностью подходит к вопросу развития м</w:t>
      </w:r>
      <w:r w:rsidRPr="00E144AA">
        <w:rPr>
          <w:rFonts w:ascii="Times New Roman" w:hAnsi="Times New Roman"/>
          <w:sz w:val="24"/>
          <w:szCs w:val="24"/>
        </w:rPr>
        <w:t>е</w:t>
      </w:r>
      <w:r w:rsidRPr="00E144AA">
        <w:rPr>
          <w:rFonts w:ascii="Times New Roman" w:hAnsi="Times New Roman"/>
          <w:sz w:val="24"/>
          <w:szCs w:val="24"/>
        </w:rPr>
        <w:t xml:space="preserve">стного самоуправления на Котельниковской земле. </w:t>
      </w:r>
      <w:r w:rsidRPr="00E144AA">
        <w:rPr>
          <w:rFonts w:ascii="Times New Roman" w:hAnsi="Times New Roman"/>
          <w:spacing w:val="-17"/>
          <w:sz w:val="24"/>
          <w:szCs w:val="24"/>
        </w:rPr>
        <w:t xml:space="preserve">Теперь </w:t>
      </w:r>
      <w:r w:rsidRPr="00E144AA">
        <w:rPr>
          <w:rFonts w:ascii="Times New Roman" w:hAnsi="Times New Roman"/>
          <w:spacing w:val="-18"/>
          <w:sz w:val="24"/>
          <w:szCs w:val="24"/>
        </w:rPr>
        <w:t xml:space="preserve">наряду с органами власти к  решению насущных бытовых </w:t>
      </w:r>
      <w:r w:rsidRPr="00E144AA">
        <w:rPr>
          <w:rFonts w:ascii="Times New Roman" w:hAnsi="Times New Roman"/>
          <w:spacing w:val="-17"/>
          <w:sz w:val="24"/>
          <w:szCs w:val="24"/>
        </w:rPr>
        <w:t xml:space="preserve">проблем, связанных с тем же благоустройством, содержанием дорог и жилищного фонда, обеспечением водой, газом и многих других, подключаются и рядовые граждане. </w:t>
      </w:r>
    </w:p>
    <w:p w:rsidR="007902E9" w:rsidRPr="007902E9" w:rsidRDefault="00E144AA" w:rsidP="00A16778">
      <w:pPr>
        <w:spacing w:after="0"/>
        <w:ind w:firstLine="709"/>
        <w:contextualSpacing/>
        <w:jc w:val="both"/>
        <w:rPr>
          <w:rFonts w:ascii="Times New Roman" w:hAnsi="Times New Roman"/>
          <w:spacing w:val="-17"/>
          <w:sz w:val="24"/>
          <w:szCs w:val="24"/>
        </w:rPr>
      </w:pPr>
      <w:r w:rsidRPr="00E144AA">
        <w:rPr>
          <w:rFonts w:ascii="Times New Roman" w:hAnsi="Times New Roman"/>
          <w:sz w:val="24"/>
          <w:szCs w:val="24"/>
        </w:rPr>
        <w:t xml:space="preserve">     Население горо</w:t>
      </w:r>
      <w:r>
        <w:rPr>
          <w:rFonts w:ascii="Times New Roman" w:hAnsi="Times New Roman"/>
          <w:sz w:val="24"/>
          <w:szCs w:val="24"/>
        </w:rPr>
        <w:t>да Котельниково составляет 20474</w:t>
      </w:r>
      <w:r w:rsidRPr="00E144A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, а к</w:t>
      </w:r>
      <w:r w:rsidRPr="00E144AA">
        <w:rPr>
          <w:rFonts w:ascii="Times New Roman" w:hAnsi="Times New Roman"/>
          <w:sz w:val="24"/>
          <w:szCs w:val="24"/>
        </w:rPr>
        <w:t>оличество жит</w:t>
      </w:r>
      <w:r w:rsidRPr="00E144AA">
        <w:rPr>
          <w:rFonts w:ascii="Times New Roman" w:hAnsi="Times New Roman"/>
          <w:sz w:val="24"/>
          <w:szCs w:val="24"/>
        </w:rPr>
        <w:t>е</w:t>
      </w:r>
      <w:r w:rsidRPr="00E144AA">
        <w:rPr>
          <w:rFonts w:ascii="Times New Roman" w:hAnsi="Times New Roman"/>
          <w:sz w:val="24"/>
          <w:szCs w:val="24"/>
        </w:rPr>
        <w:t>лей в границах территориального общественного самоуправления - 9325 человек  к общ</w:t>
      </w:r>
      <w:r w:rsidRPr="00E144AA">
        <w:rPr>
          <w:rFonts w:ascii="Times New Roman" w:hAnsi="Times New Roman"/>
          <w:sz w:val="24"/>
          <w:szCs w:val="24"/>
        </w:rPr>
        <w:t>е</w:t>
      </w:r>
      <w:r w:rsidRPr="00E144AA">
        <w:rPr>
          <w:rFonts w:ascii="Times New Roman" w:hAnsi="Times New Roman"/>
          <w:sz w:val="24"/>
          <w:szCs w:val="24"/>
        </w:rPr>
        <w:t>му количеству жителей в границах Котельниковского городского поселения</w:t>
      </w:r>
      <w:r>
        <w:rPr>
          <w:rFonts w:ascii="Times New Roman" w:hAnsi="Times New Roman"/>
          <w:sz w:val="24"/>
          <w:szCs w:val="24"/>
        </w:rPr>
        <w:t>, что соста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ляет 45,54%</w:t>
      </w:r>
      <w:r w:rsidRPr="00E144AA">
        <w:rPr>
          <w:rFonts w:ascii="Times New Roman" w:hAnsi="Times New Roman"/>
          <w:sz w:val="24"/>
          <w:szCs w:val="24"/>
        </w:rPr>
        <w:t xml:space="preserve">. </w:t>
      </w:r>
      <w:r w:rsidR="007902E9" w:rsidRPr="007902E9">
        <w:rPr>
          <w:rFonts w:ascii="Times New Roman" w:hAnsi="Times New Roman"/>
          <w:sz w:val="24"/>
          <w:szCs w:val="24"/>
        </w:rPr>
        <w:t xml:space="preserve">Жители города Котельниково видят ведущую роль территориальных органов </w:t>
      </w:r>
      <w:r w:rsidR="007902E9" w:rsidRPr="007902E9">
        <w:rPr>
          <w:rFonts w:ascii="Times New Roman" w:hAnsi="Times New Roman"/>
          <w:sz w:val="24"/>
          <w:szCs w:val="24"/>
        </w:rPr>
        <w:lastRenderedPageBreak/>
        <w:t>самоуправления в обустройстве малой родины и создании комфортных условий для жи</w:t>
      </w:r>
      <w:r w:rsidR="007902E9" w:rsidRPr="007902E9">
        <w:rPr>
          <w:rFonts w:ascii="Times New Roman" w:hAnsi="Times New Roman"/>
          <w:sz w:val="24"/>
          <w:szCs w:val="24"/>
        </w:rPr>
        <w:t>з</w:t>
      </w:r>
      <w:r w:rsidR="007902E9" w:rsidRPr="007902E9">
        <w:rPr>
          <w:rFonts w:ascii="Times New Roman" w:hAnsi="Times New Roman"/>
          <w:sz w:val="24"/>
          <w:szCs w:val="24"/>
        </w:rPr>
        <w:t>недеятельности граждан. Самое главное достижение деятельности местных сообществ – это реальное преодоление разобщенности населения, возникшей после перехода на р</w:t>
      </w:r>
      <w:r w:rsidR="007902E9" w:rsidRPr="007902E9">
        <w:rPr>
          <w:rFonts w:ascii="Times New Roman" w:hAnsi="Times New Roman"/>
          <w:sz w:val="24"/>
          <w:szCs w:val="24"/>
        </w:rPr>
        <w:t>ы</w:t>
      </w:r>
      <w:r w:rsidR="007902E9" w:rsidRPr="007902E9">
        <w:rPr>
          <w:rFonts w:ascii="Times New Roman" w:hAnsi="Times New Roman"/>
          <w:sz w:val="24"/>
          <w:szCs w:val="24"/>
        </w:rPr>
        <w:t>ночные отношения, благодаря этим усилиям поднялась активность жителей города в р</w:t>
      </w:r>
      <w:r w:rsidR="007902E9" w:rsidRPr="007902E9">
        <w:rPr>
          <w:rFonts w:ascii="Times New Roman" w:hAnsi="Times New Roman"/>
          <w:sz w:val="24"/>
          <w:szCs w:val="24"/>
        </w:rPr>
        <w:t>е</w:t>
      </w:r>
      <w:r w:rsidR="007902E9" w:rsidRPr="007902E9">
        <w:rPr>
          <w:rFonts w:ascii="Times New Roman" w:hAnsi="Times New Roman"/>
          <w:sz w:val="24"/>
          <w:szCs w:val="24"/>
        </w:rPr>
        <w:t>шении вопросов санитарного и общественного порядка, организации досуга граждан.</w:t>
      </w:r>
    </w:p>
    <w:p w:rsidR="007902E9" w:rsidRPr="007902E9" w:rsidRDefault="007902E9" w:rsidP="00A16778">
      <w:pPr>
        <w:spacing w:after="0"/>
        <w:ind w:firstLine="709"/>
        <w:contextualSpacing/>
        <w:jc w:val="both"/>
        <w:rPr>
          <w:rFonts w:ascii="Times New Roman" w:hAnsi="Times New Roman"/>
          <w:spacing w:val="-17"/>
          <w:sz w:val="24"/>
          <w:szCs w:val="24"/>
        </w:rPr>
      </w:pPr>
      <w:r w:rsidRPr="007902E9">
        <w:rPr>
          <w:rFonts w:ascii="Times New Roman" w:hAnsi="Times New Roman"/>
          <w:sz w:val="24"/>
          <w:szCs w:val="24"/>
        </w:rPr>
        <w:t>На 2013 – 2015 гг. был разработан план по развитию и совершенствованию терр</w:t>
      </w:r>
      <w:r w:rsidRPr="007902E9">
        <w:rPr>
          <w:rFonts w:ascii="Times New Roman" w:hAnsi="Times New Roman"/>
          <w:sz w:val="24"/>
          <w:szCs w:val="24"/>
        </w:rPr>
        <w:t>и</w:t>
      </w:r>
      <w:r w:rsidRPr="007902E9">
        <w:rPr>
          <w:rFonts w:ascii="Times New Roman" w:hAnsi="Times New Roman"/>
          <w:sz w:val="24"/>
          <w:szCs w:val="24"/>
        </w:rPr>
        <w:t>ториальных общественных самоуправлений.</w:t>
      </w:r>
    </w:p>
    <w:p w:rsidR="007902E9" w:rsidRPr="007902E9" w:rsidRDefault="007902E9" w:rsidP="00A1677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2E9">
        <w:rPr>
          <w:rFonts w:ascii="Times New Roman" w:hAnsi="Times New Roman"/>
          <w:sz w:val="24"/>
          <w:szCs w:val="24"/>
        </w:rPr>
        <w:t>За 2013 год администрации Котельниковского городского поселения удалось ре</w:t>
      </w:r>
      <w:r w:rsidRPr="007902E9">
        <w:rPr>
          <w:rFonts w:ascii="Times New Roman" w:hAnsi="Times New Roman"/>
          <w:sz w:val="24"/>
          <w:szCs w:val="24"/>
        </w:rPr>
        <w:t>а</w:t>
      </w:r>
      <w:r w:rsidRPr="007902E9">
        <w:rPr>
          <w:rFonts w:ascii="Times New Roman" w:hAnsi="Times New Roman"/>
          <w:sz w:val="24"/>
          <w:szCs w:val="24"/>
        </w:rPr>
        <w:t>лизовать такие мероприятия, как увеличение количества действующих ТОС. К 2015 году планируется создать на территории Котельниковского городского поселения 23 ТОСа, и каждый уголок нашего города будет развиваться. Активное участие ТОСы принимали в праздновании «Дня Святой троицы», «Дня города», «Дня молодежи», «Масленица», в ежегодных конкурсах «Лучший двор» и во многих других мероприятиях. Большое вним</w:t>
      </w:r>
      <w:r w:rsidRPr="007902E9">
        <w:rPr>
          <w:rFonts w:ascii="Times New Roman" w:hAnsi="Times New Roman"/>
          <w:sz w:val="24"/>
          <w:szCs w:val="24"/>
        </w:rPr>
        <w:t>а</w:t>
      </w:r>
      <w:r w:rsidRPr="007902E9">
        <w:rPr>
          <w:rFonts w:ascii="Times New Roman" w:hAnsi="Times New Roman"/>
          <w:sz w:val="24"/>
          <w:szCs w:val="24"/>
        </w:rPr>
        <w:t xml:space="preserve">ние уделяется и благоустройству территории ТОСов. </w:t>
      </w:r>
      <w:r w:rsidR="00C57EB6">
        <w:rPr>
          <w:rFonts w:ascii="Times New Roman" w:hAnsi="Times New Roman"/>
          <w:sz w:val="24"/>
          <w:szCs w:val="24"/>
        </w:rPr>
        <w:t>Мы все с Вами знаем важность и значение данного направления!</w:t>
      </w:r>
    </w:p>
    <w:p w:rsidR="007902E9" w:rsidRDefault="007902E9" w:rsidP="00A1677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902E9">
        <w:rPr>
          <w:rFonts w:ascii="Times New Roman" w:hAnsi="Times New Roman"/>
          <w:sz w:val="24"/>
          <w:szCs w:val="24"/>
        </w:rPr>
        <w:t>частвуя в ежегодных районных и областных к</w:t>
      </w:r>
      <w:r>
        <w:rPr>
          <w:rFonts w:ascii="Times New Roman" w:hAnsi="Times New Roman"/>
          <w:sz w:val="24"/>
          <w:szCs w:val="24"/>
        </w:rPr>
        <w:t>онкурсах на звание «Лучший ТОС» были получены денежные вознаграждения за призовые места, а именно:</w:t>
      </w:r>
    </w:p>
    <w:p w:rsidR="007902E9" w:rsidRPr="007902E9" w:rsidRDefault="007902E9" w:rsidP="00A1677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2E9">
        <w:rPr>
          <w:rFonts w:ascii="Times New Roman" w:hAnsi="Times New Roman"/>
          <w:sz w:val="24"/>
          <w:szCs w:val="24"/>
        </w:rPr>
        <w:t xml:space="preserve">За 2010 год в областном конкурсе ТОСы заработали  - 1 473 </w:t>
      </w:r>
      <w:r>
        <w:rPr>
          <w:rFonts w:ascii="Times New Roman" w:hAnsi="Times New Roman"/>
          <w:sz w:val="24"/>
          <w:szCs w:val="24"/>
        </w:rPr>
        <w:t>тыс.руб.</w:t>
      </w:r>
      <w:r w:rsidRPr="007902E9">
        <w:rPr>
          <w:rFonts w:ascii="Times New Roman" w:hAnsi="Times New Roman"/>
          <w:sz w:val="24"/>
          <w:szCs w:val="24"/>
        </w:rPr>
        <w:t>, за 2011 год – 1 </w:t>
      </w:r>
      <w:r>
        <w:rPr>
          <w:rFonts w:ascii="Times New Roman" w:hAnsi="Times New Roman"/>
          <w:sz w:val="24"/>
          <w:szCs w:val="24"/>
        </w:rPr>
        <w:t>241 тыс. руб</w:t>
      </w:r>
      <w:r w:rsidRPr="007902E9">
        <w:rPr>
          <w:rFonts w:ascii="Times New Roman" w:hAnsi="Times New Roman"/>
          <w:sz w:val="24"/>
          <w:szCs w:val="24"/>
        </w:rPr>
        <w:t xml:space="preserve">, за </w:t>
      </w:r>
      <w:r>
        <w:rPr>
          <w:rFonts w:ascii="Times New Roman" w:hAnsi="Times New Roman"/>
          <w:sz w:val="24"/>
          <w:szCs w:val="24"/>
        </w:rPr>
        <w:t xml:space="preserve">2012 год – 2 062 тыс. </w:t>
      </w:r>
      <w:r w:rsidRPr="007902E9">
        <w:rPr>
          <w:rFonts w:ascii="Times New Roman" w:hAnsi="Times New Roman"/>
          <w:sz w:val="24"/>
          <w:szCs w:val="24"/>
        </w:rPr>
        <w:t>рублей.</w:t>
      </w:r>
      <w:r w:rsidR="00C57EB6">
        <w:rPr>
          <w:rFonts w:ascii="Times New Roman" w:hAnsi="Times New Roman"/>
          <w:sz w:val="24"/>
          <w:szCs w:val="24"/>
        </w:rPr>
        <w:t xml:space="preserve"> Все ТОСы подали заявки на участие в ко</w:t>
      </w:r>
      <w:r w:rsidR="00C57EB6">
        <w:rPr>
          <w:rFonts w:ascii="Times New Roman" w:hAnsi="Times New Roman"/>
          <w:sz w:val="24"/>
          <w:szCs w:val="24"/>
        </w:rPr>
        <w:t>н</w:t>
      </w:r>
      <w:r w:rsidR="00C57EB6">
        <w:rPr>
          <w:rFonts w:ascii="Times New Roman" w:hAnsi="Times New Roman"/>
          <w:sz w:val="24"/>
          <w:szCs w:val="24"/>
        </w:rPr>
        <w:t>курсах по итогам 2013 года – будем ожидать положительный результат.</w:t>
      </w:r>
    </w:p>
    <w:p w:rsidR="007902E9" w:rsidRPr="007902E9" w:rsidRDefault="007902E9" w:rsidP="00A1677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2E9">
        <w:rPr>
          <w:rFonts w:ascii="Times New Roman" w:hAnsi="Times New Roman"/>
          <w:sz w:val="24"/>
          <w:szCs w:val="24"/>
        </w:rPr>
        <w:t>Взаимодействие  администрации Котельниковского городского поселения и ТОСов оказывает положительное влияние на работу обеих организаций. Собрания с жителями города, активистами, председателями проводятся ежемесячно. На таких собраниях гор</w:t>
      </w:r>
      <w:r w:rsidRPr="007902E9">
        <w:rPr>
          <w:rFonts w:ascii="Times New Roman" w:hAnsi="Times New Roman"/>
          <w:sz w:val="24"/>
          <w:szCs w:val="24"/>
        </w:rPr>
        <w:t>о</w:t>
      </w:r>
      <w:r w:rsidRPr="007902E9">
        <w:rPr>
          <w:rFonts w:ascii="Times New Roman" w:hAnsi="Times New Roman"/>
          <w:sz w:val="24"/>
          <w:szCs w:val="24"/>
        </w:rPr>
        <w:t>жане могут напрямую обратиться к Главе города с проблемами благоустройства, прож</w:t>
      </w:r>
      <w:r w:rsidRPr="007902E9">
        <w:rPr>
          <w:rFonts w:ascii="Times New Roman" w:hAnsi="Times New Roman"/>
          <w:sz w:val="24"/>
          <w:szCs w:val="24"/>
        </w:rPr>
        <w:t>и</w:t>
      </w:r>
      <w:r w:rsidRPr="007902E9">
        <w:rPr>
          <w:rFonts w:ascii="Times New Roman" w:hAnsi="Times New Roman"/>
          <w:sz w:val="24"/>
          <w:szCs w:val="24"/>
        </w:rPr>
        <w:t>вания, культурного, физического, патриотического воспитания подростков и пр.</w:t>
      </w:r>
    </w:p>
    <w:p w:rsidR="007902E9" w:rsidRPr="007902E9" w:rsidRDefault="007902E9" w:rsidP="00A1677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02E9">
        <w:rPr>
          <w:rFonts w:ascii="Times New Roman" w:hAnsi="Times New Roman"/>
          <w:sz w:val="24"/>
          <w:szCs w:val="24"/>
        </w:rPr>
        <w:t>В свою очередь</w:t>
      </w:r>
      <w:r>
        <w:rPr>
          <w:rFonts w:ascii="Times New Roman" w:hAnsi="Times New Roman"/>
          <w:sz w:val="24"/>
          <w:szCs w:val="24"/>
        </w:rPr>
        <w:t xml:space="preserve"> я, как </w:t>
      </w:r>
      <w:r w:rsidRPr="007902E9">
        <w:rPr>
          <w:rFonts w:ascii="Times New Roman" w:hAnsi="Times New Roman"/>
          <w:sz w:val="24"/>
          <w:szCs w:val="24"/>
        </w:rPr>
        <w:t xml:space="preserve"> Глава Котельниковского городского поселения</w:t>
      </w:r>
      <w:r w:rsidR="00541F7F">
        <w:rPr>
          <w:rFonts w:ascii="Times New Roman" w:hAnsi="Times New Roman"/>
          <w:sz w:val="24"/>
          <w:szCs w:val="24"/>
        </w:rPr>
        <w:t>,</w:t>
      </w:r>
      <w:r w:rsidRPr="007902E9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 xml:space="preserve">гу </w:t>
      </w:r>
      <w:r w:rsidRPr="007902E9">
        <w:rPr>
          <w:rFonts w:ascii="Times New Roman" w:hAnsi="Times New Roman"/>
          <w:sz w:val="24"/>
          <w:szCs w:val="24"/>
        </w:rPr>
        <w:t xml:space="preserve"> э</w:t>
      </w:r>
      <w:r w:rsidRPr="007902E9">
        <w:rPr>
          <w:rFonts w:ascii="Times New Roman" w:hAnsi="Times New Roman"/>
          <w:sz w:val="24"/>
          <w:szCs w:val="24"/>
        </w:rPr>
        <w:t>ф</w:t>
      </w:r>
      <w:r w:rsidRPr="007902E9">
        <w:rPr>
          <w:rFonts w:ascii="Times New Roman" w:hAnsi="Times New Roman"/>
          <w:sz w:val="24"/>
          <w:szCs w:val="24"/>
        </w:rPr>
        <w:t>фективно и быстро организовать решение проблемы  как с помощью структур админис</w:t>
      </w:r>
      <w:r w:rsidRPr="007902E9">
        <w:rPr>
          <w:rFonts w:ascii="Times New Roman" w:hAnsi="Times New Roman"/>
          <w:sz w:val="24"/>
          <w:szCs w:val="24"/>
        </w:rPr>
        <w:t>т</w:t>
      </w:r>
      <w:r w:rsidRPr="007902E9">
        <w:rPr>
          <w:rFonts w:ascii="Times New Roman" w:hAnsi="Times New Roman"/>
          <w:sz w:val="24"/>
          <w:szCs w:val="24"/>
        </w:rPr>
        <w:t>рации, так и с помощью Совета ТОС.</w:t>
      </w:r>
    </w:p>
    <w:p w:rsidR="004A2E28" w:rsidRPr="005D653F" w:rsidRDefault="004A2E28" w:rsidP="00A16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F9F" w:rsidRDefault="00E144AA" w:rsidP="00C57E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подробно осветим и деятельность структурных подразделений 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Котельниковского городского поселения</w:t>
      </w:r>
      <w:r w:rsidR="007902E9">
        <w:rPr>
          <w:rFonts w:ascii="Times New Roman" w:hAnsi="Times New Roman"/>
          <w:sz w:val="24"/>
          <w:szCs w:val="24"/>
        </w:rPr>
        <w:t>, учреждений и предприятий, учредителем которых является администрация Котельниковского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84F9F" w:rsidRPr="002F58B9" w:rsidRDefault="00784F9F" w:rsidP="0079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E28" w:rsidRDefault="004A2E28" w:rsidP="004A2E2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43402">
        <w:rPr>
          <w:rFonts w:ascii="Times New Roman" w:hAnsi="Times New Roman"/>
          <w:b/>
          <w:i/>
          <w:sz w:val="28"/>
          <w:szCs w:val="28"/>
        </w:rPr>
        <w:t>Отдел финансов, бухгалтерского учета и экономики</w:t>
      </w:r>
    </w:p>
    <w:p w:rsidR="00541F7F" w:rsidRPr="00B43402" w:rsidRDefault="00541F7F" w:rsidP="004A2E2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1F7F" w:rsidRPr="00784F9F" w:rsidRDefault="00541F7F" w:rsidP="00541F7F">
      <w:pPr>
        <w:pStyle w:val="a6"/>
        <w:spacing w:before="0" w:beforeAutospacing="0" w:after="0" w:afterAutospacing="0"/>
        <w:ind w:firstLine="680"/>
        <w:jc w:val="both"/>
      </w:pPr>
      <w:r w:rsidRPr="00784F9F">
        <w:rPr>
          <w:b/>
          <w:bCs/>
        </w:rPr>
        <w:t xml:space="preserve">Формирование бюджета – </w:t>
      </w:r>
      <w:r w:rsidRPr="00784F9F">
        <w:t>наиболее важный и сложный вопрос в рамках реализ</w:t>
      </w:r>
      <w:r w:rsidRPr="00784F9F">
        <w:t>а</w:t>
      </w:r>
      <w:r w:rsidRPr="00784F9F">
        <w:t xml:space="preserve">ции полномочий. </w:t>
      </w:r>
    </w:p>
    <w:p w:rsidR="00541F7F" w:rsidRPr="00784F9F" w:rsidRDefault="00541F7F" w:rsidP="00541F7F">
      <w:pPr>
        <w:pStyle w:val="a6"/>
        <w:spacing w:before="0" w:beforeAutospacing="0" w:after="0" w:afterAutospacing="0"/>
        <w:ind w:firstLine="680"/>
        <w:jc w:val="both"/>
      </w:pPr>
      <w:r w:rsidRPr="00784F9F">
        <w:t>Одной из важнейших задач муниципальной реформы является обеспечение фина</w:t>
      </w:r>
      <w:r w:rsidRPr="00784F9F">
        <w:t>н</w:t>
      </w:r>
      <w:r w:rsidRPr="00784F9F">
        <w:t xml:space="preserve">совой самостоятельности муниципального образования. </w:t>
      </w:r>
    </w:p>
    <w:p w:rsidR="00541F7F" w:rsidRPr="00784F9F" w:rsidRDefault="00541F7F" w:rsidP="00541F7F">
      <w:pPr>
        <w:pStyle w:val="a6"/>
        <w:spacing w:before="0" w:beforeAutospacing="0" w:after="0" w:afterAutospacing="0"/>
        <w:ind w:firstLine="680"/>
        <w:jc w:val="both"/>
      </w:pPr>
      <w:r w:rsidRPr="00784F9F">
        <w:t>В целях обеспечения мобилизации доходов в бюджет поселения по местным нал</w:t>
      </w:r>
      <w:r w:rsidRPr="00784F9F">
        <w:t>о</w:t>
      </w:r>
      <w:r w:rsidRPr="00784F9F">
        <w:t>гам (к ним относятся: налог на имущество физических лиц и земельный налог) в 2013 году администрация поселения продолжила работу по актуализации налоговой базы в части уточнения отдельных характеристик земельных участков и данных об их правообладат</w:t>
      </w:r>
      <w:r w:rsidRPr="00784F9F">
        <w:t>е</w:t>
      </w:r>
      <w:r w:rsidRPr="00784F9F">
        <w:t>лях. Достигаемый прирост доходов обеспечивается за счет более полного охвата всех п</w:t>
      </w:r>
      <w:r w:rsidRPr="00784F9F">
        <w:t>о</w:t>
      </w:r>
      <w:r w:rsidRPr="00784F9F">
        <w:t>тенциальных объектов налогообложения и субъектов за счет повышения полноты, дост</w:t>
      </w:r>
      <w:r w:rsidRPr="00784F9F">
        <w:t>о</w:t>
      </w:r>
      <w:r w:rsidRPr="00784F9F">
        <w:t xml:space="preserve">верности, актуальности и непротиворечивости данных о земельных участках, объектах недвижимости и их правообладателях. 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lastRenderedPageBreak/>
        <w:t>Бюджет Котельниковского городского поселения на 2013 год и плановый период 2014-2015 годов утвержден решением Совета народных депутатов Котельниковского г</w:t>
      </w:r>
      <w:r w:rsidRPr="00784F9F">
        <w:rPr>
          <w:rFonts w:ascii="Times New Roman" w:hAnsi="Times New Roman"/>
          <w:sz w:val="24"/>
          <w:szCs w:val="24"/>
        </w:rPr>
        <w:t>о</w:t>
      </w:r>
      <w:r w:rsidRPr="00784F9F">
        <w:rPr>
          <w:rFonts w:ascii="Times New Roman" w:hAnsi="Times New Roman"/>
          <w:sz w:val="24"/>
          <w:szCs w:val="24"/>
        </w:rPr>
        <w:t xml:space="preserve">родского поселения от 20 декабря 2012 года </w:t>
      </w:r>
      <w:r w:rsidRPr="00784F9F">
        <w:rPr>
          <w:rFonts w:ascii="Times New Roman" w:hAnsi="Times New Roman"/>
          <w:bCs/>
          <w:sz w:val="24"/>
          <w:szCs w:val="24"/>
        </w:rPr>
        <w:t>№ 36/142 «О бюджете Котельниковского г</w:t>
      </w:r>
      <w:r w:rsidRPr="00784F9F">
        <w:rPr>
          <w:rFonts w:ascii="Times New Roman" w:hAnsi="Times New Roman"/>
          <w:bCs/>
          <w:sz w:val="24"/>
          <w:szCs w:val="24"/>
        </w:rPr>
        <w:t>о</w:t>
      </w:r>
      <w:r w:rsidRPr="00784F9F">
        <w:rPr>
          <w:rFonts w:ascii="Times New Roman" w:hAnsi="Times New Roman"/>
          <w:bCs/>
          <w:sz w:val="24"/>
          <w:szCs w:val="24"/>
        </w:rPr>
        <w:t>родского поселения на 2013 год и плановый период 2014 и 2015 годов».</w:t>
      </w:r>
    </w:p>
    <w:p w:rsidR="00541F7F" w:rsidRPr="00784F9F" w:rsidRDefault="00541F7F" w:rsidP="00541F7F">
      <w:pPr>
        <w:spacing w:after="0"/>
        <w:ind w:firstLine="680"/>
        <w:jc w:val="both"/>
        <w:rPr>
          <w:rFonts w:ascii="Times New Roman" w:hAnsi="Times New Roman"/>
          <w:color w:val="0000FF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>За 2013 год доходная часть бюджета исполнена на 95,8%, фактическое исполнение составляет  168 856 261,65 рублей, это на 52,2 % больше чем в 2012 году (в 2012 году – 88 111,2 тыс.  руб.).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 xml:space="preserve">Анализ структуры доходов Котельниковского городского поселения показал, что </w:t>
      </w: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>налоговых и неналоговых доходов 77 278 719,74 рублей,</w:t>
      </w:r>
      <w:r w:rsidRPr="00784F9F">
        <w:rPr>
          <w:rFonts w:ascii="Times New Roman" w:hAnsi="Times New Roman"/>
          <w:sz w:val="24"/>
          <w:szCs w:val="24"/>
        </w:rPr>
        <w:t xml:space="preserve"> (в 2012 году – 64 447,8 тыс.  руб.), </w:t>
      </w: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>и безвозмездные поступления – 91 577 541,91 рублей (в 2012 году 23 663,4 тыс. ру</w:t>
      </w: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>лей).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>Удельный вес налоговых и неналоговых доходов в общем объеме доходов бюджета Котельниковского городского поселения составляет 45,8 %. Соответственно удельный вес безвозмездных поступлений за 2013 года составил 54,2%.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 xml:space="preserve">В 2013 году в бюджет Котельниковского городского поселения поступило: налог на доходы физических лиц в сумме 64 884,14 тыс. рублей, это составляет 83,9% от общего объема поступлений налоговых и неналоговых доходов. 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>Безвозмездные и безвозвратные поступления от бюджетов в 2013 году  93,9,8%, фактическое исполнение составило 91 577 ,5 тыс. руб.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 xml:space="preserve">За 2013 год получена дотация на выравнивание уровня бюджетной обеспеченности 11 370,5 тыс. руб., в 2012 году -13 914,5 тыс. руб. 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 xml:space="preserve">Получена субсидия на организацию деятельности административной комиссии 59,9 тыс. руб., в 2012 году - 54,7 тыс.руб. 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>Получены в бюджет прочие безвозмеждные поступления от ООО «ЕвроХим-ВолгаКалий» на строительство водовода по ул. Урицкого и реконструкция КНС по ул. Ротмистрова в сумме  – 70 871,6 тыс. руб.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>Получены прочие субсидии (на повышение безопасности дорожного движения и субсидия на сбалансированность) – 1 778.8 тыс. руб. в 2012 году 632,4 тыс. руб.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>Получена субсидия на ремонт автомобильных дорог общего пользования в городе Котельниково – 5 957,0 тыс. руб.</w:t>
      </w:r>
      <w:r w:rsidR="00EA4C75">
        <w:rPr>
          <w:rFonts w:ascii="Times New Roman" w:hAnsi="Times New Roman"/>
          <w:sz w:val="24"/>
          <w:szCs w:val="24"/>
        </w:rPr>
        <w:t xml:space="preserve"> (еще долг области перед городским бюджетом 3,6 млн. рублей за 2013 г.)</w:t>
      </w:r>
      <w:r w:rsidRPr="00784F9F">
        <w:rPr>
          <w:rFonts w:ascii="Times New Roman" w:hAnsi="Times New Roman"/>
          <w:sz w:val="24"/>
          <w:szCs w:val="24"/>
        </w:rPr>
        <w:t>, в 2012 году -3 779,9 тыс. руб.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>Получен межбюджетный трансферт на реализацию части полномочий по организ</w:t>
      </w:r>
      <w:r w:rsidRPr="00784F9F">
        <w:rPr>
          <w:rFonts w:ascii="Times New Roman" w:hAnsi="Times New Roman"/>
          <w:sz w:val="24"/>
          <w:szCs w:val="24"/>
        </w:rPr>
        <w:t>а</w:t>
      </w:r>
      <w:r w:rsidRPr="00784F9F">
        <w:rPr>
          <w:rFonts w:ascii="Times New Roman" w:hAnsi="Times New Roman"/>
          <w:sz w:val="24"/>
          <w:szCs w:val="24"/>
        </w:rPr>
        <w:t>ции полигона ТБО – 700,0 тыс. руб.. в 2012 году - 200,0 тыс. руб.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>Получен трансферт на повышение зарплаты работникам культуры – 807,2 тыс. руб.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>За 2013 год расходная часть бюджета исполнена на 95,8 %, фактическое исполн</w:t>
      </w:r>
      <w:r w:rsidRPr="00784F9F">
        <w:rPr>
          <w:rFonts w:ascii="Times New Roman" w:hAnsi="Times New Roman"/>
          <w:sz w:val="24"/>
          <w:szCs w:val="24"/>
        </w:rPr>
        <w:t>е</w:t>
      </w:r>
      <w:r w:rsidRPr="00784F9F">
        <w:rPr>
          <w:rFonts w:ascii="Times New Roman" w:hAnsi="Times New Roman"/>
          <w:sz w:val="24"/>
          <w:szCs w:val="24"/>
        </w:rPr>
        <w:t xml:space="preserve">ние составляет 170 464 625,27 тыс. руб.   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>Основная доля расходов приходится на раздел  «Жилищно-коммунальное хозяйс</w:t>
      </w: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>во» - 114 966,2 тыс. рублей или 67,4% от общего объема расходов.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 xml:space="preserve"> По разделу «Национальная экономика» (включая расходы на транспорт и содерж</w:t>
      </w: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>ние автомобильных дорог» - 29 590,1 тыс. рублей или 17,4% от общего объема расходов.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>По разделу «Общегосударственные расходы» составили 13 048,8 тыс. рублей или 7,6 % от общего объема расходов.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>Расходы в сфере культуры составили 10 777,7 тыс. рублей или 6,3 % от общего объема расходов.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>На заработную плату с начислениями за 2013 года было направлено 9 130,9 тыс. рублей, или 5,3 % от общего объема расходов бюджета Котельниковского городского п</w:t>
      </w: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>селения. Просроченной задолженности по заработной плате на конец отчетного периода нет.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>Остаток средств на счетах  бюджетной  деятельности на 01.01.2014 года составил 144800,63 руб.</w:t>
      </w:r>
    </w:p>
    <w:p w:rsidR="00541F7F" w:rsidRPr="00784F9F" w:rsidRDefault="00541F7F" w:rsidP="00541F7F">
      <w:pPr>
        <w:pStyle w:val="Style1"/>
        <w:widowControl/>
        <w:ind w:firstLine="680"/>
        <w:jc w:val="both"/>
      </w:pPr>
      <w:r w:rsidRPr="00784F9F">
        <w:lastRenderedPageBreak/>
        <w:t>Отделом финансов, бухгалтерского учета и экономики проведена огромная работа по формированию проекта бюджета Котельниковского городского поселения на 2013 год и плановый период 2014 и 2015 годов.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>В 2013 году разработан Прогноз социально-экономического развития Котельнико</w:t>
      </w:r>
      <w:r w:rsidRPr="00784F9F">
        <w:rPr>
          <w:rFonts w:ascii="Times New Roman" w:hAnsi="Times New Roman"/>
          <w:sz w:val="24"/>
          <w:szCs w:val="24"/>
        </w:rPr>
        <w:t>в</w:t>
      </w:r>
      <w:r w:rsidRPr="00784F9F">
        <w:rPr>
          <w:rFonts w:ascii="Times New Roman" w:hAnsi="Times New Roman"/>
          <w:sz w:val="24"/>
          <w:szCs w:val="24"/>
        </w:rPr>
        <w:t xml:space="preserve">ского городского поселения на 2013 год и плановый период 2014 и 2015 годов. </w:t>
      </w:r>
    </w:p>
    <w:p w:rsidR="00541F7F" w:rsidRPr="00784F9F" w:rsidRDefault="00541F7F" w:rsidP="00541F7F">
      <w:pPr>
        <w:pStyle w:val="Style1"/>
        <w:widowControl/>
        <w:ind w:firstLine="680"/>
        <w:jc w:val="both"/>
        <w:rPr>
          <w:rStyle w:val="FontStyle100"/>
          <w:sz w:val="24"/>
          <w:szCs w:val="24"/>
        </w:rPr>
      </w:pPr>
      <w:r w:rsidRPr="00784F9F">
        <w:rPr>
          <w:rStyle w:val="FontStyle100"/>
          <w:sz w:val="24"/>
          <w:szCs w:val="24"/>
        </w:rPr>
        <w:t>Параметры бюджета Котельниковского городского поселения на 2013 год и на пл</w:t>
      </w:r>
      <w:r w:rsidRPr="00784F9F">
        <w:rPr>
          <w:rStyle w:val="FontStyle100"/>
          <w:sz w:val="24"/>
          <w:szCs w:val="24"/>
        </w:rPr>
        <w:t>а</w:t>
      </w:r>
      <w:r w:rsidRPr="00784F9F">
        <w:rPr>
          <w:rStyle w:val="FontStyle100"/>
          <w:sz w:val="24"/>
          <w:szCs w:val="24"/>
        </w:rPr>
        <w:t>новый период 2014 и 2015 годов основаны на показателях прогноза социально-экономического развития Котельниковского городского поселения на 2013-2015 годы.</w:t>
      </w:r>
    </w:p>
    <w:p w:rsidR="00541F7F" w:rsidRPr="00784F9F" w:rsidRDefault="00541F7F" w:rsidP="00541F7F">
      <w:pPr>
        <w:autoSpaceDE w:val="0"/>
        <w:autoSpaceDN w:val="0"/>
        <w:adjustRightInd w:val="0"/>
        <w:spacing w:after="0" w:line="24" w:lineRule="atLeast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>В Бюджетной политики Котельниковского городского поселения на 2013год была поставлена задача по внедрению программно-целевого метода.</w:t>
      </w:r>
    </w:p>
    <w:p w:rsidR="00541F7F" w:rsidRPr="00784F9F" w:rsidRDefault="00541F7F" w:rsidP="00541F7F">
      <w:pPr>
        <w:autoSpaceDE w:val="0"/>
        <w:autoSpaceDN w:val="0"/>
        <w:adjustRightInd w:val="0"/>
        <w:spacing w:after="0" w:line="24" w:lineRule="atLeast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>За истекший 2013 год была проделана работа по актуализации муниципальных ц</w:t>
      </w:r>
      <w:r w:rsidRPr="00784F9F">
        <w:rPr>
          <w:rFonts w:ascii="Times New Roman" w:hAnsi="Times New Roman"/>
          <w:sz w:val="24"/>
          <w:szCs w:val="24"/>
        </w:rPr>
        <w:t>е</w:t>
      </w:r>
      <w:r w:rsidRPr="00784F9F">
        <w:rPr>
          <w:rFonts w:ascii="Times New Roman" w:hAnsi="Times New Roman"/>
          <w:sz w:val="24"/>
          <w:szCs w:val="24"/>
        </w:rPr>
        <w:t>левых программ города, доработаны основные цели и задачи программ.</w:t>
      </w:r>
    </w:p>
    <w:p w:rsidR="00541F7F" w:rsidRPr="00784F9F" w:rsidRDefault="00541F7F" w:rsidP="00541F7F">
      <w:pPr>
        <w:autoSpaceDE w:val="0"/>
        <w:autoSpaceDN w:val="0"/>
        <w:adjustRightInd w:val="0"/>
        <w:spacing w:after="0" w:line="24" w:lineRule="atLeast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>Повышение эффективности управления расходами, привлечение дополнительных областных средств – вот задачи, работа над решением которых началась в 2012 году и продолжается в 2013 году.</w:t>
      </w:r>
    </w:p>
    <w:p w:rsidR="00541F7F" w:rsidRPr="00784F9F" w:rsidRDefault="00541F7F" w:rsidP="00541F7F">
      <w:pPr>
        <w:autoSpaceDE w:val="0"/>
        <w:autoSpaceDN w:val="0"/>
        <w:adjustRightInd w:val="0"/>
        <w:spacing w:after="0" w:line="24" w:lineRule="atLeast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>Первым результатом можно назвать увеличение объема целевых субсидий, пост</w:t>
      </w:r>
      <w:r w:rsidRPr="00784F9F">
        <w:rPr>
          <w:rFonts w:ascii="Times New Roman" w:hAnsi="Times New Roman"/>
          <w:sz w:val="24"/>
          <w:szCs w:val="24"/>
        </w:rPr>
        <w:t>у</w:t>
      </w:r>
      <w:r w:rsidRPr="00784F9F">
        <w:rPr>
          <w:rFonts w:ascii="Times New Roman" w:hAnsi="Times New Roman"/>
          <w:sz w:val="24"/>
          <w:szCs w:val="24"/>
        </w:rPr>
        <w:t xml:space="preserve">пивших в городской бюджет в 2013 году. Их объем составил 91 577 ,5 тыс. рублей, в то время как по итогам 2012 года он составит </w:t>
      </w:r>
      <w:r w:rsidRPr="00784F9F">
        <w:rPr>
          <w:rFonts w:ascii="Times New Roman" w:eastAsiaTheme="minorHAnsi" w:hAnsi="Times New Roman"/>
          <w:sz w:val="24"/>
          <w:szCs w:val="24"/>
          <w:lang w:eastAsia="en-US"/>
        </w:rPr>
        <w:t>23 663,4 ты</w:t>
      </w:r>
      <w:r w:rsidR="00E3504B">
        <w:rPr>
          <w:rFonts w:ascii="Times New Roman" w:eastAsiaTheme="minorHAnsi" w:hAnsi="Times New Roman"/>
          <w:sz w:val="24"/>
          <w:szCs w:val="24"/>
          <w:lang w:val="en-US" w:eastAsia="en-US"/>
        </w:rPr>
        <w:t>c</w:t>
      </w:r>
      <w:r w:rsidRPr="00784F9F">
        <w:rPr>
          <w:rFonts w:ascii="Times New Roman" w:hAnsi="Times New Roman"/>
          <w:sz w:val="24"/>
          <w:szCs w:val="24"/>
        </w:rPr>
        <w:t>. рублей. Такие результаты были достигнуты в результате совместной работы органов исполнительной власти и депутатов Котельниковского городского поселения.</w:t>
      </w:r>
    </w:p>
    <w:p w:rsidR="00541F7F" w:rsidRPr="00784F9F" w:rsidRDefault="00541F7F" w:rsidP="00541F7F">
      <w:pPr>
        <w:pStyle w:val="Style32"/>
        <w:widowControl/>
        <w:spacing w:line="288" w:lineRule="auto"/>
        <w:ind w:firstLine="680"/>
        <w:jc w:val="both"/>
        <w:rPr>
          <w:rFonts w:eastAsia="Times-Roman"/>
        </w:rPr>
      </w:pPr>
      <w:r w:rsidRPr="00784F9F">
        <w:rPr>
          <w:rStyle w:val="FontStyle63"/>
          <w:color w:val="1D1B11" w:themeColor="background2" w:themeShade="1A"/>
        </w:rPr>
        <w:t>При формировании расходов бюджета Котельниковского городского посе</w:t>
      </w:r>
      <w:r w:rsidRPr="00784F9F">
        <w:rPr>
          <w:rStyle w:val="FontStyle48"/>
          <w:color w:val="1D1B11" w:themeColor="background2" w:themeShade="1A"/>
        </w:rPr>
        <w:t xml:space="preserve">ления </w:t>
      </w:r>
      <w:r w:rsidRPr="00784F9F">
        <w:rPr>
          <w:rStyle w:val="FontStyle63"/>
          <w:color w:val="1D1B11" w:themeColor="background2" w:themeShade="1A"/>
        </w:rPr>
        <w:t xml:space="preserve">на 2014 и плановый период 2015 - 2016 </w:t>
      </w:r>
      <w:r w:rsidRPr="00784F9F">
        <w:rPr>
          <w:rStyle w:val="FontStyle48"/>
          <w:color w:val="1D1B11" w:themeColor="background2" w:themeShade="1A"/>
        </w:rPr>
        <w:t xml:space="preserve">годы </w:t>
      </w:r>
      <w:r w:rsidRPr="00784F9F">
        <w:rPr>
          <w:rFonts w:eastAsia="Times New Roman"/>
          <w:bCs/>
          <w:color w:val="1D1B11" w:themeColor="background2" w:themeShade="1A"/>
        </w:rPr>
        <w:t xml:space="preserve">особое внимание уделено программно-целевого планированию. </w:t>
      </w:r>
      <w:r w:rsidRPr="00784F9F">
        <w:t>У</w:t>
      </w:r>
      <w:r w:rsidRPr="00784F9F">
        <w:rPr>
          <w:rFonts w:eastAsia="Times-Roman"/>
        </w:rPr>
        <w:t xml:space="preserve">дельный вес разработанных и реализуемых муниципальных целевых программ в общем объеме  бюджета Котельниковского городского поселения  33% или 57 516,8 тыс. рублей. </w:t>
      </w:r>
    </w:p>
    <w:p w:rsidR="00541F7F" w:rsidRPr="00784F9F" w:rsidRDefault="00541F7F" w:rsidP="00541F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Одновременно с формированием проекта бюджета на 2013 год и на плановый п</w:t>
      </w: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е</w:t>
      </w: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риод 2014 и 2015 годов сформированы муниципальные задания на 2013-2015 годы, кот</w:t>
      </w: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</w:t>
      </w: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рые после утверждения бюджетных ассигнований будут доведены до соответствующих муниципальных учреждений.</w:t>
      </w:r>
    </w:p>
    <w:p w:rsidR="00541F7F" w:rsidRPr="00784F9F" w:rsidRDefault="00541F7F" w:rsidP="00541F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Тем самым уже в текущем бюджетном цикле наблюдается последующее развития новых форм финансового обеспечения государственных услуг, повышения их доступн</w:t>
      </w: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</w:t>
      </w: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сти и качества, создания условий для оптимизации бюджетной сети, стимулов для пов</w:t>
      </w: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ы</w:t>
      </w: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шения результативности деятельности муниципальных учреждений и их работников.</w:t>
      </w:r>
    </w:p>
    <w:p w:rsidR="00541F7F" w:rsidRPr="00784F9F" w:rsidRDefault="00541F7F" w:rsidP="00541F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Расширение самостоятельности и усиление ответственности учреждений резко п</w:t>
      </w: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</w:t>
      </w: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вышают требования к нормативной базе по их финансированию. Она должна учитывать различия в качестве и результативность предоставляемых услуг.</w:t>
      </w:r>
    </w:p>
    <w:p w:rsidR="00541F7F" w:rsidRPr="00784F9F" w:rsidRDefault="00541F7F" w:rsidP="00541F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В результате изменения правового положения муниципальных учреждений города будут расширены объемы прав и самостоятельность бюджетных учреждений, но объем услуг, оказываемых населению бесплатно, будет при этом сохранен. </w:t>
      </w:r>
    </w:p>
    <w:p w:rsidR="00541F7F" w:rsidRPr="00784F9F" w:rsidRDefault="00541F7F" w:rsidP="00541F7F">
      <w:pPr>
        <w:spacing w:after="0" w:line="240" w:lineRule="auto"/>
        <w:ind w:right="-1" w:firstLine="675"/>
        <w:jc w:val="both"/>
        <w:rPr>
          <w:rStyle w:val="FontStyle58"/>
        </w:rPr>
      </w:pPr>
      <w:r w:rsidRPr="00784F9F">
        <w:rPr>
          <w:rFonts w:ascii="Times New Roman" w:eastAsia="Calibri" w:hAnsi="Times New Roman"/>
          <w:sz w:val="24"/>
          <w:szCs w:val="24"/>
        </w:rPr>
        <w:t>В целях реализации положений Бюджетного кодекса Российской Федерации, в с</w:t>
      </w:r>
      <w:r w:rsidRPr="00784F9F">
        <w:rPr>
          <w:rFonts w:ascii="Times New Roman" w:eastAsia="Calibri" w:hAnsi="Times New Roman"/>
          <w:sz w:val="24"/>
          <w:szCs w:val="24"/>
        </w:rPr>
        <w:t>о</w:t>
      </w:r>
      <w:r w:rsidRPr="00784F9F">
        <w:rPr>
          <w:rFonts w:ascii="Times New Roman" w:eastAsia="Calibri" w:hAnsi="Times New Roman"/>
          <w:sz w:val="24"/>
          <w:szCs w:val="24"/>
        </w:rPr>
        <w:t>ответствии с Федеральным законом от 06.10.2003 г. № 131-ФЗ «Об общих принципах о</w:t>
      </w:r>
      <w:r w:rsidRPr="00784F9F">
        <w:rPr>
          <w:rFonts w:ascii="Times New Roman" w:eastAsia="Calibri" w:hAnsi="Times New Roman"/>
          <w:sz w:val="24"/>
          <w:szCs w:val="24"/>
        </w:rPr>
        <w:t>р</w:t>
      </w:r>
      <w:r w:rsidRPr="00784F9F">
        <w:rPr>
          <w:rFonts w:ascii="Times New Roman" w:eastAsia="Calibri" w:hAnsi="Times New Roman"/>
          <w:sz w:val="24"/>
          <w:szCs w:val="24"/>
        </w:rPr>
        <w:t>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 счетных органов субъектов Российской Федерации и муниципальных образований», в с</w:t>
      </w:r>
      <w:r w:rsidRPr="00784F9F">
        <w:rPr>
          <w:rFonts w:ascii="Times New Roman" w:eastAsia="Calibri" w:hAnsi="Times New Roman"/>
          <w:sz w:val="24"/>
          <w:szCs w:val="24"/>
        </w:rPr>
        <w:t>о</w:t>
      </w:r>
      <w:r w:rsidRPr="00784F9F">
        <w:rPr>
          <w:rFonts w:ascii="Times New Roman" w:eastAsia="Calibri" w:hAnsi="Times New Roman"/>
          <w:sz w:val="24"/>
          <w:szCs w:val="24"/>
        </w:rPr>
        <w:t>ответствии с Решением Совета народных депутатов Котельниковского городского пос</w:t>
      </w:r>
      <w:r w:rsidRPr="00784F9F">
        <w:rPr>
          <w:rFonts w:ascii="Times New Roman" w:eastAsia="Calibri" w:hAnsi="Times New Roman"/>
          <w:sz w:val="24"/>
          <w:szCs w:val="24"/>
        </w:rPr>
        <w:t>е</w:t>
      </w:r>
      <w:r w:rsidRPr="00784F9F">
        <w:rPr>
          <w:rFonts w:ascii="Times New Roman" w:eastAsia="Calibri" w:hAnsi="Times New Roman"/>
          <w:sz w:val="24"/>
          <w:szCs w:val="24"/>
        </w:rPr>
        <w:t>ления  № 29/2019-ОП от 26.06.2012 г. «О передачи полномочий контрольно-счетного о</w:t>
      </w:r>
      <w:r w:rsidRPr="00784F9F">
        <w:rPr>
          <w:rFonts w:ascii="Times New Roman" w:eastAsia="Calibri" w:hAnsi="Times New Roman"/>
          <w:sz w:val="24"/>
          <w:szCs w:val="24"/>
        </w:rPr>
        <w:t>р</w:t>
      </w:r>
      <w:r w:rsidRPr="00784F9F">
        <w:rPr>
          <w:rFonts w:ascii="Times New Roman" w:eastAsia="Calibri" w:hAnsi="Times New Roman"/>
          <w:sz w:val="24"/>
          <w:szCs w:val="24"/>
        </w:rPr>
        <w:t>гана Котельниковского городского поселения по осуществлению внешнего муниципал</w:t>
      </w:r>
      <w:r w:rsidRPr="00784F9F">
        <w:rPr>
          <w:rFonts w:ascii="Times New Roman" w:eastAsia="Calibri" w:hAnsi="Times New Roman"/>
          <w:sz w:val="24"/>
          <w:szCs w:val="24"/>
        </w:rPr>
        <w:t>ь</w:t>
      </w:r>
      <w:r w:rsidRPr="00784F9F">
        <w:rPr>
          <w:rFonts w:ascii="Times New Roman" w:eastAsia="Calibri" w:hAnsi="Times New Roman"/>
          <w:sz w:val="24"/>
          <w:szCs w:val="24"/>
        </w:rPr>
        <w:t>ного финансового контроля» полномочия по осуществлению внешнего финансового ко</w:t>
      </w:r>
      <w:r w:rsidRPr="00784F9F">
        <w:rPr>
          <w:rFonts w:ascii="Times New Roman" w:eastAsia="Calibri" w:hAnsi="Times New Roman"/>
          <w:sz w:val="24"/>
          <w:szCs w:val="24"/>
        </w:rPr>
        <w:t>н</w:t>
      </w:r>
      <w:r w:rsidRPr="00784F9F">
        <w:rPr>
          <w:rFonts w:ascii="Times New Roman" w:eastAsia="Calibri" w:hAnsi="Times New Roman"/>
          <w:sz w:val="24"/>
          <w:szCs w:val="24"/>
        </w:rPr>
        <w:t xml:space="preserve">троля переданы контрольно-счетной палате Котельниковского муниципального района. </w:t>
      </w:r>
    </w:p>
    <w:p w:rsidR="00541F7F" w:rsidRPr="00784F9F" w:rsidRDefault="00541F7F" w:rsidP="00541F7F">
      <w:pPr>
        <w:pStyle w:val="Style15"/>
        <w:widowControl/>
        <w:spacing w:line="240" w:lineRule="auto"/>
        <w:ind w:firstLine="680"/>
        <w:rPr>
          <w:rStyle w:val="FontStyle63"/>
        </w:rPr>
      </w:pPr>
      <w:r w:rsidRPr="00784F9F">
        <w:rPr>
          <w:rStyle w:val="FontStyle63"/>
        </w:rPr>
        <w:lastRenderedPageBreak/>
        <w:t xml:space="preserve">В 2012 году заключено соглашение о формировании и организации исполнения бюджета Котельниковского городского поселения с Котельниковским муниципальным районом (отдел бюджетно-финансовой политики и казначейства). </w:t>
      </w:r>
    </w:p>
    <w:p w:rsidR="00541F7F" w:rsidRPr="00784F9F" w:rsidRDefault="00541F7F" w:rsidP="00541F7F">
      <w:pPr>
        <w:pStyle w:val="Style15"/>
        <w:widowControl/>
        <w:spacing w:line="240" w:lineRule="auto"/>
        <w:ind w:firstLine="680"/>
        <w:rPr>
          <w:rStyle w:val="FontStyle63"/>
        </w:rPr>
      </w:pPr>
      <w:r w:rsidRPr="00784F9F">
        <w:rPr>
          <w:rStyle w:val="FontStyle63"/>
        </w:rPr>
        <w:t>Исполнение бюджета по казначейской системе в соответствии с един</w:t>
      </w:r>
      <w:r w:rsidRPr="00784F9F">
        <w:rPr>
          <w:rStyle w:val="FontStyle48"/>
        </w:rPr>
        <w:t xml:space="preserve">ыми </w:t>
      </w:r>
      <w:r w:rsidRPr="00784F9F">
        <w:rPr>
          <w:rStyle w:val="FontStyle63"/>
        </w:rPr>
        <w:t>госуда</w:t>
      </w:r>
      <w:r w:rsidRPr="00784F9F">
        <w:rPr>
          <w:rStyle w:val="FontStyle63"/>
        </w:rPr>
        <w:t>р</w:t>
      </w:r>
      <w:r w:rsidRPr="00784F9F">
        <w:rPr>
          <w:rStyle w:val="FontStyle63"/>
        </w:rPr>
        <w:t>ственными стандартами и процедурами увеличило степень сохранности бюджетных средств, обеспечило прозрачность операций, реализуемых при исполнении бюджета г</w:t>
      </w:r>
      <w:r w:rsidRPr="00784F9F">
        <w:rPr>
          <w:rStyle w:val="FontStyle63"/>
        </w:rPr>
        <w:t>о</w:t>
      </w:r>
      <w:r w:rsidRPr="00784F9F">
        <w:rPr>
          <w:rStyle w:val="FontStyle63"/>
        </w:rPr>
        <w:t>родского поселения, повысило оперативность предоставления и достоверность бюдже</w:t>
      </w:r>
      <w:r w:rsidRPr="00784F9F">
        <w:rPr>
          <w:rStyle w:val="FontStyle63"/>
        </w:rPr>
        <w:t>т</w:t>
      </w:r>
      <w:r w:rsidRPr="00784F9F">
        <w:rPr>
          <w:rStyle w:val="FontStyle63"/>
        </w:rPr>
        <w:t>ной отчетности.</w:t>
      </w:r>
    </w:p>
    <w:p w:rsidR="00541F7F" w:rsidRPr="00784F9F" w:rsidRDefault="00541F7F" w:rsidP="00541F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 целях эффективного использования средств бюджетов и внебюджетных источн</w:t>
      </w: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и</w:t>
      </w: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ков финансирования целесообразно обратить внимание на сферу закупок.</w:t>
      </w:r>
    </w:p>
    <w:p w:rsidR="00541F7F" w:rsidRPr="00784F9F" w:rsidRDefault="00541F7F" w:rsidP="00541F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Приоритетной задачей на 2013-2015 годы является создание системы прогнозир</w:t>
      </w: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</w:t>
      </w: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вания государственных потребностей и планирования обеспечения государственных нужд посредством:</w:t>
      </w:r>
    </w:p>
    <w:p w:rsidR="00541F7F" w:rsidRPr="00784F9F" w:rsidRDefault="00541F7F" w:rsidP="00541F7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регламентации процедур прогнозирования и планирования обеспечения госуда</w:t>
      </w: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р</w:t>
      </w:r>
      <w:r w:rsidRPr="00784F9F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ственных нужд</w:t>
      </w:r>
    </w:p>
    <w:p w:rsidR="00541F7F" w:rsidRPr="00784F9F" w:rsidRDefault="00541F7F" w:rsidP="00541F7F">
      <w:pPr>
        <w:pStyle w:val="Style20"/>
        <w:widowControl/>
        <w:spacing w:line="240" w:lineRule="auto"/>
        <w:rPr>
          <w:rStyle w:val="FontStyle58"/>
          <w:color w:val="1D1B11" w:themeColor="background2" w:themeShade="1A"/>
        </w:rPr>
      </w:pPr>
      <w:r w:rsidRPr="00784F9F">
        <w:rPr>
          <w:rFonts w:eastAsia="Times New Roman"/>
          <w:bCs/>
          <w:color w:val="1D1B11" w:themeColor="background2" w:themeShade="1A"/>
        </w:rPr>
        <w:t xml:space="preserve">          -   мониторинга цен на закупаемые товары, работы, услуги.</w:t>
      </w:r>
    </w:p>
    <w:p w:rsidR="00541F7F" w:rsidRDefault="00541F7F" w:rsidP="00541F7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4F9F">
        <w:rPr>
          <w:rFonts w:ascii="Times New Roman" w:hAnsi="Times New Roman"/>
          <w:sz w:val="24"/>
          <w:szCs w:val="24"/>
        </w:rPr>
        <w:t>Отделом финансов и экономики администрации Котельниковского городского п</w:t>
      </w:r>
      <w:r w:rsidRPr="00784F9F">
        <w:rPr>
          <w:rFonts w:ascii="Times New Roman" w:hAnsi="Times New Roman"/>
          <w:sz w:val="24"/>
          <w:szCs w:val="24"/>
        </w:rPr>
        <w:t>о</w:t>
      </w:r>
      <w:r w:rsidRPr="00784F9F">
        <w:rPr>
          <w:rFonts w:ascii="Times New Roman" w:hAnsi="Times New Roman"/>
          <w:sz w:val="24"/>
          <w:szCs w:val="24"/>
        </w:rPr>
        <w:t>селения за 2013 год проведено  6 открытых аукционов в электронной форме, 6 запросов котировок, заключено 412 договоров  у единственного поставщика и исполнителя.</w:t>
      </w:r>
    </w:p>
    <w:p w:rsidR="00784F9F" w:rsidRPr="00784F9F" w:rsidRDefault="00784F9F" w:rsidP="00541F7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Ниже представлена </w:t>
      </w:r>
      <w:r w:rsidR="000857A0">
        <w:rPr>
          <w:rFonts w:ascii="Times New Roman" w:hAnsi="Times New Roman"/>
          <w:sz w:val="24"/>
          <w:szCs w:val="24"/>
        </w:rPr>
        <w:t>сравнительная характеристика бюджета Котельниковского г</w:t>
      </w:r>
      <w:r w:rsidR="000857A0">
        <w:rPr>
          <w:rFonts w:ascii="Times New Roman" w:hAnsi="Times New Roman"/>
          <w:sz w:val="24"/>
          <w:szCs w:val="24"/>
        </w:rPr>
        <w:t>о</w:t>
      </w:r>
      <w:r w:rsidR="000857A0">
        <w:rPr>
          <w:rFonts w:ascii="Times New Roman" w:hAnsi="Times New Roman"/>
          <w:sz w:val="24"/>
          <w:szCs w:val="24"/>
        </w:rPr>
        <w:t>родского поселения с момента создания органа местного самоуправления  (2006г.) по н</w:t>
      </w:r>
      <w:r w:rsidR="000857A0">
        <w:rPr>
          <w:rFonts w:ascii="Times New Roman" w:hAnsi="Times New Roman"/>
          <w:sz w:val="24"/>
          <w:szCs w:val="24"/>
        </w:rPr>
        <w:t>а</w:t>
      </w:r>
      <w:r w:rsidR="000857A0">
        <w:rPr>
          <w:rFonts w:ascii="Times New Roman" w:hAnsi="Times New Roman"/>
          <w:sz w:val="24"/>
          <w:szCs w:val="24"/>
        </w:rPr>
        <w:t>стоящее время.</w:t>
      </w:r>
    </w:p>
    <w:p w:rsidR="00541F7F" w:rsidRPr="00784F9F" w:rsidRDefault="00541F7F" w:rsidP="00541F7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8"/>
        <w:gridCol w:w="3372"/>
        <w:gridCol w:w="2569"/>
        <w:gridCol w:w="2247"/>
      </w:tblGrid>
      <w:tr w:rsidR="00541F7F" w:rsidRPr="00784F9F" w:rsidTr="00784F9F">
        <w:trPr>
          <w:trHeight w:val="381"/>
        </w:trPr>
        <w:tc>
          <w:tcPr>
            <w:tcW w:w="1568" w:type="dxa"/>
          </w:tcPr>
          <w:p w:rsidR="00541F7F" w:rsidRPr="00784F9F" w:rsidRDefault="00541F7F" w:rsidP="00423A3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541F7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Доходная часть бюджета</w:t>
            </w:r>
          </w:p>
          <w:p w:rsidR="00E3504B" w:rsidRPr="00E3504B" w:rsidRDefault="00E3504B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569" w:type="dxa"/>
          </w:tcPr>
          <w:p w:rsidR="00541F7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Расходная часть бю</w:t>
            </w:r>
            <w:r w:rsidRPr="00784F9F">
              <w:rPr>
                <w:rFonts w:ascii="Times New Roman" w:hAnsi="Times New Roman"/>
                <w:sz w:val="24"/>
                <w:szCs w:val="24"/>
              </w:rPr>
              <w:t>д</w:t>
            </w:r>
            <w:r w:rsidRPr="00784F9F">
              <w:rPr>
                <w:rFonts w:ascii="Times New Roman" w:hAnsi="Times New Roman"/>
                <w:sz w:val="24"/>
                <w:szCs w:val="24"/>
              </w:rPr>
              <w:t>жета</w:t>
            </w:r>
          </w:p>
          <w:p w:rsidR="00E3504B" w:rsidRPr="00784F9F" w:rsidRDefault="00E3504B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247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Изменение дохо</w:t>
            </w:r>
            <w:r w:rsidRPr="00784F9F">
              <w:rPr>
                <w:rFonts w:ascii="Times New Roman" w:hAnsi="Times New Roman"/>
                <w:sz w:val="24"/>
                <w:szCs w:val="24"/>
              </w:rPr>
              <w:t>д</w:t>
            </w:r>
            <w:r w:rsidRPr="00784F9F">
              <w:rPr>
                <w:rFonts w:ascii="Times New Roman" w:hAnsi="Times New Roman"/>
                <w:sz w:val="24"/>
                <w:szCs w:val="24"/>
              </w:rPr>
              <w:t>ной части бюджета к предыдущему году (в%)</w:t>
            </w:r>
          </w:p>
        </w:tc>
      </w:tr>
      <w:tr w:rsidR="00541F7F" w:rsidRPr="00784F9F" w:rsidTr="00784F9F">
        <w:trPr>
          <w:trHeight w:val="230"/>
        </w:trPr>
        <w:tc>
          <w:tcPr>
            <w:tcW w:w="1568" w:type="dxa"/>
          </w:tcPr>
          <w:p w:rsidR="00541F7F" w:rsidRPr="00784F9F" w:rsidRDefault="00541F7F" w:rsidP="00423A3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14 895 683</w:t>
            </w:r>
          </w:p>
        </w:tc>
        <w:tc>
          <w:tcPr>
            <w:tcW w:w="2569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14 358 300</w:t>
            </w:r>
          </w:p>
        </w:tc>
        <w:tc>
          <w:tcPr>
            <w:tcW w:w="2247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1F7F" w:rsidRPr="00784F9F" w:rsidTr="00784F9F">
        <w:trPr>
          <w:trHeight w:val="230"/>
        </w:trPr>
        <w:tc>
          <w:tcPr>
            <w:tcW w:w="1568" w:type="dxa"/>
          </w:tcPr>
          <w:p w:rsidR="00541F7F" w:rsidRPr="00784F9F" w:rsidRDefault="00541F7F" w:rsidP="00423A3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3372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20 446 131</w:t>
            </w:r>
          </w:p>
        </w:tc>
        <w:tc>
          <w:tcPr>
            <w:tcW w:w="2569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19 040 300</w:t>
            </w:r>
          </w:p>
        </w:tc>
        <w:tc>
          <w:tcPr>
            <w:tcW w:w="2247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541F7F" w:rsidRPr="00784F9F" w:rsidTr="00784F9F">
        <w:trPr>
          <w:trHeight w:val="230"/>
        </w:trPr>
        <w:tc>
          <w:tcPr>
            <w:tcW w:w="1568" w:type="dxa"/>
          </w:tcPr>
          <w:p w:rsidR="00541F7F" w:rsidRPr="00784F9F" w:rsidRDefault="00541F7F" w:rsidP="00423A3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372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29 621 041</w:t>
            </w:r>
          </w:p>
        </w:tc>
        <w:tc>
          <w:tcPr>
            <w:tcW w:w="2569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22 985 000</w:t>
            </w:r>
          </w:p>
        </w:tc>
        <w:tc>
          <w:tcPr>
            <w:tcW w:w="2247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541F7F" w:rsidRPr="00784F9F" w:rsidTr="00784F9F">
        <w:trPr>
          <w:trHeight w:val="241"/>
        </w:trPr>
        <w:tc>
          <w:tcPr>
            <w:tcW w:w="1568" w:type="dxa"/>
          </w:tcPr>
          <w:p w:rsidR="00541F7F" w:rsidRPr="00784F9F" w:rsidRDefault="00541F7F" w:rsidP="00423A3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372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45 810 000</w:t>
            </w:r>
          </w:p>
        </w:tc>
        <w:tc>
          <w:tcPr>
            <w:tcW w:w="2569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44 367 000</w:t>
            </w:r>
          </w:p>
        </w:tc>
        <w:tc>
          <w:tcPr>
            <w:tcW w:w="2247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541F7F" w:rsidRPr="00784F9F" w:rsidTr="00784F9F">
        <w:trPr>
          <w:trHeight w:val="230"/>
        </w:trPr>
        <w:tc>
          <w:tcPr>
            <w:tcW w:w="1568" w:type="dxa"/>
          </w:tcPr>
          <w:p w:rsidR="00541F7F" w:rsidRPr="00784F9F" w:rsidRDefault="00541F7F" w:rsidP="00423A3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372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63 249 500</w:t>
            </w:r>
          </w:p>
        </w:tc>
        <w:tc>
          <w:tcPr>
            <w:tcW w:w="2569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69 520 600</w:t>
            </w:r>
          </w:p>
        </w:tc>
        <w:tc>
          <w:tcPr>
            <w:tcW w:w="2247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541F7F" w:rsidRPr="00784F9F" w:rsidTr="00784F9F">
        <w:trPr>
          <w:trHeight w:val="230"/>
        </w:trPr>
        <w:tc>
          <w:tcPr>
            <w:tcW w:w="1568" w:type="dxa"/>
          </w:tcPr>
          <w:p w:rsidR="00541F7F" w:rsidRPr="00784F9F" w:rsidRDefault="00541F7F" w:rsidP="00423A3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372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94 475 400</w:t>
            </w:r>
          </w:p>
        </w:tc>
        <w:tc>
          <w:tcPr>
            <w:tcW w:w="2569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93 000 030</w:t>
            </w:r>
          </w:p>
        </w:tc>
        <w:tc>
          <w:tcPr>
            <w:tcW w:w="2247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541F7F" w:rsidRPr="00784F9F" w:rsidTr="00784F9F">
        <w:trPr>
          <w:trHeight w:val="241"/>
        </w:trPr>
        <w:tc>
          <w:tcPr>
            <w:tcW w:w="1568" w:type="dxa"/>
          </w:tcPr>
          <w:p w:rsidR="00541F7F" w:rsidRPr="00784F9F" w:rsidRDefault="00541F7F" w:rsidP="00423A3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372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91 445 871</w:t>
            </w:r>
          </w:p>
        </w:tc>
        <w:tc>
          <w:tcPr>
            <w:tcW w:w="2569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87 104 919</w:t>
            </w:r>
          </w:p>
        </w:tc>
        <w:tc>
          <w:tcPr>
            <w:tcW w:w="2247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541F7F" w:rsidRPr="00784F9F" w:rsidTr="00784F9F">
        <w:trPr>
          <w:trHeight w:val="241"/>
        </w:trPr>
        <w:tc>
          <w:tcPr>
            <w:tcW w:w="1568" w:type="dxa"/>
          </w:tcPr>
          <w:p w:rsidR="00541F7F" w:rsidRPr="00784F9F" w:rsidRDefault="00541F7F" w:rsidP="00423A3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372" w:type="dxa"/>
          </w:tcPr>
          <w:p w:rsidR="00541F7F" w:rsidRPr="00784F9F" w:rsidRDefault="00784F9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168856261</w:t>
            </w:r>
          </w:p>
        </w:tc>
        <w:tc>
          <w:tcPr>
            <w:tcW w:w="2569" w:type="dxa"/>
          </w:tcPr>
          <w:p w:rsidR="00541F7F" w:rsidRPr="00784F9F" w:rsidRDefault="00784F9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170464625</w:t>
            </w:r>
          </w:p>
        </w:tc>
        <w:tc>
          <w:tcPr>
            <w:tcW w:w="2247" w:type="dxa"/>
          </w:tcPr>
          <w:p w:rsidR="00541F7F" w:rsidRPr="00784F9F" w:rsidRDefault="00541F7F" w:rsidP="00423A3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9F">
              <w:rPr>
                <w:rFonts w:ascii="Times New Roman" w:hAnsi="Times New Roman"/>
                <w:sz w:val="24"/>
                <w:szCs w:val="24"/>
              </w:rPr>
              <w:t>1</w:t>
            </w:r>
            <w:r w:rsidR="00784F9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784F9F" w:rsidRDefault="00784F9F"/>
    <w:p w:rsidR="004D5BF2" w:rsidRPr="00647BBC" w:rsidRDefault="004D5BF2" w:rsidP="004D5B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47BBC">
        <w:rPr>
          <w:rFonts w:ascii="Times New Roman" w:hAnsi="Times New Roman"/>
          <w:b/>
          <w:i/>
          <w:sz w:val="28"/>
          <w:szCs w:val="28"/>
        </w:rPr>
        <w:t>Отдел архитектуры и землеустройства администрации Котельнико</w:t>
      </w:r>
      <w:r w:rsidRPr="00647BBC">
        <w:rPr>
          <w:rFonts w:ascii="Times New Roman" w:hAnsi="Times New Roman"/>
          <w:b/>
          <w:i/>
          <w:sz w:val="28"/>
          <w:szCs w:val="28"/>
        </w:rPr>
        <w:t>в</w:t>
      </w:r>
      <w:r w:rsidRPr="00647BBC">
        <w:rPr>
          <w:rFonts w:ascii="Times New Roman" w:hAnsi="Times New Roman"/>
          <w:b/>
          <w:i/>
          <w:sz w:val="28"/>
          <w:szCs w:val="28"/>
        </w:rPr>
        <w:t>ского городского поселения.</w:t>
      </w:r>
    </w:p>
    <w:p w:rsidR="00B11ADA" w:rsidRPr="00B11ADA" w:rsidRDefault="004D5BF2" w:rsidP="00B11A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2B8D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2013год </w:t>
      </w:r>
      <w:r w:rsidRPr="00C62B8D">
        <w:rPr>
          <w:rFonts w:ascii="Times New Roman" w:hAnsi="Times New Roman"/>
          <w:sz w:val="24"/>
          <w:szCs w:val="24"/>
        </w:rPr>
        <w:t xml:space="preserve"> отделом архитектуры и землеустро</w:t>
      </w:r>
      <w:r w:rsidR="00B11ADA">
        <w:rPr>
          <w:rFonts w:ascii="Times New Roman" w:hAnsi="Times New Roman"/>
          <w:sz w:val="24"/>
          <w:szCs w:val="24"/>
        </w:rPr>
        <w:t>йства</w:t>
      </w:r>
      <w:r w:rsidR="00EA4C75">
        <w:rPr>
          <w:rFonts w:ascii="Times New Roman" w:hAnsi="Times New Roman"/>
          <w:sz w:val="24"/>
          <w:szCs w:val="24"/>
        </w:rPr>
        <w:t xml:space="preserve"> проделана больш</w:t>
      </w:r>
      <w:r w:rsidR="00B11ADA">
        <w:rPr>
          <w:rFonts w:ascii="Times New Roman" w:hAnsi="Times New Roman"/>
          <w:sz w:val="24"/>
          <w:szCs w:val="24"/>
        </w:rPr>
        <w:t>ая работа, за данный период выдано:</w:t>
      </w:r>
    </w:p>
    <w:p w:rsidR="00510FED" w:rsidRDefault="00B11ADA" w:rsidP="00510FED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11ADA">
        <w:rPr>
          <w:rFonts w:ascii="Times New Roman" w:hAnsi="Times New Roman" w:cs="Times New Roman"/>
          <w:b/>
          <w:sz w:val="24"/>
          <w:szCs w:val="24"/>
        </w:rPr>
        <w:t>Градостроительных планов земельных участков – 58 шт.</w:t>
      </w:r>
      <w:r>
        <w:rPr>
          <w:rFonts w:ascii="Times New Roman" w:hAnsi="Times New Roman" w:cs="Times New Roman"/>
          <w:b/>
          <w:sz w:val="24"/>
          <w:szCs w:val="24"/>
        </w:rPr>
        <w:t xml:space="preserve">, из них </w:t>
      </w:r>
    </w:p>
    <w:p w:rsidR="00B11ADA" w:rsidRPr="00510FED" w:rsidRDefault="00B11ADA" w:rsidP="00510FE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0FED">
        <w:rPr>
          <w:rFonts w:ascii="Times New Roman" w:hAnsi="Times New Roman"/>
        </w:rPr>
        <w:t>-строительство здания оптовой и мелко оптовой торговли-  1 шт;</w:t>
      </w:r>
    </w:p>
    <w:p w:rsidR="00B11ADA" w:rsidRPr="009D4DB3" w:rsidRDefault="00B11ADA" w:rsidP="00510FED">
      <w:pPr>
        <w:spacing w:after="0" w:line="240" w:lineRule="auto"/>
        <w:rPr>
          <w:rFonts w:ascii="Times New Roman" w:hAnsi="Times New Roman"/>
        </w:rPr>
      </w:pPr>
      <w:r w:rsidRPr="009D4DB3">
        <w:rPr>
          <w:rFonts w:ascii="Times New Roman" w:hAnsi="Times New Roman"/>
        </w:rPr>
        <w:t xml:space="preserve">-строительство индивидуальных жилых домов-  </w:t>
      </w:r>
      <w:r>
        <w:rPr>
          <w:rFonts w:ascii="Times New Roman" w:hAnsi="Times New Roman"/>
        </w:rPr>
        <w:t>22</w:t>
      </w:r>
      <w:r w:rsidRPr="009D4DB3">
        <w:rPr>
          <w:rFonts w:ascii="Times New Roman" w:hAnsi="Times New Roman"/>
        </w:rPr>
        <w:t xml:space="preserve"> шт;</w:t>
      </w:r>
    </w:p>
    <w:p w:rsidR="00B11ADA" w:rsidRPr="009D4DB3" w:rsidRDefault="00B11ADA" w:rsidP="00510FED">
      <w:pPr>
        <w:spacing w:after="0" w:line="240" w:lineRule="auto"/>
        <w:rPr>
          <w:rFonts w:ascii="Times New Roman" w:hAnsi="Times New Roman"/>
        </w:rPr>
      </w:pPr>
      <w:r w:rsidRPr="009D4DB3">
        <w:rPr>
          <w:rFonts w:ascii="Times New Roman" w:hAnsi="Times New Roman"/>
        </w:rPr>
        <w:t>-строительства магазина-  4 шт;</w:t>
      </w:r>
    </w:p>
    <w:p w:rsidR="00B11ADA" w:rsidRPr="009D4DB3" w:rsidRDefault="00B11ADA" w:rsidP="00510FED">
      <w:pPr>
        <w:spacing w:after="0" w:line="240" w:lineRule="auto"/>
        <w:rPr>
          <w:rFonts w:ascii="Times New Roman" w:hAnsi="Times New Roman"/>
        </w:rPr>
      </w:pPr>
      <w:r w:rsidRPr="009D4DB3">
        <w:rPr>
          <w:rFonts w:ascii="Times New Roman" w:hAnsi="Times New Roman"/>
        </w:rPr>
        <w:t>-реконструкция КНС-  1шт;</w:t>
      </w:r>
    </w:p>
    <w:p w:rsidR="00B11ADA" w:rsidRPr="009D4DB3" w:rsidRDefault="00B11ADA" w:rsidP="00510FED">
      <w:pPr>
        <w:spacing w:after="0" w:line="240" w:lineRule="auto"/>
        <w:rPr>
          <w:rFonts w:ascii="Times New Roman" w:hAnsi="Times New Roman"/>
        </w:rPr>
      </w:pPr>
      <w:r w:rsidRPr="009D4DB3">
        <w:rPr>
          <w:rFonts w:ascii="Times New Roman" w:hAnsi="Times New Roman"/>
        </w:rPr>
        <w:t>-строительство здания обществ. питания-  1шт;</w:t>
      </w:r>
    </w:p>
    <w:p w:rsidR="00B11ADA" w:rsidRPr="009D4DB3" w:rsidRDefault="00B11ADA" w:rsidP="00510FED">
      <w:pPr>
        <w:spacing w:after="0" w:line="240" w:lineRule="auto"/>
        <w:rPr>
          <w:rFonts w:ascii="Times New Roman" w:hAnsi="Times New Roman"/>
        </w:rPr>
      </w:pPr>
      <w:r w:rsidRPr="009D4DB3">
        <w:rPr>
          <w:rFonts w:ascii="Times New Roman" w:hAnsi="Times New Roman"/>
        </w:rPr>
        <w:t>-реконструкция фильтровальной-  1 шт;</w:t>
      </w:r>
    </w:p>
    <w:p w:rsidR="00B11ADA" w:rsidRPr="009D4DB3" w:rsidRDefault="00B11ADA" w:rsidP="00510FED">
      <w:pPr>
        <w:spacing w:after="0" w:line="240" w:lineRule="auto"/>
        <w:rPr>
          <w:rFonts w:ascii="Times New Roman" w:hAnsi="Times New Roman"/>
        </w:rPr>
      </w:pPr>
      <w:r w:rsidRPr="009D4DB3">
        <w:rPr>
          <w:rFonts w:ascii="Times New Roman" w:hAnsi="Times New Roman"/>
        </w:rPr>
        <w:t>-реконструкция универсального рынка- 1 шт;</w:t>
      </w:r>
    </w:p>
    <w:p w:rsidR="00B11ADA" w:rsidRPr="009D4DB3" w:rsidRDefault="00B11ADA" w:rsidP="00510FED">
      <w:pPr>
        <w:spacing w:after="0" w:line="240" w:lineRule="auto"/>
        <w:rPr>
          <w:rFonts w:ascii="Times New Roman" w:hAnsi="Times New Roman"/>
        </w:rPr>
      </w:pPr>
      <w:r w:rsidRPr="009D4DB3">
        <w:rPr>
          <w:rFonts w:ascii="Times New Roman" w:hAnsi="Times New Roman"/>
        </w:rPr>
        <w:t>-строительство павильонов-2 шт;</w:t>
      </w:r>
    </w:p>
    <w:p w:rsidR="00B11ADA" w:rsidRPr="009D4DB3" w:rsidRDefault="00B11ADA" w:rsidP="00510FED">
      <w:pPr>
        <w:spacing w:after="0" w:line="240" w:lineRule="auto"/>
        <w:rPr>
          <w:rFonts w:ascii="Times New Roman" w:hAnsi="Times New Roman"/>
        </w:rPr>
      </w:pPr>
      <w:r w:rsidRPr="009D4DB3">
        <w:rPr>
          <w:rFonts w:ascii="Times New Roman" w:hAnsi="Times New Roman"/>
        </w:rPr>
        <w:lastRenderedPageBreak/>
        <w:t>-очистные сооружения газопровода- 1 шт;</w:t>
      </w:r>
    </w:p>
    <w:p w:rsidR="00B11ADA" w:rsidRPr="009D4DB3" w:rsidRDefault="00B11ADA" w:rsidP="00510FED">
      <w:pPr>
        <w:spacing w:after="0" w:line="240" w:lineRule="auto"/>
        <w:rPr>
          <w:rFonts w:ascii="Times New Roman" w:hAnsi="Times New Roman"/>
        </w:rPr>
      </w:pPr>
      <w:r w:rsidRPr="009D4DB3">
        <w:rPr>
          <w:rFonts w:ascii="Times New Roman" w:hAnsi="Times New Roman"/>
        </w:rPr>
        <w:t>-строительство здания для занятия инд.- 1 шт;</w:t>
      </w:r>
    </w:p>
    <w:p w:rsidR="00B11ADA" w:rsidRPr="009D4DB3" w:rsidRDefault="00B11ADA" w:rsidP="00510FED">
      <w:pPr>
        <w:spacing w:after="0" w:line="240" w:lineRule="auto"/>
        <w:rPr>
          <w:rFonts w:ascii="Times New Roman" w:hAnsi="Times New Roman"/>
        </w:rPr>
      </w:pPr>
      <w:r w:rsidRPr="009D4DB3">
        <w:rPr>
          <w:rFonts w:ascii="Times New Roman" w:hAnsi="Times New Roman"/>
        </w:rPr>
        <w:t>-строительство теплотрасс.- 1 шт;</w:t>
      </w:r>
    </w:p>
    <w:p w:rsidR="00B11ADA" w:rsidRPr="009D4DB3" w:rsidRDefault="00B11ADA" w:rsidP="00510FED">
      <w:pPr>
        <w:spacing w:after="0" w:line="240" w:lineRule="auto"/>
        <w:rPr>
          <w:rFonts w:ascii="Times New Roman" w:hAnsi="Times New Roman"/>
        </w:rPr>
      </w:pPr>
      <w:r w:rsidRPr="009D4DB3">
        <w:rPr>
          <w:rFonts w:ascii="Times New Roman" w:hAnsi="Times New Roman"/>
        </w:rPr>
        <w:t>-строительство ВЛ-04- 1 шт;</w:t>
      </w:r>
    </w:p>
    <w:p w:rsidR="00B11ADA" w:rsidRDefault="00B11ADA" w:rsidP="00510FED">
      <w:pPr>
        <w:spacing w:after="0" w:line="240" w:lineRule="auto"/>
        <w:rPr>
          <w:rFonts w:ascii="Times New Roman" w:hAnsi="Times New Roman"/>
        </w:rPr>
      </w:pPr>
      <w:r w:rsidRPr="009D4DB3">
        <w:rPr>
          <w:rFonts w:ascii="Times New Roman" w:hAnsi="Times New Roman"/>
        </w:rPr>
        <w:t>-ВЛ 10Кв- 1 шт;</w:t>
      </w:r>
      <w:r w:rsidR="00510FED">
        <w:rPr>
          <w:rFonts w:ascii="Times New Roman" w:hAnsi="Times New Roman"/>
        </w:rPr>
        <w:t xml:space="preserve"> и мн.др.</w:t>
      </w:r>
    </w:p>
    <w:p w:rsidR="00510FED" w:rsidRPr="009D4DB3" w:rsidRDefault="00510FED" w:rsidP="00510FED">
      <w:pPr>
        <w:spacing w:after="0" w:line="240" w:lineRule="auto"/>
        <w:rPr>
          <w:rFonts w:ascii="Times New Roman" w:hAnsi="Times New Roman"/>
        </w:rPr>
      </w:pPr>
    </w:p>
    <w:p w:rsidR="008C593A" w:rsidRDefault="008C593A" w:rsidP="00B11A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Проведем анализ количества выданных градостроительных планов за последние годы:</w:t>
      </w:r>
    </w:p>
    <w:p w:rsidR="008C593A" w:rsidRDefault="008C593A" w:rsidP="00B11A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81700" cy="260032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593A" w:rsidRPr="008C593A" w:rsidRDefault="008C593A" w:rsidP="008C593A">
      <w:pPr>
        <w:pStyle w:val="a7"/>
        <w:jc w:val="center"/>
        <w:rPr>
          <w:rFonts w:ascii="Times New Roman" w:hAnsi="Times New Roman"/>
          <w:i/>
          <w:sz w:val="16"/>
          <w:szCs w:val="16"/>
        </w:rPr>
      </w:pPr>
      <w:r w:rsidRPr="008C593A">
        <w:rPr>
          <w:rFonts w:ascii="Times New Roman" w:hAnsi="Times New Roman"/>
          <w:i/>
        </w:rPr>
        <w:t>Рис.2</w:t>
      </w:r>
      <w:r w:rsidRPr="008C593A">
        <w:rPr>
          <w:rFonts w:ascii="Times New Roman" w:hAnsi="Times New Roman"/>
          <w:i/>
          <w:sz w:val="16"/>
          <w:szCs w:val="16"/>
        </w:rPr>
        <w:t>. Количество выданных градостроительных планов</w:t>
      </w:r>
    </w:p>
    <w:p w:rsidR="00B11ADA" w:rsidRPr="008C593A" w:rsidRDefault="00B11ADA" w:rsidP="00B11A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593A">
        <w:rPr>
          <w:rFonts w:ascii="Times New Roman" w:hAnsi="Times New Roman" w:cs="Times New Roman"/>
          <w:b/>
          <w:sz w:val="24"/>
          <w:szCs w:val="24"/>
        </w:rPr>
        <w:t>Выдано разрешений на строительство объектов капитального строительства – 62.</w:t>
      </w:r>
      <w:r w:rsidR="008C593A">
        <w:rPr>
          <w:rFonts w:ascii="Times New Roman" w:hAnsi="Times New Roman" w:cs="Times New Roman"/>
          <w:b/>
          <w:sz w:val="24"/>
          <w:szCs w:val="24"/>
        </w:rPr>
        <w:t xml:space="preserve">, из них </w:t>
      </w:r>
    </w:p>
    <w:p w:rsidR="00B11ADA" w:rsidRDefault="00B11ADA" w:rsidP="00510FE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нежилое здание общественного питания-1шт;</w:t>
      </w:r>
    </w:p>
    <w:p w:rsidR="00B11ADA" w:rsidRPr="00A16899" w:rsidRDefault="00B11ADA" w:rsidP="00510FED">
      <w:pPr>
        <w:spacing w:after="0" w:line="240" w:lineRule="auto"/>
        <w:rPr>
          <w:rFonts w:ascii="Times New Roman" w:hAnsi="Times New Roman"/>
        </w:rPr>
      </w:pPr>
      <w:r w:rsidRPr="00A16899">
        <w:rPr>
          <w:rFonts w:ascii="Times New Roman" w:hAnsi="Times New Roman"/>
        </w:rPr>
        <w:t>-наружного электроснабжения здания общественного питания со строительством ВЛ-0,4 кВ -1 шт;</w:t>
      </w:r>
    </w:p>
    <w:p w:rsidR="00B11ADA" w:rsidRPr="00A16899" w:rsidRDefault="00B11ADA" w:rsidP="00510FED">
      <w:pPr>
        <w:spacing w:after="0" w:line="240" w:lineRule="auto"/>
        <w:rPr>
          <w:rFonts w:ascii="Times New Roman" w:hAnsi="Times New Roman"/>
        </w:rPr>
      </w:pPr>
      <w:r w:rsidRPr="00A16899">
        <w:rPr>
          <w:rFonts w:ascii="Times New Roman" w:hAnsi="Times New Roman"/>
        </w:rPr>
        <w:t>-гараж с навесом и автостоя</w:t>
      </w:r>
      <w:r>
        <w:rPr>
          <w:rFonts w:ascii="Times New Roman" w:hAnsi="Times New Roman"/>
        </w:rPr>
        <w:t>нкой для хранения автомобилей -1</w:t>
      </w:r>
      <w:r w:rsidRPr="00A16899">
        <w:rPr>
          <w:rFonts w:ascii="Times New Roman" w:hAnsi="Times New Roman"/>
        </w:rPr>
        <w:t xml:space="preserve"> шт;</w:t>
      </w:r>
    </w:p>
    <w:p w:rsidR="00B11ADA" w:rsidRPr="00A16899" w:rsidRDefault="00B11ADA" w:rsidP="00510F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-индивидуального  жилого дома-21</w:t>
      </w:r>
      <w:r w:rsidRPr="00A16899">
        <w:rPr>
          <w:rFonts w:ascii="Times New Roman" w:hAnsi="Times New Roman"/>
        </w:rPr>
        <w:t xml:space="preserve"> шт;</w:t>
      </w:r>
    </w:p>
    <w:p w:rsidR="00B11ADA" w:rsidRPr="00A16899" w:rsidRDefault="00B11ADA" w:rsidP="00510FED">
      <w:pPr>
        <w:spacing w:after="0" w:line="240" w:lineRule="auto"/>
        <w:rPr>
          <w:rFonts w:ascii="Times New Roman" w:hAnsi="Times New Roman"/>
        </w:rPr>
      </w:pPr>
      <w:r w:rsidRPr="00A16899">
        <w:rPr>
          <w:rFonts w:ascii="Times New Roman" w:hAnsi="Times New Roman"/>
        </w:rPr>
        <w:t>-двухэтажного нежилого здания магазина-1 шт;</w:t>
      </w:r>
    </w:p>
    <w:p w:rsidR="00B11ADA" w:rsidRPr="00A16899" w:rsidRDefault="00B11ADA" w:rsidP="00510FED">
      <w:pPr>
        <w:spacing w:after="0" w:line="240" w:lineRule="auto"/>
        <w:rPr>
          <w:rFonts w:ascii="Times New Roman" w:hAnsi="Times New Roman"/>
        </w:rPr>
      </w:pPr>
      <w:r w:rsidRPr="00A16899">
        <w:rPr>
          <w:rFonts w:ascii="Times New Roman" w:hAnsi="Times New Roman"/>
        </w:rPr>
        <w:t>-двухэтажного индивидуального жилого дома-2 шт;</w:t>
      </w:r>
    </w:p>
    <w:p w:rsidR="00B11ADA" w:rsidRPr="00A16899" w:rsidRDefault="00B11ADA" w:rsidP="00510FED">
      <w:pPr>
        <w:spacing w:after="0" w:line="240" w:lineRule="auto"/>
        <w:rPr>
          <w:rFonts w:ascii="Times New Roman" w:hAnsi="Times New Roman"/>
        </w:rPr>
      </w:pPr>
      <w:r w:rsidRPr="00A16899">
        <w:rPr>
          <w:rFonts w:ascii="Times New Roman" w:hAnsi="Times New Roman"/>
        </w:rPr>
        <w:t>-технического перевооружения системы теплоснабжения здания школы №1 по ул. Горького 37-1-1 шт;</w:t>
      </w:r>
    </w:p>
    <w:p w:rsidR="00B11ADA" w:rsidRPr="00A16899" w:rsidRDefault="00B11ADA" w:rsidP="00510FED">
      <w:pPr>
        <w:spacing w:after="0" w:line="240" w:lineRule="auto"/>
        <w:rPr>
          <w:rFonts w:ascii="Times New Roman" w:hAnsi="Times New Roman"/>
        </w:rPr>
      </w:pPr>
      <w:r w:rsidRPr="00A16899">
        <w:rPr>
          <w:rFonts w:ascii="Times New Roman" w:hAnsi="Times New Roman"/>
        </w:rPr>
        <w:t>-строительство детского дошкольного учреждения на 100 мест г. Котельниково –жилой район «дубовая роща» зона А-2 шт;</w:t>
      </w:r>
    </w:p>
    <w:p w:rsidR="00B11ADA" w:rsidRPr="00A16899" w:rsidRDefault="00B11ADA" w:rsidP="00510FED">
      <w:pPr>
        <w:spacing w:after="0" w:line="240" w:lineRule="auto"/>
        <w:rPr>
          <w:rFonts w:ascii="Times New Roman" w:hAnsi="Times New Roman"/>
        </w:rPr>
      </w:pPr>
      <w:r w:rsidRPr="00A16899">
        <w:rPr>
          <w:rFonts w:ascii="Times New Roman" w:hAnsi="Times New Roman"/>
        </w:rPr>
        <w:t>-одноэтажного одноквартирного индивидуального жилого дома-3 шт;</w:t>
      </w:r>
    </w:p>
    <w:p w:rsidR="00B11ADA" w:rsidRPr="00A16899" w:rsidRDefault="00B11ADA" w:rsidP="00510FED">
      <w:pPr>
        <w:spacing w:after="0" w:line="240" w:lineRule="auto"/>
        <w:rPr>
          <w:rFonts w:ascii="Times New Roman" w:hAnsi="Times New Roman"/>
        </w:rPr>
      </w:pPr>
      <w:r w:rsidRPr="00A16899">
        <w:rPr>
          <w:rFonts w:ascii="Times New Roman" w:hAnsi="Times New Roman"/>
        </w:rPr>
        <w:t>-одноэтажного нежилого здания  торгового павильона-4 шт;</w:t>
      </w:r>
      <w:r w:rsidR="00136452">
        <w:rPr>
          <w:rFonts w:ascii="Times New Roman" w:hAnsi="Times New Roman"/>
        </w:rPr>
        <w:t xml:space="preserve"> и мн.др. </w:t>
      </w:r>
    </w:p>
    <w:p w:rsidR="00510FED" w:rsidRDefault="00510FED" w:rsidP="00510FED">
      <w:pPr>
        <w:spacing w:after="0" w:line="240" w:lineRule="auto"/>
        <w:rPr>
          <w:rFonts w:ascii="Times New Roman" w:hAnsi="Times New Roman"/>
        </w:rPr>
      </w:pPr>
    </w:p>
    <w:p w:rsidR="00510FED" w:rsidRPr="00C62B8D" w:rsidRDefault="00510FED" w:rsidP="00510FE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62B8D">
        <w:rPr>
          <w:rFonts w:ascii="Times New Roman" w:hAnsi="Times New Roman"/>
          <w:sz w:val="24"/>
          <w:szCs w:val="24"/>
        </w:rPr>
        <w:t xml:space="preserve">Если сравнивать с предыдущими годами, то </w:t>
      </w:r>
      <w:r w:rsidRPr="00AC679C">
        <w:rPr>
          <w:rFonts w:ascii="Times New Roman" w:hAnsi="Times New Roman"/>
          <w:sz w:val="24"/>
          <w:szCs w:val="24"/>
          <w:u w:val="single"/>
        </w:rPr>
        <w:t>разрешений на строительство объектов капитального строительства</w:t>
      </w:r>
      <w:r w:rsidRPr="00C62B8D">
        <w:rPr>
          <w:rFonts w:ascii="Times New Roman" w:hAnsi="Times New Roman"/>
          <w:sz w:val="24"/>
          <w:szCs w:val="24"/>
        </w:rPr>
        <w:t xml:space="preserve">  выдано:</w:t>
      </w:r>
    </w:p>
    <w:p w:rsidR="00510FED" w:rsidRPr="00C62B8D" w:rsidRDefault="00510FED" w:rsidP="00510FE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62B8D">
        <w:rPr>
          <w:rFonts w:ascii="Times New Roman" w:hAnsi="Times New Roman"/>
          <w:sz w:val="24"/>
          <w:szCs w:val="24"/>
        </w:rPr>
        <w:t>-В 2009г.- 48шт.</w:t>
      </w:r>
    </w:p>
    <w:p w:rsidR="00510FED" w:rsidRPr="00C62B8D" w:rsidRDefault="00510FED" w:rsidP="00510FE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62B8D">
        <w:rPr>
          <w:rFonts w:ascii="Times New Roman" w:hAnsi="Times New Roman"/>
          <w:sz w:val="24"/>
          <w:szCs w:val="24"/>
        </w:rPr>
        <w:t>-В 2010г.- 55шт;</w:t>
      </w:r>
    </w:p>
    <w:p w:rsidR="00510FED" w:rsidRPr="00C62B8D" w:rsidRDefault="00510FED" w:rsidP="00510FE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62B8D">
        <w:rPr>
          <w:rFonts w:ascii="Times New Roman" w:hAnsi="Times New Roman"/>
          <w:sz w:val="24"/>
          <w:szCs w:val="24"/>
        </w:rPr>
        <w:t>- В 2011г.- 48 шт.</w:t>
      </w:r>
    </w:p>
    <w:p w:rsidR="00510FED" w:rsidRDefault="00510FED" w:rsidP="00510FE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62B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2012г. – 80шт</w:t>
      </w:r>
    </w:p>
    <w:p w:rsidR="00510FED" w:rsidRDefault="00510FED" w:rsidP="00510FE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2013г.- 62 шт.</w:t>
      </w:r>
    </w:p>
    <w:p w:rsidR="00510FED" w:rsidRDefault="00510FED" w:rsidP="00510FE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10FED" w:rsidRDefault="00510FED" w:rsidP="00510FE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10FED">
        <w:rPr>
          <w:rFonts w:ascii="Times New Roman" w:hAnsi="Times New Roman"/>
          <w:b/>
          <w:sz w:val="24"/>
          <w:szCs w:val="24"/>
        </w:rPr>
        <w:t xml:space="preserve">3. </w:t>
      </w:r>
      <w:r w:rsidR="00B11ADA" w:rsidRPr="00510FED">
        <w:rPr>
          <w:rFonts w:ascii="Times New Roman" w:hAnsi="Times New Roman"/>
          <w:b/>
          <w:sz w:val="24"/>
          <w:szCs w:val="24"/>
        </w:rPr>
        <w:t>Выдано разрешений на ввод в эксплуатацию объектов капитального стро</w:t>
      </w:r>
      <w:r w:rsidR="00B11ADA" w:rsidRPr="00510FED">
        <w:rPr>
          <w:rFonts w:ascii="Times New Roman" w:hAnsi="Times New Roman"/>
          <w:b/>
          <w:sz w:val="24"/>
          <w:szCs w:val="24"/>
        </w:rPr>
        <w:t>и</w:t>
      </w:r>
      <w:r w:rsidR="00B11ADA" w:rsidRPr="00510FED">
        <w:rPr>
          <w:rFonts w:ascii="Times New Roman" w:hAnsi="Times New Roman"/>
          <w:b/>
          <w:sz w:val="24"/>
          <w:szCs w:val="24"/>
        </w:rPr>
        <w:t>тельст</w:t>
      </w:r>
      <w:r>
        <w:rPr>
          <w:rFonts w:ascii="Times New Roman" w:hAnsi="Times New Roman"/>
          <w:b/>
          <w:sz w:val="24"/>
          <w:szCs w:val="24"/>
        </w:rPr>
        <w:t xml:space="preserve">ва –   </w:t>
      </w:r>
      <w:r w:rsidR="00B11ADA" w:rsidRPr="00510FED">
        <w:rPr>
          <w:rFonts w:ascii="Times New Roman" w:hAnsi="Times New Roman"/>
          <w:b/>
          <w:sz w:val="24"/>
          <w:szCs w:val="24"/>
        </w:rPr>
        <w:t>8 шт.</w:t>
      </w:r>
      <w:r>
        <w:rPr>
          <w:rFonts w:ascii="Times New Roman" w:hAnsi="Times New Roman"/>
          <w:b/>
          <w:sz w:val="24"/>
          <w:szCs w:val="24"/>
        </w:rPr>
        <w:t xml:space="preserve">, из них </w:t>
      </w:r>
    </w:p>
    <w:p w:rsidR="00BD3A02" w:rsidRDefault="00510FED" w:rsidP="00A167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4575" cy="44577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11ADA" w:rsidRPr="00510F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D3A02">
        <w:rPr>
          <w:rFonts w:ascii="Times New Roman" w:hAnsi="Times New Roman"/>
          <w:b/>
          <w:sz w:val="24"/>
          <w:szCs w:val="24"/>
        </w:rPr>
        <w:t xml:space="preserve"> Кроме этого, </w:t>
      </w:r>
      <w:r w:rsidR="00BD3A02">
        <w:rPr>
          <w:rFonts w:ascii="Times New Roman" w:hAnsi="Times New Roman"/>
          <w:sz w:val="24"/>
          <w:szCs w:val="24"/>
        </w:rPr>
        <w:t>в</w:t>
      </w:r>
      <w:r w:rsidR="00B11ADA" w:rsidRPr="001C4791">
        <w:rPr>
          <w:rFonts w:ascii="Times New Roman" w:hAnsi="Times New Roman"/>
          <w:sz w:val="24"/>
          <w:szCs w:val="24"/>
        </w:rPr>
        <w:t>ыдано</w:t>
      </w:r>
      <w:r w:rsidR="00BD3A02">
        <w:rPr>
          <w:rFonts w:ascii="Times New Roman" w:hAnsi="Times New Roman"/>
          <w:sz w:val="24"/>
          <w:szCs w:val="24"/>
        </w:rPr>
        <w:t>:</w:t>
      </w:r>
    </w:p>
    <w:p w:rsidR="00B11ADA" w:rsidRPr="00BD3A02" w:rsidRDefault="00B11ADA" w:rsidP="00A167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4791">
        <w:rPr>
          <w:rFonts w:ascii="Times New Roman" w:hAnsi="Times New Roman"/>
          <w:sz w:val="24"/>
          <w:szCs w:val="24"/>
        </w:rPr>
        <w:t xml:space="preserve"> разрешений на установку временных сооружений –4 шт.</w:t>
      </w:r>
    </w:p>
    <w:p w:rsidR="00BD3A02" w:rsidRDefault="00B11ADA" w:rsidP="00A1677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разрешений на перепланировку, переустройство помещений – 17 шт.</w:t>
      </w:r>
    </w:p>
    <w:p w:rsidR="00BD3A02" w:rsidRDefault="00B11ADA" w:rsidP="00A1677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A02">
        <w:rPr>
          <w:rFonts w:ascii="Times New Roman" w:hAnsi="Times New Roman" w:cs="Times New Roman"/>
          <w:sz w:val="24"/>
          <w:szCs w:val="24"/>
        </w:rPr>
        <w:t xml:space="preserve"> Постановле</w:t>
      </w:r>
      <w:r w:rsidR="00BD3A02">
        <w:rPr>
          <w:rFonts w:ascii="Times New Roman" w:hAnsi="Times New Roman" w:cs="Times New Roman"/>
          <w:sz w:val="24"/>
          <w:szCs w:val="24"/>
        </w:rPr>
        <w:t>ний на присвоение адреса – 8 шт</w:t>
      </w:r>
    </w:p>
    <w:p w:rsidR="00BD3A02" w:rsidRDefault="00B11ADA" w:rsidP="00A1677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A02">
        <w:rPr>
          <w:rFonts w:ascii="Times New Roman" w:hAnsi="Times New Roman" w:cs="Times New Roman"/>
          <w:sz w:val="24"/>
          <w:szCs w:val="24"/>
        </w:rPr>
        <w:t>согласований на размещение хоз. построек- 5 шт.</w:t>
      </w:r>
    </w:p>
    <w:p w:rsidR="00BD3A02" w:rsidRDefault="00B11ADA" w:rsidP="00A1677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A02">
        <w:rPr>
          <w:rFonts w:ascii="Times New Roman" w:hAnsi="Times New Roman" w:cs="Times New Roman"/>
          <w:sz w:val="24"/>
          <w:szCs w:val="24"/>
        </w:rPr>
        <w:t>заключений о соответствии градостроительным нормам и правилам индивидуал</w:t>
      </w:r>
      <w:r w:rsidRPr="00BD3A02">
        <w:rPr>
          <w:rFonts w:ascii="Times New Roman" w:hAnsi="Times New Roman" w:cs="Times New Roman"/>
          <w:sz w:val="24"/>
          <w:szCs w:val="24"/>
        </w:rPr>
        <w:t>ь</w:t>
      </w:r>
      <w:r w:rsidRPr="00BD3A02">
        <w:rPr>
          <w:rFonts w:ascii="Times New Roman" w:hAnsi="Times New Roman" w:cs="Times New Roman"/>
          <w:sz w:val="24"/>
          <w:szCs w:val="24"/>
        </w:rPr>
        <w:t>ных жилых домов-  57 шт.</w:t>
      </w:r>
    </w:p>
    <w:p w:rsidR="00BD3A02" w:rsidRDefault="00BD3A02" w:rsidP="00A1677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разрешений</w:t>
      </w:r>
      <w:r w:rsidR="00B11ADA" w:rsidRPr="00BD3A02">
        <w:rPr>
          <w:rFonts w:ascii="Times New Roman" w:hAnsi="Times New Roman" w:cs="Times New Roman"/>
          <w:sz w:val="24"/>
          <w:szCs w:val="24"/>
        </w:rPr>
        <w:t xml:space="preserve"> на подготовку планировки городской территории-5 шт.</w:t>
      </w:r>
      <w:r>
        <w:rPr>
          <w:rFonts w:ascii="Times New Roman" w:hAnsi="Times New Roman" w:cs="Times New Roman"/>
          <w:sz w:val="24"/>
          <w:szCs w:val="24"/>
        </w:rPr>
        <w:t xml:space="preserve"> и это далеко не весь список проведенной ОАиЗ работы.</w:t>
      </w:r>
    </w:p>
    <w:p w:rsidR="00BD3A02" w:rsidRDefault="00BD3A02" w:rsidP="00A1677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ОАиЗ:</w:t>
      </w:r>
    </w:p>
    <w:p w:rsidR="00BD3A02" w:rsidRDefault="00BD3A02" w:rsidP="00A167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11ADA" w:rsidRPr="00BD3A02">
        <w:rPr>
          <w:rFonts w:ascii="Times New Roman" w:hAnsi="Times New Roman" w:cs="Times New Roman"/>
          <w:sz w:val="24"/>
          <w:szCs w:val="24"/>
        </w:rPr>
        <w:t>ачато формирование земельных участков под 20 многоквартирными дом</w:t>
      </w:r>
      <w:r w:rsidR="00B11ADA" w:rsidRPr="00BD3A02">
        <w:rPr>
          <w:rFonts w:ascii="Times New Roman" w:hAnsi="Times New Roman" w:cs="Times New Roman"/>
          <w:sz w:val="24"/>
          <w:szCs w:val="24"/>
        </w:rPr>
        <w:t>а</w:t>
      </w:r>
      <w:r w:rsidR="00B11ADA" w:rsidRPr="00BD3A02">
        <w:rPr>
          <w:rFonts w:ascii="Times New Roman" w:hAnsi="Times New Roman" w:cs="Times New Roman"/>
          <w:sz w:val="24"/>
          <w:szCs w:val="24"/>
        </w:rPr>
        <w:t>ми</w:t>
      </w:r>
      <w:r w:rsidR="00EA4C75">
        <w:rPr>
          <w:rFonts w:ascii="Times New Roman" w:hAnsi="Times New Roman" w:cs="Times New Roman"/>
          <w:sz w:val="24"/>
          <w:szCs w:val="24"/>
        </w:rPr>
        <w:t xml:space="preserve"> (эта работа так же не проводилась ранее, на 2014 год работа по данному направлению будет продолжена за счет бюджета города)</w:t>
      </w:r>
      <w:r w:rsidR="00B11ADA" w:rsidRPr="00BD3A02">
        <w:rPr>
          <w:rFonts w:ascii="Times New Roman" w:hAnsi="Times New Roman" w:cs="Times New Roman"/>
          <w:sz w:val="24"/>
          <w:szCs w:val="24"/>
        </w:rPr>
        <w:t>.</w:t>
      </w:r>
      <w:r w:rsidR="00FC00E4">
        <w:rPr>
          <w:rFonts w:ascii="Times New Roman" w:hAnsi="Times New Roman" w:cs="Times New Roman"/>
          <w:sz w:val="24"/>
          <w:szCs w:val="24"/>
        </w:rPr>
        <w:t xml:space="preserve"> Это необходимо будет при продаже недвижимости, оформлении парковок, организация р</w:t>
      </w:r>
      <w:r w:rsidR="00FC00E4">
        <w:rPr>
          <w:rFonts w:ascii="Times New Roman" w:hAnsi="Times New Roman" w:cs="Times New Roman"/>
          <w:sz w:val="24"/>
          <w:szCs w:val="24"/>
        </w:rPr>
        <w:t>а</w:t>
      </w:r>
      <w:r w:rsidR="00FC00E4">
        <w:rPr>
          <w:rFonts w:ascii="Times New Roman" w:hAnsi="Times New Roman" w:cs="Times New Roman"/>
          <w:sz w:val="24"/>
          <w:szCs w:val="24"/>
        </w:rPr>
        <w:t>боты дворника и мн. др.</w:t>
      </w:r>
    </w:p>
    <w:p w:rsidR="00BD3A02" w:rsidRDefault="00B11ADA" w:rsidP="00A167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A02">
        <w:rPr>
          <w:rFonts w:ascii="Times New Roman" w:hAnsi="Times New Roman" w:cs="Times New Roman"/>
          <w:sz w:val="24"/>
          <w:szCs w:val="24"/>
        </w:rPr>
        <w:t>Участие в комиссиях, созданных при администрации Котельниковского м</w:t>
      </w:r>
      <w:r w:rsidRPr="00BD3A02">
        <w:rPr>
          <w:rFonts w:ascii="Times New Roman" w:hAnsi="Times New Roman" w:cs="Times New Roman"/>
          <w:sz w:val="24"/>
          <w:szCs w:val="24"/>
        </w:rPr>
        <w:t>у</w:t>
      </w:r>
      <w:r w:rsidRPr="00BD3A02">
        <w:rPr>
          <w:rFonts w:ascii="Times New Roman" w:hAnsi="Times New Roman" w:cs="Times New Roman"/>
          <w:sz w:val="24"/>
          <w:szCs w:val="24"/>
        </w:rPr>
        <w:t>ниципального района.</w:t>
      </w:r>
    </w:p>
    <w:p w:rsidR="00BD3A02" w:rsidRDefault="00B11ADA" w:rsidP="00A167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A02">
        <w:rPr>
          <w:rFonts w:ascii="Times New Roman" w:hAnsi="Times New Roman" w:cs="Times New Roman"/>
          <w:sz w:val="24"/>
          <w:szCs w:val="24"/>
        </w:rPr>
        <w:t>Понуждение граждан к узаконению самовольных построек – 9 объектов.</w:t>
      </w:r>
    </w:p>
    <w:p w:rsidR="00BD3A02" w:rsidRDefault="00B11ADA" w:rsidP="00A167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A02">
        <w:rPr>
          <w:rFonts w:ascii="Times New Roman" w:hAnsi="Times New Roman" w:cs="Times New Roman"/>
          <w:sz w:val="24"/>
          <w:szCs w:val="24"/>
        </w:rPr>
        <w:t>Подготовка документов для обращения в суд на снос объектов самовольн</w:t>
      </w:r>
      <w:r w:rsidRPr="00BD3A02">
        <w:rPr>
          <w:rFonts w:ascii="Times New Roman" w:hAnsi="Times New Roman" w:cs="Times New Roman"/>
          <w:sz w:val="24"/>
          <w:szCs w:val="24"/>
        </w:rPr>
        <w:t>о</w:t>
      </w:r>
      <w:r w:rsidRPr="00BD3A02">
        <w:rPr>
          <w:rFonts w:ascii="Times New Roman" w:hAnsi="Times New Roman" w:cs="Times New Roman"/>
          <w:sz w:val="24"/>
          <w:szCs w:val="24"/>
        </w:rPr>
        <w:t>го строительства -4 объекта (судом вынесены положительные решения о сносе).</w:t>
      </w:r>
    </w:p>
    <w:p w:rsidR="00BD3A02" w:rsidRDefault="00B11ADA" w:rsidP="00A167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A02">
        <w:rPr>
          <w:rFonts w:ascii="Times New Roman" w:hAnsi="Times New Roman" w:cs="Times New Roman"/>
          <w:sz w:val="24"/>
          <w:szCs w:val="24"/>
        </w:rPr>
        <w:lastRenderedPageBreak/>
        <w:t>Ведение регистра строящихся жилых домов на территории Котельнико</w:t>
      </w:r>
      <w:r w:rsidRPr="00BD3A02">
        <w:rPr>
          <w:rFonts w:ascii="Times New Roman" w:hAnsi="Times New Roman" w:cs="Times New Roman"/>
          <w:sz w:val="24"/>
          <w:szCs w:val="24"/>
        </w:rPr>
        <w:t>в</w:t>
      </w:r>
      <w:r w:rsidRPr="00BD3A02">
        <w:rPr>
          <w:rFonts w:ascii="Times New Roman" w:hAnsi="Times New Roman" w:cs="Times New Roman"/>
          <w:sz w:val="24"/>
          <w:szCs w:val="24"/>
        </w:rPr>
        <w:t>ского городского поселения -137</w:t>
      </w:r>
      <w:r w:rsidR="00BD3A02">
        <w:rPr>
          <w:rFonts w:ascii="Times New Roman" w:hAnsi="Times New Roman" w:cs="Times New Roman"/>
          <w:sz w:val="24"/>
          <w:szCs w:val="24"/>
        </w:rPr>
        <w:t>объекта</w:t>
      </w:r>
    </w:p>
    <w:p w:rsidR="00BD3A02" w:rsidRDefault="00B11ADA" w:rsidP="00A167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A02">
        <w:rPr>
          <w:rFonts w:ascii="Times New Roman" w:hAnsi="Times New Roman" w:cs="Times New Roman"/>
          <w:sz w:val="24"/>
          <w:szCs w:val="24"/>
        </w:rPr>
        <w:t>.  Формирование базы данных сведений о земельных участках, расположе</w:t>
      </w:r>
      <w:r w:rsidRPr="00BD3A02">
        <w:rPr>
          <w:rFonts w:ascii="Times New Roman" w:hAnsi="Times New Roman" w:cs="Times New Roman"/>
          <w:sz w:val="24"/>
          <w:szCs w:val="24"/>
        </w:rPr>
        <w:t>н</w:t>
      </w:r>
      <w:r w:rsidRPr="00BD3A02">
        <w:rPr>
          <w:rFonts w:ascii="Times New Roman" w:hAnsi="Times New Roman" w:cs="Times New Roman"/>
          <w:sz w:val="24"/>
          <w:szCs w:val="24"/>
        </w:rPr>
        <w:t xml:space="preserve">ных в пределах Котельниковского городского поселения; </w:t>
      </w:r>
    </w:p>
    <w:p w:rsidR="00BD3A02" w:rsidRDefault="00B11ADA" w:rsidP="00A167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A02">
        <w:rPr>
          <w:rFonts w:ascii="Times New Roman" w:hAnsi="Times New Roman" w:cs="Times New Roman"/>
          <w:sz w:val="24"/>
          <w:szCs w:val="24"/>
        </w:rPr>
        <w:t>Формирование проекта плана проведения плановых проверок по соблюд</w:t>
      </w:r>
      <w:r w:rsidRPr="00BD3A02">
        <w:rPr>
          <w:rFonts w:ascii="Times New Roman" w:hAnsi="Times New Roman" w:cs="Times New Roman"/>
          <w:sz w:val="24"/>
          <w:szCs w:val="24"/>
        </w:rPr>
        <w:t>е</w:t>
      </w:r>
      <w:r w:rsidRPr="00BD3A02">
        <w:rPr>
          <w:rFonts w:ascii="Times New Roman" w:hAnsi="Times New Roman" w:cs="Times New Roman"/>
          <w:sz w:val="24"/>
          <w:szCs w:val="24"/>
        </w:rPr>
        <w:t>нию земельного законодательства в отношении юридических лиц на 2014 год органом муниципального контроля Котельниковского городского пос</w:t>
      </w:r>
      <w:r w:rsidRPr="00BD3A02">
        <w:rPr>
          <w:rFonts w:ascii="Times New Roman" w:hAnsi="Times New Roman" w:cs="Times New Roman"/>
          <w:sz w:val="24"/>
          <w:szCs w:val="24"/>
        </w:rPr>
        <w:t>е</w:t>
      </w:r>
      <w:r w:rsidRPr="00BD3A02">
        <w:rPr>
          <w:rFonts w:ascii="Times New Roman" w:hAnsi="Times New Roman" w:cs="Times New Roman"/>
          <w:sz w:val="24"/>
          <w:szCs w:val="24"/>
        </w:rPr>
        <w:t>ления. Согласовано с прокуратурой Котельниковского района;</w:t>
      </w:r>
    </w:p>
    <w:p w:rsidR="00BD3A02" w:rsidRDefault="00B11ADA" w:rsidP="00A167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A02">
        <w:rPr>
          <w:rFonts w:ascii="Times New Roman" w:hAnsi="Times New Roman" w:cs="Times New Roman"/>
          <w:sz w:val="24"/>
          <w:szCs w:val="24"/>
        </w:rPr>
        <w:t>Проведены плановые проверки по соблюдению земельного законодательс</w:t>
      </w:r>
      <w:r w:rsidRPr="00BD3A02">
        <w:rPr>
          <w:rFonts w:ascii="Times New Roman" w:hAnsi="Times New Roman" w:cs="Times New Roman"/>
          <w:sz w:val="24"/>
          <w:szCs w:val="24"/>
        </w:rPr>
        <w:t>т</w:t>
      </w:r>
      <w:r w:rsidRPr="00BD3A02">
        <w:rPr>
          <w:rFonts w:ascii="Times New Roman" w:hAnsi="Times New Roman" w:cs="Times New Roman"/>
          <w:sz w:val="24"/>
          <w:szCs w:val="24"/>
        </w:rPr>
        <w:t>ва в отношении юридических лиц: ИП Наход В.И. (совместно с росреес</w:t>
      </w:r>
      <w:r w:rsidRPr="00BD3A02">
        <w:rPr>
          <w:rFonts w:ascii="Times New Roman" w:hAnsi="Times New Roman" w:cs="Times New Roman"/>
          <w:sz w:val="24"/>
          <w:szCs w:val="24"/>
        </w:rPr>
        <w:t>т</w:t>
      </w:r>
      <w:r w:rsidRPr="00BD3A02">
        <w:rPr>
          <w:rFonts w:ascii="Times New Roman" w:hAnsi="Times New Roman" w:cs="Times New Roman"/>
          <w:sz w:val="24"/>
          <w:szCs w:val="24"/>
        </w:rPr>
        <w:t>ром), ИП Цветкова Т.Н., ИП Устименко А.В.</w:t>
      </w:r>
    </w:p>
    <w:p w:rsidR="00BD3A02" w:rsidRDefault="00B11ADA" w:rsidP="00A167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A02">
        <w:rPr>
          <w:rFonts w:ascii="Times New Roman" w:hAnsi="Times New Roman" w:cs="Times New Roman"/>
          <w:sz w:val="24"/>
          <w:szCs w:val="24"/>
        </w:rPr>
        <w:t>Проведены плановые проверки по соблюдению земельного законодательс</w:t>
      </w:r>
      <w:r w:rsidRPr="00BD3A02">
        <w:rPr>
          <w:rFonts w:ascii="Times New Roman" w:hAnsi="Times New Roman" w:cs="Times New Roman"/>
          <w:sz w:val="24"/>
          <w:szCs w:val="24"/>
        </w:rPr>
        <w:t>т</w:t>
      </w:r>
      <w:r w:rsidRPr="00BD3A02">
        <w:rPr>
          <w:rFonts w:ascii="Times New Roman" w:hAnsi="Times New Roman" w:cs="Times New Roman"/>
          <w:sz w:val="24"/>
          <w:szCs w:val="24"/>
        </w:rPr>
        <w:t>ва в отношении физических лиц: Чипликов Е.Г., Бояренов В.С., Крылов Г.Н.</w:t>
      </w:r>
    </w:p>
    <w:p w:rsidR="00BD3A02" w:rsidRDefault="00B11ADA" w:rsidP="00A167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A02">
        <w:rPr>
          <w:rFonts w:ascii="Times New Roman" w:hAnsi="Times New Roman" w:cs="Times New Roman"/>
          <w:sz w:val="24"/>
          <w:szCs w:val="24"/>
        </w:rPr>
        <w:t xml:space="preserve">Подготовка базы данных для  передачи по графику сверки в ИФНС № 8 по Волгоградской области выгрузки  данных сформированных файлов в ПК «ЗУМО»; </w:t>
      </w:r>
    </w:p>
    <w:p w:rsidR="00BD3A02" w:rsidRDefault="00B11ADA" w:rsidP="00A167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A02">
        <w:rPr>
          <w:rFonts w:ascii="Times New Roman" w:hAnsi="Times New Roman" w:cs="Times New Roman"/>
          <w:sz w:val="24"/>
          <w:szCs w:val="24"/>
        </w:rPr>
        <w:t>Работа по перечню 503 физических лиц, имеющих недоимку по оплате з</w:t>
      </w:r>
      <w:r w:rsidRPr="00BD3A02">
        <w:rPr>
          <w:rFonts w:ascii="Times New Roman" w:hAnsi="Times New Roman" w:cs="Times New Roman"/>
          <w:sz w:val="24"/>
          <w:szCs w:val="24"/>
        </w:rPr>
        <w:t>е</w:t>
      </w:r>
      <w:r w:rsidRPr="00BD3A02">
        <w:rPr>
          <w:rFonts w:ascii="Times New Roman" w:hAnsi="Times New Roman" w:cs="Times New Roman"/>
          <w:sz w:val="24"/>
          <w:szCs w:val="24"/>
        </w:rPr>
        <w:t>мельного налога и 212 физических лиц, имеющих недоимку по оплате нал</w:t>
      </w:r>
      <w:r w:rsidRPr="00BD3A02">
        <w:rPr>
          <w:rFonts w:ascii="Times New Roman" w:hAnsi="Times New Roman" w:cs="Times New Roman"/>
          <w:sz w:val="24"/>
          <w:szCs w:val="24"/>
        </w:rPr>
        <w:t>о</w:t>
      </w:r>
      <w:r w:rsidRPr="00BD3A02">
        <w:rPr>
          <w:rFonts w:ascii="Times New Roman" w:hAnsi="Times New Roman" w:cs="Times New Roman"/>
          <w:sz w:val="24"/>
          <w:szCs w:val="24"/>
        </w:rPr>
        <w:t>га на имущества на территории Котельниковского городского поселения;</w:t>
      </w:r>
    </w:p>
    <w:p w:rsidR="00BD3A02" w:rsidRPr="00EA4C75" w:rsidRDefault="00B11ADA" w:rsidP="00A1677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A02">
        <w:rPr>
          <w:rFonts w:ascii="Times New Roman" w:hAnsi="Times New Roman" w:cs="Times New Roman"/>
          <w:sz w:val="24"/>
          <w:szCs w:val="24"/>
        </w:rPr>
        <w:t>Проведено 24 комиссий по обеспечению поступлений налоговых доходов в бюджет   Котельниковского городского поселения;</w:t>
      </w:r>
    </w:p>
    <w:p w:rsidR="00BD3A02" w:rsidRDefault="00BD3A02" w:rsidP="00A16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3A3C" w:rsidRDefault="00423A3C" w:rsidP="00A16778">
      <w:pPr>
        <w:jc w:val="both"/>
        <w:rPr>
          <w:rFonts w:ascii="Times New Roman" w:hAnsi="Times New Roman"/>
          <w:bCs/>
          <w:sz w:val="24"/>
          <w:szCs w:val="24"/>
        </w:rPr>
      </w:pPr>
      <w:r w:rsidRPr="00647BBC">
        <w:rPr>
          <w:rFonts w:ascii="Times New Roman" w:hAnsi="Times New Roman"/>
          <w:b/>
          <w:bCs/>
          <w:i/>
          <w:sz w:val="28"/>
          <w:szCs w:val="28"/>
        </w:rPr>
        <w:t>Отделом правового обеспечения</w:t>
      </w:r>
      <w:r w:rsidRPr="00215629">
        <w:rPr>
          <w:rFonts w:ascii="Times New Roman" w:hAnsi="Times New Roman"/>
          <w:bCs/>
          <w:sz w:val="24"/>
          <w:szCs w:val="24"/>
        </w:rPr>
        <w:t xml:space="preserve"> Администрации Котельниковского городского п</w:t>
      </w:r>
      <w:r w:rsidRPr="00215629">
        <w:rPr>
          <w:rFonts w:ascii="Times New Roman" w:hAnsi="Times New Roman"/>
          <w:bCs/>
          <w:sz w:val="24"/>
          <w:szCs w:val="24"/>
        </w:rPr>
        <w:t>о</w:t>
      </w:r>
      <w:r w:rsidRPr="00215629">
        <w:rPr>
          <w:rFonts w:ascii="Times New Roman" w:hAnsi="Times New Roman"/>
          <w:bCs/>
          <w:sz w:val="24"/>
          <w:szCs w:val="24"/>
        </w:rPr>
        <w:t xml:space="preserve">селения за </w:t>
      </w:r>
      <w:r>
        <w:rPr>
          <w:rFonts w:ascii="Times New Roman" w:hAnsi="Times New Roman"/>
          <w:bCs/>
          <w:sz w:val="24"/>
          <w:szCs w:val="24"/>
        </w:rPr>
        <w:t xml:space="preserve"> 2013 год </w:t>
      </w:r>
      <w:r w:rsidRPr="00215629">
        <w:rPr>
          <w:rFonts w:ascii="Times New Roman" w:hAnsi="Times New Roman"/>
          <w:bCs/>
          <w:sz w:val="24"/>
          <w:szCs w:val="24"/>
        </w:rPr>
        <w:t>была проведена следующая работа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423A3C" w:rsidRDefault="00423A3C" w:rsidP="00A1677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3A3C">
        <w:rPr>
          <w:rFonts w:ascii="Times New Roman" w:hAnsi="Times New Roman"/>
          <w:sz w:val="24"/>
          <w:szCs w:val="24"/>
        </w:rPr>
        <w:t>Проведена антикоррупционная экспертиза проектов нормативно-правовых актов в количестве  722 проекта</w:t>
      </w:r>
      <w:r>
        <w:rPr>
          <w:rFonts w:ascii="Times New Roman" w:hAnsi="Times New Roman"/>
          <w:sz w:val="24"/>
          <w:szCs w:val="24"/>
        </w:rPr>
        <w:t>, в 2012году – 826</w:t>
      </w:r>
      <w:r w:rsidR="001B4177">
        <w:rPr>
          <w:rFonts w:ascii="Times New Roman" w:hAnsi="Times New Roman"/>
          <w:sz w:val="24"/>
          <w:szCs w:val="24"/>
        </w:rPr>
        <w:t>.</w:t>
      </w:r>
    </w:p>
    <w:p w:rsidR="00423A3C" w:rsidRDefault="00423A3C" w:rsidP="00A1677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A3C">
        <w:rPr>
          <w:rFonts w:ascii="Times New Roman" w:hAnsi="Times New Roman" w:cs="Times New Roman"/>
          <w:sz w:val="24"/>
          <w:szCs w:val="24"/>
        </w:rPr>
        <w:t>Разработан и представлен на рассмотрение в Совет народных депутатов К</w:t>
      </w:r>
      <w:r w:rsidRPr="00423A3C">
        <w:rPr>
          <w:rFonts w:ascii="Times New Roman" w:hAnsi="Times New Roman" w:cs="Times New Roman"/>
          <w:sz w:val="24"/>
          <w:szCs w:val="24"/>
        </w:rPr>
        <w:t>о</w:t>
      </w:r>
      <w:r w:rsidRPr="00423A3C">
        <w:rPr>
          <w:rFonts w:ascii="Times New Roman" w:hAnsi="Times New Roman" w:cs="Times New Roman"/>
          <w:sz w:val="24"/>
          <w:szCs w:val="24"/>
        </w:rPr>
        <w:t>тельниковского городского поселения  проект внесений изменений в Устав К</w:t>
      </w:r>
      <w:r w:rsidRPr="00423A3C">
        <w:rPr>
          <w:rFonts w:ascii="Times New Roman" w:hAnsi="Times New Roman" w:cs="Times New Roman"/>
          <w:sz w:val="24"/>
          <w:szCs w:val="24"/>
        </w:rPr>
        <w:t>о</w:t>
      </w:r>
      <w:r w:rsidRPr="00423A3C">
        <w:rPr>
          <w:rFonts w:ascii="Times New Roman" w:hAnsi="Times New Roman" w:cs="Times New Roman"/>
          <w:sz w:val="24"/>
          <w:szCs w:val="24"/>
        </w:rPr>
        <w:t xml:space="preserve">тельниковского городского поселения  (апрель 2013 г.). </w:t>
      </w:r>
    </w:p>
    <w:p w:rsidR="00423A3C" w:rsidRPr="00423A3C" w:rsidRDefault="00423A3C" w:rsidP="00A16778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28"/>
          <w:rFonts w:cstheme="minorBidi"/>
          <w:sz w:val="24"/>
          <w:szCs w:val="24"/>
        </w:rPr>
      </w:pPr>
      <w:r w:rsidRPr="00423A3C">
        <w:rPr>
          <w:rStyle w:val="FontStyle28"/>
          <w:sz w:val="24"/>
          <w:szCs w:val="24"/>
        </w:rPr>
        <w:t>Принято участие в 66 судебных заседаниях, в том числе Мировом суде, Котел</w:t>
      </w:r>
      <w:r w:rsidRPr="00423A3C">
        <w:rPr>
          <w:rStyle w:val="FontStyle28"/>
          <w:sz w:val="24"/>
          <w:szCs w:val="24"/>
        </w:rPr>
        <w:t>ь</w:t>
      </w:r>
      <w:r w:rsidRPr="00423A3C">
        <w:rPr>
          <w:rStyle w:val="FontStyle28"/>
          <w:sz w:val="24"/>
          <w:szCs w:val="24"/>
        </w:rPr>
        <w:t>никовском районном суде и Арбитражном суде Волгоградской области;</w:t>
      </w:r>
    </w:p>
    <w:p w:rsidR="00423A3C" w:rsidRPr="00423A3C" w:rsidRDefault="00423A3C" w:rsidP="00A16778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28"/>
          <w:rFonts w:cstheme="minorBidi"/>
          <w:sz w:val="24"/>
          <w:szCs w:val="24"/>
        </w:rPr>
      </w:pPr>
      <w:r w:rsidRPr="00423A3C">
        <w:rPr>
          <w:rStyle w:val="FontStyle28"/>
          <w:sz w:val="24"/>
          <w:szCs w:val="24"/>
        </w:rPr>
        <w:t xml:space="preserve"> Проведен контроль </w:t>
      </w:r>
      <w:r>
        <w:rPr>
          <w:rStyle w:val="FontStyle28"/>
          <w:sz w:val="24"/>
          <w:szCs w:val="24"/>
        </w:rPr>
        <w:t>над</w:t>
      </w:r>
      <w:r w:rsidRPr="00423A3C">
        <w:rPr>
          <w:rStyle w:val="FontStyle28"/>
          <w:sz w:val="24"/>
          <w:szCs w:val="24"/>
        </w:rPr>
        <w:t xml:space="preserve"> исполнением  решений Котельниковского районного суда по следующим делам:</w:t>
      </w:r>
    </w:p>
    <w:p w:rsidR="00423A3C" w:rsidRDefault="00423A3C" w:rsidP="00A167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асфальтового покрытия автомобильной дороги по ул. Октябрьская, г.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тельниково</w:t>
      </w:r>
      <w:r w:rsidR="00964835">
        <w:rPr>
          <w:rFonts w:ascii="Times New Roman" w:hAnsi="Times New Roman" w:cs="Times New Roman"/>
          <w:sz w:val="24"/>
          <w:szCs w:val="24"/>
        </w:rPr>
        <w:t xml:space="preserve"> – это обязательство прошлых лет (софинансирование которого из обл</w:t>
      </w:r>
      <w:r w:rsidR="00964835">
        <w:rPr>
          <w:rFonts w:ascii="Times New Roman" w:hAnsi="Times New Roman" w:cs="Times New Roman"/>
          <w:sz w:val="24"/>
          <w:szCs w:val="24"/>
        </w:rPr>
        <w:t>а</w:t>
      </w:r>
      <w:r w:rsidR="00964835">
        <w:rPr>
          <w:rFonts w:ascii="Times New Roman" w:hAnsi="Times New Roman" w:cs="Times New Roman"/>
          <w:sz w:val="24"/>
          <w:szCs w:val="24"/>
        </w:rPr>
        <w:t>стного бюджета выполнено не на 100% (- 2 млн. руб.</w:t>
      </w:r>
      <w:r w:rsidR="00463864">
        <w:rPr>
          <w:rFonts w:ascii="Times New Roman" w:hAnsi="Times New Roman" w:cs="Times New Roman"/>
          <w:sz w:val="24"/>
          <w:szCs w:val="24"/>
        </w:rPr>
        <w:t>)</w:t>
      </w:r>
      <w:r w:rsidR="00C54811">
        <w:rPr>
          <w:rFonts w:ascii="Times New Roman" w:hAnsi="Times New Roman" w:cs="Times New Roman"/>
          <w:sz w:val="24"/>
          <w:szCs w:val="24"/>
        </w:rPr>
        <w:t xml:space="preserve">, а </w:t>
      </w:r>
      <w:r w:rsidR="00463864">
        <w:rPr>
          <w:rFonts w:ascii="Times New Roman" w:hAnsi="Times New Roman" w:cs="Times New Roman"/>
          <w:sz w:val="24"/>
          <w:szCs w:val="24"/>
        </w:rPr>
        <w:t>наши обязательства в</w:t>
      </w:r>
      <w:r w:rsidR="00463864">
        <w:rPr>
          <w:rFonts w:ascii="Times New Roman" w:hAnsi="Times New Roman" w:cs="Times New Roman"/>
          <w:sz w:val="24"/>
          <w:szCs w:val="24"/>
        </w:rPr>
        <w:t>ы</w:t>
      </w:r>
      <w:r w:rsidR="00463864">
        <w:rPr>
          <w:rFonts w:ascii="Times New Roman" w:hAnsi="Times New Roman" w:cs="Times New Roman"/>
          <w:sz w:val="24"/>
          <w:szCs w:val="24"/>
        </w:rPr>
        <w:t>полнены на 100%</w:t>
      </w:r>
      <w:r w:rsidR="009648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A3C" w:rsidRDefault="00423A3C" w:rsidP="00A167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асфальтового покрытия автомобильной дороги по ул. Мелиоративная, г. Котельниково</w:t>
      </w:r>
      <w:r w:rsidR="00964835">
        <w:rPr>
          <w:rFonts w:ascii="Times New Roman" w:hAnsi="Times New Roman" w:cs="Times New Roman"/>
          <w:sz w:val="24"/>
          <w:szCs w:val="24"/>
        </w:rPr>
        <w:t xml:space="preserve"> (выполнено нами в 4 квартале 2013 г.- обязательства прошлых лет</w:t>
      </w:r>
      <w:r w:rsidR="00463864">
        <w:rPr>
          <w:rFonts w:ascii="Times New Roman" w:hAnsi="Times New Roman" w:cs="Times New Roman"/>
          <w:sz w:val="24"/>
          <w:szCs w:val="24"/>
        </w:rPr>
        <w:t>, наши обязательства выполнены на 100%</w:t>
      </w:r>
      <w:r w:rsidR="009648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A3C" w:rsidRDefault="00423A3C" w:rsidP="00A167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асфальтового покрытия автомобильной дороги по ул. Волгодонская 66, г. Котельниково</w:t>
      </w:r>
      <w:r w:rsidR="00463864">
        <w:rPr>
          <w:rFonts w:ascii="Times New Roman" w:hAnsi="Times New Roman" w:cs="Times New Roman"/>
          <w:sz w:val="24"/>
          <w:szCs w:val="24"/>
        </w:rPr>
        <w:t xml:space="preserve"> (было выполнено)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A3C" w:rsidRDefault="00423A3C" w:rsidP="00A167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асфальтового покрытия автомобильной дороги по ул. Думенко, г. Котел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никово</w:t>
      </w:r>
      <w:r w:rsidR="00964835">
        <w:rPr>
          <w:rFonts w:ascii="Times New Roman" w:hAnsi="Times New Roman" w:cs="Times New Roman"/>
          <w:sz w:val="24"/>
          <w:szCs w:val="24"/>
        </w:rPr>
        <w:t xml:space="preserve"> (выполнено нами в 4 квартале 2013 г. – обязательства прошлых лет (еще </w:t>
      </w:r>
      <w:r w:rsidR="00964835">
        <w:rPr>
          <w:rFonts w:ascii="Times New Roman" w:hAnsi="Times New Roman" w:cs="Times New Roman"/>
          <w:sz w:val="24"/>
          <w:szCs w:val="24"/>
        </w:rPr>
        <w:lastRenderedPageBreak/>
        <w:t>долг обла</w:t>
      </w:r>
      <w:r w:rsidR="00C54811">
        <w:rPr>
          <w:rFonts w:ascii="Times New Roman" w:hAnsi="Times New Roman" w:cs="Times New Roman"/>
          <w:sz w:val="24"/>
          <w:szCs w:val="24"/>
        </w:rPr>
        <w:t>сти в рамках софинансирования 1,</w:t>
      </w:r>
      <w:r w:rsidR="00964835">
        <w:rPr>
          <w:rFonts w:ascii="Times New Roman" w:hAnsi="Times New Roman" w:cs="Times New Roman"/>
          <w:sz w:val="24"/>
          <w:szCs w:val="24"/>
        </w:rPr>
        <w:t>6 млн. руб.)</w:t>
      </w:r>
      <w:r w:rsidR="00463864">
        <w:rPr>
          <w:rFonts w:ascii="Times New Roman" w:hAnsi="Times New Roman" w:cs="Times New Roman"/>
          <w:sz w:val="24"/>
          <w:szCs w:val="24"/>
        </w:rPr>
        <w:t>, наши обязательства в</w:t>
      </w:r>
      <w:r w:rsidR="00463864">
        <w:rPr>
          <w:rFonts w:ascii="Times New Roman" w:hAnsi="Times New Roman" w:cs="Times New Roman"/>
          <w:sz w:val="24"/>
          <w:szCs w:val="24"/>
        </w:rPr>
        <w:t>ы</w:t>
      </w:r>
      <w:r w:rsidR="00463864">
        <w:rPr>
          <w:rFonts w:ascii="Times New Roman" w:hAnsi="Times New Roman" w:cs="Times New Roman"/>
          <w:sz w:val="24"/>
          <w:szCs w:val="24"/>
        </w:rPr>
        <w:t>полнены на 100%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A3C" w:rsidRDefault="00423A3C" w:rsidP="00423A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подъемного механизма гидротехнического сооружения по ул. Цимлянская, г. Котельниково</w:t>
      </w:r>
      <w:r w:rsidR="00C54811">
        <w:rPr>
          <w:rFonts w:ascii="Times New Roman" w:hAnsi="Times New Roman" w:cs="Times New Roman"/>
          <w:sz w:val="24"/>
          <w:szCs w:val="24"/>
        </w:rPr>
        <w:t xml:space="preserve"> (ранее он был выведен из строя прежнем руководством города)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A3C" w:rsidRDefault="00423A3C" w:rsidP="00423A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не территории Котельниковского городского поселения маневренного фонда;</w:t>
      </w:r>
    </w:p>
    <w:p w:rsidR="00423A3C" w:rsidRDefault="00423A3C" w:rsidP="00423A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на участке автомобильной дороги на перекрестке ул. Ленина - ул. Чеснокова г. Котельниково  пешеходного перехода;</w:t>
      </w:r>
    </w:p>
    <w:p w:rsidR="00423A3C" w:rsidRPr="00423A3C" w:rsidRDefault="00423A3C" w:rsidP="00423A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A3C">
        <w:rPr>
          <w:rFonts w:ascii="Times New Roman" w:hAnsi="Times New Roman" w:cs="Times New Roman"/>
          <w:sz w:val="24"/>
          <w:szCs w:val="24"/>
        </w:rPr>
        <w:t>Подготавливались и направлялись заявления о предоставлении отсрочки испо</w:t>
      </w:r>
      <w:r w:rsidRPr="00423A3C">
        <w:rPr>
          <w:rFonts w:ascii="Times New Roman" w:hAnsi="Times New Roman" w:cs="Times New Roman"/>
          <w:sz w:val="24"/>
          <w:szCs w:val="24"/>
        </w:rPr>
        <w:t>л</w:t>
      </w:r>
      <w:r w:rsidRPr="00423A3C">
        <w:rPr>
          <w:rFonts w:ascii="Times New Roman" w:hAnsi="Times New Roman" w:cs="Times New Roman"/>
          <w:sz w:val="24"/>
          <w:szCs w:val="24"/>
        </w:rPr>
        <w:t>нения решения суда по:</w:t>
      </w:r>
    </w:p>
    <w:p w:rsidR="00423A3C" w:rsidRDefault="00423A3C" w:rsidP="00423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№2-334/ 13 о возложении обязанности  по обеспечению соответствия уличн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освещения на ул. Гришина г. Котельниково</w:t>
      </w:r>
      <w:r w:rsidR="00C54811">
        <w:rPr>
          <w:rFonts w:ascii="Times New Roman" w:hAnsi="Times New Roman" w:cs="Times New Roman"/>
          <w:sz w:val="24"/>
          <w:szCs w:val="24"/>
        </w:rPr>
        <w:t xml:space="preserve"> (это дорогостоящее строительство, которое мы обязаны в 2014 году исполнить </w:t>
      </w:r>
      <w:r w:rsidR="00463864">
        <w:rPr>
          <w:rFonts w:ascii="Times New Roman" w:hAnsi="Times New Roman" w:cs="Times New Roman"/>
          <w:sz w:val="24"/>
          <w:szCs w:val="24"/>
        </w:rPr>
        <w:t xml:space="preserve">по решению суда </w:t>
      </w:r>
      <w:r w:rsidR="00C54811">
        <w:rPr>
          <w:rFonts w:ascii="Times New Roman" w:hAnsi="Times New Roman" w:cs="Times New Roman"/>
          <w:sz w:val="24"/>
          <w:szCs w:val="24"/>
        </w:rPr>
        <w:t xml:space="preserve">– так </w:t>
      </w:r>
      <w:r w:rsidR="00463864">
        <w:rPr>
          <w:rFonts w:ascii="Times New Roman" w:hAnsi="Times New Roman" w:cs="Times New Roman"/>
          <w:sz w:val="24"/>
          <w:szCs w:val="24"/>
        </w:rPr>
        <w:t>ж</w:t>
      </w:r>
      <w:r w:rsidR="00C54811">
        <w:rPr>
          <w:rFonts w:ascii="Times New Roman" w:hAnsi="Times New Roman" w:cs="Times New Roman"/>
          <w:sz w:val="24"/>
          <w:szCs w:val="24"/>
        </w:rPr>
        <w:t xml:space="preserve">е </w:t>
      </w:r>
      <w:r w:rsidR="00463864">
        <w:rPr>
          <w:rFonts w:ascii="Times New Roman" w:hAnsi="Times New Roman" w:cs="Times New Roman"/>
          <w:sz w:val="24"/>
          <w:szCs w:val="24"/>
        </w:rPr>
        <w:t xml:space="preserve">это </w:t>
      </w:r>
      <w:r w:rsidR="00C54811">
        <w:rPr>
          <w:rFonts w:ascii="Times New Roman" w:hAnsi="Times New Roman" w:cs="Times New Roman"/>
          <w:sz w:val="24"/>
          <w:szCs w:val="24"/>
        </w:rPr>
        <w:t>обяз</w:t>
      </w:r>
      <w:r w:rsidR="00C54811">
        <w:rPr>
          <w:rFonts w:ascii="Times New Roman" w:hAnsi="Times New Roman" w:cs="Times New Roman"/>
          <w:sz w:val="24"/>
          <w:szCs w:val="24"/>
        </w:rPr>
        <w:t>а</w:t>
      </w:r>
      <w:r w:rsidR="00C54811">
        <w:rPr>
          <w:rFonts w:ascii="Times New Roman" w:hAnsi="Times New Roman" w:cs="Times New Roman"/>
          <w:sz w:val="24"/>
          <w:szCs w:val="24"/>
        </w:rPr>
        <w:t>тельства прошлых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A3C" w:rsidRDefault="00423A3C" w:rsidP="00423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№2-798/2013 г   о возложении обязанности   произвести работы по паспорт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  автомобильных дорог в количестве 44</w:t>
      </w:r>
      <w:r w:rsidR="00C54811">
        <w:rPr>
          <w:rFonts w:ascii="Times New Roman" w:hAnsi="Times New Roman" w:cs="Times New Roman"/>
          <w:sz w:val="24"/>
          <w:szCs w:val="24"/>
        </w:rPr>
        <w:t xml:space="preserve"> (это обязательства прошлых лет, се</w:t>
      </w:r>
      <w:r w:rsidR="00C54811">
        <w:rPr>
          <w:rFonts w:ascii="Times New Roman" w:hAnsi="Times New Roman" w:cs="Times New Roman"/>
          <w:sz w:val="24"/>
          <w:szCs w:val="24"/>
        </w:rPr>
        <w:t>й</w:t>
      </w:r>
      <w:r w:rsidR="00C54811">
        <w:rPr>
          <w:rFonts w:ascii="Times New Roman" w:hAnsi="Times New Roman" w:cs="Times New Roman"/>
          <w:sz w:val="24"/>
          <w:szCs w:val="24"/>
        </w:rPr>
        <w:t>час уже проведены мероприятия по определению подрядчика в рамках закона ФЗ-44, который уже работает на территории нашего города. Работы выполняются – ждем результата</w:t>
      </w:r>
      <w:r w:rsidR="001D2DBF">
        <w:rPr>
          <w:rFonts w:ascii="Times New Roman" w:hAnsi="Times New Roman" w:cs="Times New Roman"/>
          <w:sz w:val="24"/>
          <w:szCs w:val="24"/>
        </w:rPr>
        <w:t xml:space="preserve"> – стоимость до 400 тыс. руб.</w:t>
      </w:r>
      <w:r w:rsidR="00C54811">
        <w:rPr>
          <w:rFonts w:ascii="Times New Roman" w:hAnsi="Times New Roman" w:cs="Times New Roman"/>
          <w:sz w:val="24"/>
          <w:szCs w:val="24"/>
        </w:rPr>
        <w:t>). Знайте, не имея паспортов на дор</w:t>
      </w:r>
      <w:r w:rsidR="00C54811">
        <w:rPr>
          <w:rFonts w:ascii="Times New Roman" w:hAnsi="Times New Roman" w:cs="Times New Roman"/>
          <w:sz w:val="24"/>
          <w:szCs w:val="24"/>
        </w:rPr>
        <w:t>о</w:t>
      </w:r>
      <w:r w:rsidR="00C54811">
        <w:rPr>
          <w:rFonts w:ascii="Times New Roman" w:hAnsi="Times New Roman" w:cs="Times New Roman"/>
          <w:sz w:val="24"/>
          <w:szCs w:val="24"/>
        </w:rPr>
        <w:t>ги невозможно проводить другие работы на них!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A3C" w:rsidRDefault="00423A3C" w:rsidP="00423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№2-418/2011 о возложении обязанности   провести  ямочный ремонт  части асфальтового  покрытия автомобильных дорог по ул. Думенко</w:t>
      </w:r>
      <w:r w:rsidR="00463864">
        <w:rPr>
          <w:rFonts w:ascii="Times New Roman" w:hAnsi="Times New Roman" w:cs="Times New Roman"/>
          <w:sz w:val="24"/>
          <w:szCs w:val="24"/>
        </w:rPr>
        <w:t xml:space="preserve"> (выполнено)</w:t>
      </w:r>
      <w:r>
        <w:rPr>
          <w:rFonts w:ascii="Times New Roman" w:hAnsi="Times New Roman" w:cs="Times New Roman"/>
          <w:sz w:val="24"/>
          <w:szCs w:val="24"/>
        </w:rPr>
        <w:t>, ул. 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гарина, ул. Цимлянская г. Котельниково</w:t>
      </w:r>
      <w:r w:rsidR="00463864">
        <w:rPr>
          <w:rFonts w:ascii="Times New Roman" w:hAnsi="Times New Roman" w:cs="Times New Roman"/>
          <w:sz w:val="24"/>
          <w:szCs w:val="24"/>
        </w:rPr>
        <w:t xml:space="preserve"> – это обязательства прошлых лет. Сейчас проектно-сметная документация изготовлена и выставляется на аукцион на выпо</w:t>
      </w:r>
      <w:r w:rsidR="00463864">
        <w:rPr>
          <w:rFonts w:ascii="Times New Roman" w:hAnsi="Times New Roman" w:cs="Times New Roman"/>
          <w:sz w:val="24"/>
          <w:szCs w:val="24"/>
        </w:rPr>
        <w:t>л</w:t>
      </w:r>
      <w:r w:rsidR="00463864">
        <w:rPr>
          <w:rFonts w:ascii="Times New Roman" w:hAnsi="Times New Roman" w:cs="Times New Roman"/>
          <w:sz w:val="24"/>
          <w:szCs w:val="24"/>
        </w:rPr>
        <w:t>нение работ в рамках ФЗ-44. Стоимость до 8 млн. руб. обе дороги. В 2014 году данные мероприятия будут выполнены!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A3C" w:rsidRDefault="00423A3C" w:rsidP="00423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№2-497/2013 г. о возложении обязанности   обеспечить искусственное осв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щение  в ночное время автомобильных дорог общего пользования улиц Чехова, Войкова, Чапаева, Петрова и Ротмистрова г. Котельниково</w:t>
      </w:r>
      <w:r w:rsidR="00463864">
        <w:rPr>
          <w:rFonts w:ascii="Times New Roman" w:hAnsi="Times New Roman" w:cs="Times New Roman"/>
          <w:sz w:val="24"/>
          <w:szCs w:val="24"/>
        </w:rPr>
        <w:t xml:space="preserve"> (дорогостоящее мер</w:t>
      </w:r>
      <w:r w:rsidR="00463864">
        <w:rPr>
          <w:rFonts w:ascii="Times New Roman" w:hAnsi="Times New Roman" w:cs="Times New Roman"/>
          <w:sz w:val="24"/>
          <w:szCs w:val="24"/>
        </w:rPr>
        <w:t>о</w:t>
      </w:r>
      <w:r w:rsidR="00463864">
        <w:rPr>
          <w:rFonts w:ascii="Times New Roman" w:hAnsi="Times New Roman" w:cs="Times New Roman"/>
          <w:sz w:val="24"/>
          <w:szCs w:val="24"/>
        </w:rPr>
        <w:t>приятия из обязательств прошлых лет. Планируется закупка оборудование в ра</w:t>
      </w:r>
      <w:r w:rsidR="00463864">
        <w:rPr>
          <w:rFonts w:ascii="Times New Roman" w:hAnsi="Times New Roman" w:cs="Times New Roman"/>
          <w:sz w:val="24"/>
          <w:szCs w:val="24"/>
        </w:rPr>
        <w:t>м</w:t>
      </w:r>
      <w:r w:rsidR="00463864">
        <w:rPr>
          <w:rFonts w:ascii="Times New Roman" w:hAnsi="Times New Roman" w:cs="Times New Roman"/>
          <w:sz w:val="24"/>
          <w:szCs w:val="24"/>
        </w:rPr>
        <w:t>ках ФЗ-44 – ситуация будет поправлена в 2014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A3C" w:rsidRDefault="00423A3C" w:rsidP="00423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№2-758/12 о возложении обязанности разработать и утвердить  проект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низации дорожного движения, дислокации дорожных знаков и дорожной разметки</w:t>
      </w:r>
      <w:r w:rsidR="00463864">
        <w:rPr>
          <w:rFonts w:ascii="Times New Roman" w:hAnsi="Times New Roman" w:cs="Times New Roman"/>
          <w:sz w:val="24"/>
          <w:szCs w:val="24"/>
        </w:rPr>
        <w:t xml:space="preserve"> (обязательства прошлых лет</w:t>
      </w:r>
      <w:r w:rsidR="001D2DBF">
        <w:rPr>
          <w:rFonts w:ascii="Times New Roman" w:hAnsi="Times New Roman" w:cs="Times New Roman"/>
          <w:sz w:val="24"/>
          <w:szCs w:val="24"/>
        </w:rPr>
        <w:t>, с</w:t>
      </w:r>
      <w:r w:rsidR="00463864">
        <w:rPr>
          <w:rFonts w:ascii="Times New Roman" w:hAnsi="Times New Roman" w:cs="Times New Roman"/>
          <w:sz w:val="24"/>
          <w:szCs w:val="24"/>
        </w:rPr>
        <w:t>тоимость</w:t>
      </w:r>
      <w:r w:rsidR="001D2DBF">
        <w:rPr>
          <w:rFonts w:ascii="Times New Roman" w:hAnsi="Times New Roman" w:cs="Times New Roman"/>
          <w:sz w:val="24"/>
          <w:szCs w:val="24"/>
        </w:rPr>
        <w:t xml:space="preserve"> до 1,5 млн. руб., мы в рамках ФЗ-44 в</w:t>
      </w:r>
      <w:r w:rsidR="001D2DBF">
        <w:rPr>
          <w:rFonts w:ascii="Times New Roman" w:hAnsi="Times New Roman" w:cs="Times New Roman"/>
          <w:sz w:val="24"/>
          <w:szCs w:val="24"/>
        </w:rPr>
        <w:t>ы</w:t>
      </w:r>
      <w:r w:rsidR="001D2DBF">
        <w:rPr>
          <w:rFonts w:ascii="Times New Roman" w:hAnsi="Times New Roman" w:cs="Times New Roman"/>
          <w:sz w:val="24"/>
          <w:szCs w:val="24"/>
        </w:rPr>
        <w:t>ставляем на аукцион, мероприятия по выполнению заказа может продолжиться от 3-х до 6-и месяцев, без этого документа вся организация дорожного движение вне закона!) эта работа будет выполнена в 2014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A3C" w:rsidRDefault="00423A3C" w:rsidP="00423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№2-515/2012 о возложении обязанности по обеспечению соответствия ули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ного освещения на улицах Волгоградская, Комсомольская, Кирова, Войкова, Ури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кого, октябрьская, Малиновского, Баранова, Орлова г. Котельниково</w:t>
      </w:r>
      <w:r w:rsidR="001D2DBF">
        <w:rPr>
          <w:rFonts w:ascii="Times New Roman" w:hAnsi="Times New Roman" w:cs="Times New Roman"/>
          <w:sz w:val="24"/>
          <w:szCs w:val="24"/>
        </w:rPr>
        <w:t xml:space="preserve"> (это обяз</w:t>
      </w:r>
      <w:r w:rsidR="001D2DBF">
        <w:rPr>
          <w:rFonts w:ascii="Times New Roman" w:hAnsi="Times New Roman" w:cs="Times New Roman"/>
          <w:sz w:val="24"/>
          <w:szCs w:val="24"/>
        </w:rPr>
        <w:t>а</w:t>
      </w:r>
      <w:r w:rsidR="001D2DBF">
        <w:rPr>
          <w:rFonts w:ascii="Times New Roman" w:hAnsi="Times New Roman" w:cs="Times New Roman"/>
          <w:sz w:val="24"/>
          <w:szCs w:val="24"/>
        </w:rPr>
        <w:t>тельства многих прошлых лет, которые в один год просто невозможно выполнить! – это несколько млн. руб.! Поэтому нами готовится пакет документов на энерго -сервисный контракт в рамках ФЗ-44, который позволить решить эту задачу в 2014 г</w:t>
      </w:r>
      <w:r w:rsidR="001B4177">
        <w:rPr>
          <w:rFonts w:ascii="Times New Roman" w:hAnsi="Times New Roman" w:cs="Times New Roman"/>
          <w:sz w:val="24"/>
          <w:szCs w:val="24"/>
        </w:rPr>
        <w:t>.</w:t>
      </w:r>
      <w:r w:rsidR="001D2DBF">
        <w:rPr>
          <w:rFonts w:ascii="Times New Roman" w:hAnsi="Times New Roman" w:cs="Times New Roman"/>
          <w:sz w:val="24"/>
          <w:szCs w:val="24"/>
        </w:rPr>
        <w:t>, а расчет производить в течени</w:t>
      </w:r>
      <w:r w:rsidR="001B4177">
        <w:rPr>
          <w:rFonts w:ascii="Times New Roman" w:hAnsi="Times New Roman" w:cs="Times New Roman"/>
          <w:sz w:val="24"/>
          <w:szCs w:val="24"/>
        </w:rPr>
        <w:t>е</w:t>
      </w:r>
      <w:r w:rsidR="001D2DBF">
        <w:rPr>
          <w:rFonts w:ascii="Times New Roman" w:hAnsi="Times New Roman" w:cs="Times New Roman"/>
          <w:sz w:val="24"/>
          <w:szCs w:val="24"/>
        </w:rPr>
        <w:t xml:space="preserve"> нескольких лет, в т.ч. за счет экономии электр</w:t>
      </w:r>
      <w:r w:rsidR="001D2DBF">
        <w:rPr>
          <w:rFonts w:ascii="Times New Roman" w:hAnsi="Times New Roman" w:cs="Times New Roman"/>
          <w:sz w:val="24"/>
          <w:szCs w:val="24"/>
        </w:rPr>
        <w:t>о</w:t>
      </w:r>
      <w:r w:rsidR="001D2DBF">
        <w:rPr>
          <w:rFonts w:ascii="Times New Roman" w:hAnsi="Times New Roman" w:cs="Times New Roman"/>
          <w:sz w:val="24"/>
          <w:szCs w:val="24"/>
        </w:rPr>
        <w:t>энергии от данного контракта</w:t>
      </w:r>
      <w:r w:rsidR="001B41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A3C" w:rsidRDefault="00423A3C" w:rsidP="00423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Дело №2-524/2013 о возложении обязанности произвести капитальный ремонт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лого помещения расположенного по ул. Баранова, д. 5А, кв. 4.</w:t>
      </w:r>
      <w:r w:rsidR="001B4177">
        <w:rPr>
          <w:rFonts w:ascii="Times New Roman" w:hAnsi="Times New Roman" w:cs="Times New Roman"/>
          <w:sz w:val="24"/>
          <w:szCs w:val="24"/>
        </w:rPr>
        <w:t xml:space="preserve"> (это обязательства прошлых лет, в 2013 году мы уже отремонтировали 1-ну квартиру, и сейчас подг</w:t>
      </w:r>
      <w:r w:rsidR="001B4177">
        <w:rPr>
          <w:rFonts w:ascii="Times New Roman" w:hAnsi="Times New Roman" w:cs="Times New Roman"/>
          <w:sz w:val="24"/>
          <w:szCs w:val="24"/>
        </w:rPr>
        <w:t>о</w:t>
      </w:r>
      <w:r w:rsidR="001B4177">
        <w:rPr>
          <w:rFonts w:ascii="Times New Roman" w:hAnsi="Times New Roman" w:cs="Times New Roman"/>
          <w:sz w:val="24"/>
          <w:szCs w:val="24"/>
        </w:rPr>
        <w:t>товили документацию в рамках ФЗ-44 произвести ремонт по данному адресу). Стоимость около 600 тыс. руб.;</w:t>
      </w:r>
    </w:p>
    <w:p w:rsidR="00423A3C" w:rsidRDefault="00423A3C" w:rsidP="00423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№2-124/2012 о возложении обязанности по переселению жильцов из авари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ного жилого дома по ул. Ротмистрова, д. 17.</w:t>
      </w:r>
      <w:r w:rsidR="001B4177">
        <w:rPr>
          <w:rFonts w:ascii="Times New Roman" w:hAnsi="Times New Roman" w:cs="Times New Roman"/>
          <w:sz w:val="24"/>
          <w:szCs w:val="24"/>
        </w:rPr>
        <w:t xml:space="preserve"> (это обязательства прошлых лет сто</w:t>
      </w:r>
      <w:r w:rsidR="001B4177">
        <w:rPr>
          <w:rFonts w:ascii="Times New Roman" w:hAnsi="Times New Roman" w:cs="Times New Roman"/>
          <w:sz w:val="24"/>
          <w:szCs w:val="24"/>
        </w:rPr>
        <w:t>и</w:t>
      </w:r>
      <w:r w:rsidR="001B4177">
        <w:rPr>
          <w:rFonts w:ascii="Times New Roman" w:hAnsi="Times New Roman" w:cs="Times New Roman"/>
          <w:sz w:val="24"/>
          <w:szCs w:val="24"/>
        </w:rPr>
        <w:t>мостью около 3 млн. руб., в 1-м квартале 2014 г. мы выкупили 1-ну квартиру, и во 2 квартале выкупим и 2-ю квартиру).</w:t>
      </w:r>
    </w:p>
    <w:p w:rsidR="002724DE" w:rsidRDefault="002724DE" w:rsidP="00272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 ведется работа по следующим вопросам:</w:t>
      </w:r>
    </w:p>
    <w:p w:rsidR="002724DE" w:rsidRDefault="002724DE" w:rsidP="00272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совместно с отделом архитектуры города готовится пакет документом в рамках ФЗ-44 для изготовления Генерального Плана города Котельниково</w:t>
      </w:r>
      <w:r w:rsidR="000D2DDA">
        <w:rPr>
          <w:rFonts w:ascii="Times New Roman" w:hAnsi="Times New Roman"/>
          <w:sz w:val="24"/>
          <w:szCs w:val="24"/>
        </w:rPr>
        <w:t xml:space="preserve"> (это упущения пре</w:t>
      </w:r>
      <w:r w:rsidR="000D2DDA">
        <w:rPr>
          <w:rFonts w:ascii="Times New Roman" w:hAnsi="Times New Roman"/>
          <w:sz w:val="24"/>
          <w:szCs w:val="24"/>
        </w:rPr>
        <w:t>ж</w:t>
      </w:r>
      <w:r w:rsidR="000D2DDA">
        <w:rPr>
          <w:rFonts w:ascii="Times New Roman" w:hAnsi="Times New Roman"/>
          <w:sz w:val="24"/>
          <w:szCs w:val="24"/>
        </w:rPr>
        <w:t>ней власти) без этого документа невозможно четкое планирование и строительство нашего родного города! Стоимость до 1,5 млн. руб. и это работа будет выполнена в 2014 г.</w:t>
      </w:r>
    </w:p>
    <w:p w:rsidR="000D2DDA" w:rsidRDefault="000D2DDA" w:rsidP="00272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совместно с МУП «Водоканал», «Тепловые сети» необходимо изготовить схемы 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доснабжения, водоотведения и тепло системы нашего города – это так же упущение прежней власти города. Сейчас мы принимаем предложения от возможных исполнит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лей и в рамках ФЗ-44 данные схемы будут заказаны и в 2014 году изготовлены. Цена каждой схемы от 700 тыс. руб. до 1,5 млн. руб.</w:t>
      </w:r>
    </w:p>
    <w:p w:rsidR="000D2DDA" w:rsidRPr="002724DE" w:rsidRDefault="000D2DDA" w:rsidP="00272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23A3C" w:rsidRDefault="00423A3C" w:rsidP="002724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Подготовлены ответы на заявления и обращения граждан, юридических лиц,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ственных  и иных органов и организаций, как в устной, так и в письменной форме в кол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честве 230 шт.</w:t>
      </w:r>
    </w:p>
    <w:p w:rsidR="00423A3C" w:rsidRPr="00FC00E4" w:rsidRDefault="00423A3C" w:rsidP="00FC00E4">
      <w:pPr>
        <w:rPr>
          <w:rStyle w:val="FontStyle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Осуществлялась консультация граждан по заявленным ими обращениям</w:t>
      </w:r>
      <w:r w:rsidR="002724DE">
        <w:rPr>
          <w:rFonts w:ascii="Times New Roman" w:hAnsi="Times New Roman"/>
          <w:sz w:val="24"/>
          <w:szCs w:val="24"/>
        </w:rPr>
        <w:t>.</w:t>
      </w:r>
    </w:p>
    <w:p w:rsidR="00423A3C" w:rsidRPr="00750DDC" w:rsidRDefault="00423A3C" w:rsidP="00423A3C">
      <w:pPr>
        <w:spacing w:after="0" w:line="240" w:lineRule="auto"/>
        <w:ind w:firstLine="709"/>
        <w:jc w:val="center"/>
        <w:rPr>
          <w:rStyle w:val="FontStyle18"/>
          <w:b/>
          <w:sz w:val="24"/>
          <w:szCs w:val="24"/>
        </w:rPr>
      </w:pPr>
      <w:r w:rsidRPr="00750DDC">
        <w:rPr>
          <w:rStyle w:val="FontStyle18"/>
          <w:b/>
          <w:sz w:val="24"/>
          <w:szCs w:val="24"/>
        </w:rPr>
        <w:t>Жилищно-коммунальное хозяйство</w:t>
      </w:r>
    </w:p>
    <w:p w:rsidR="00423A3C" w:rsidRDefault="00423A3C" w:rsidP="00423A3C">
      <w:pPr>
        <w:spacing w:after="0" w:line="240" w:lineRule="auto"/>
        <w:ind w:firstLine="709"/>
        <w:jc w:val="center"/>
        <w:rPr>
          <w:rStyle w:val="FontStyle18"/>
          <w:b/>
          <w:sz w:val="24"/>
          <w:szCs w:val="24"/>
        </w:rPr>
      </w:pPr>
      <w:r w:rsidRPr="00750DDC">
        <w:rPr>
          <w:rStyle w:val="FontStyle18"/>
          <w:b/>
          <w:sz w:val="24"/>
          <w:szCs w:val="24"/>
        </w:rPr>
        <w:t>МУП «Тепловые сети»</w:t>
      </w:r>
    </w:p>
    <w:p w:rsidR="00E03D9A" w:rsidRDefault="00E03D9A" w:rsidP="00E03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D9A" w:rsidRPr="005B597E" w:rsidRDefault="00E03D9A" w:rsidP="00A167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597E">
        <w:rPr>
          <w:rFonts w:ascii="Times New Roman" w:hAnsi="Times New Roman"/>
          <w:bCs/>
          <w:sz w:val="24"/>
          <w:szCs w:val="24"/>
        </w:rPr>
        <w:t>По итогам работы за 2013г. МУП</w:t>
      </w:r>
      <w:r w:rsidR="00FC00E4">
        <w:rPr>
          <w:rFonts w:ascii="Times New Roman" w:hAnsi="Times New Roman"/>
          <w:bCs/>
          <w:sz w:val="24"/>
          <w:szCs w:val="24"/>
        </w:rPr>
        <w:t xml:space="preserve"> </w:t>
      </w:r>
      <w:r w:rsidRPr="005B597E">
        <w:rPr>
          <w:rFonts w:ascii="Times New Roman" w:hAnsi="Times New Roman"/>
          <w:bCs/>
          <w:sz w:val="24"/>
          <w:szCs w:val="24"/>
        </w:rPr>
        <w:t>«Тепловые сети» выполнены следующие мер</w:t>
      </w:r>
      <w:r w:rsidRPr="005B597E">
        <w:rPr>
          <w:rFonts w:ascii="Times New Roman" w:hAnsi="Times New Roman"/>
          <w:bCs/>
          <w:sz w:val="24"/>
          <w:szCs w:val="24"/>
        </w:rPr>
        <w:t>о</w:t>
      </w:r>
      <w:r w:rsidRPr="005B597E">
        <w:rPr>
          <w:rFonts w:ascii="Times New Roman" w:hAnsi="Times New Roman"/>
          <w:bCs/>
          <w:sz w:val="24"/>
          <w:szCs w:val="24"/>
        </w:rPr>
        <w:t>приятия:</w:t>
      </w:r>
    </w:p>
    <w:p w:rsidR="00E03D9A" w:rsidRPr="00F45B54" w:rsidRDefault="00E03D9A" w:rsidP="00A16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5B54">
        <w:rPr>
          <w:rFonts w:ascii="Times New Roman" w:hAnsi="Times New Roman"/>
          <w:sz w:val="24"/>
          <w:szCs w:val="24"/>
        </w:rPr>
        <w:t>Успешно завершен отопительный сезон 2012-2013гг., на протяжении которого все объекты МУП «Тепловые сети» отработали без серьезных аварий, на основном и вспом</w:t>
      </w:r>
      <w:r w:rsidRPr="00F45B54">
        <w:rPr>
          <w:rFonts w:ascii="Times New Roman" w:hAnsi="Times New Roman"/>
          <w:sz w:val="24"/>
          <w:szCs w:val="24"/>
        </w:rPr>
        <w:t>о</w:t>
      </w:r>
      <w:r w:rsidRPr="00F45B54">
        <w:rPr>
          <w:rFonts w:ascii="Times New Roman" w:hAnsi="Times New Roman"/>
          <w:sz w:val="24"/>
          <w:szCs w:val="24"/>
        </w:rPr>
        <w:t>гательном оборудовании. Все потребители были обеспечены жилищно-коммунальными услугами надлежащего качества, перебоев в их поставке, превышающих допустимые, не наблюдалось. В связи с неблагоприятными погодными условиями преждевременно (3 о</w:t>
      </w:r>
      <w:r w:rsidRPr="00F45B54">
        <w:rPr>
          <w:rFonts w:ascii="Times New Roman" w:hAnsi="Times New Roman"/>
          <w:sz w:val="24"/>
          <w:szCs w:val="24"/>
        </w:rPr>
        <w:t>к</w:t>
      </w:r>
      <w:r w:rsidRPr="00F45B54">
        <w:rPr>
          <w:rFonts w:ascii="Times New Roman" w:hAnsi="Times New Roman"/>
          <w:sz w:val="24"/>
          <w:szCs w:val="24"/>
        </w:rPr>
        <w:t>тября</w:t>
      </w:r>
      <w:r>
        <w:rPr>
          <w:rFonts w:ascii="Times New Roman" w:hAnsi="Times New Roman"/>
          <w:sz w:val="24"/>
          <w:szCs w:val="24"/>
        </w:rPr>
        <w:t xml:space="preserve"> 2013г.</w:t>
      </w:r>
      <w:r w:rsidRPr="00F45B54">
        <w:rPr>
          <w:rFonts w:ascii="Times New Roman" w:hAnsi="Times New Roman"/>
          <w:sz w:val="24"/>
          <w:szCs w:val="24"/>
        </w:rPr>
        <w:t>) начат отопительный сезон 2013-2014гг.</w:t>
      </w:r>
    </w:p>
    <w:p w:rsidR="00E03D9A" w:rsidRPr="00E03D9A" w:rsidRDefault="00E03D9A" w:rsidP="00A167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240CE">
        <w:rPr>
          <w:rFonts w:ascii="Times New Roman" w:hAnsi="Times New Roman"/>
          <w:b/>
          <w:sz w:val="24"/>
          <w:szCs w:val="24"/>
        </w:rPr>
        <w:t>За счет собственных средств предприятия</w:t>
      </w:r>
      <w:r w:rsidRPr="005B597E">
        <w:rPr>
          <w:rFonts w:ascii="Times New Roman" w:hAnsi="Times New Roman"/>
          <w:sz w:val="24"/>
          <w:szCs w:val="24"/>
        </w:rPr>
        <w:t xml:space="preserve"> – отремонтирован котел КВа-0,63 в котельной 103кв., заменен котел КВС-0,63 и обратный трубопровод в котельной 138кв.,  выполнен перевод работы котельной «103кв.» в автоматический режим работы без пр</w:t>
      </w:r>
      <w:r w:rsidRPr="005B597E">
        <w:rPr>
          <w:rFonts w:ascii="Times New Roman" w:hAnsi="Times New Roman"/>
          <w:sz w:val="24"/>
          <w:szCs w:val="24"/>
        </w:rPr>
        <w:t>и</w:t>
      </w:r>
      <w:r w:rsidRPr="005B597E">
        <w:rPr>
          <w:rFonts w:ascii="Times New Roman" w:hAnsi="Times New Roman"/>
          <w:sz w:val="24"/>
          <w:szCs w:val="24"/>
        </w:rPr>
        <w:t>сутствия обслуживающего персонала с выводом аварийных сигналов на центральный диспетчерский пульт, произведен капитальный  ремонт отмостки котельной 138 кв. и 33кв., проведена экспертиза промышленной безопасности дымовой трубы котельной 138 кв., подведены резервные линии электрической энергии на котельные 33 кв. и 138 кв., что значительно повысит стабильность и бесперебойность работы оборудования в период о</w:t>
      </w:r>
      <w:r w:rsidRPr="005B597E">
        <w:rPr>
          <w:rFonts w:ascii="Times New Roman" w:hAnsi="Times New Roman"/>
          <w:sz w:val="24"/>
          <w:szCs w:val="24"/>
        </w:rPr>
        <w:t>т</w:t>
      </w:r>
      <w:r w:rsidRPr="005B597E">
        <w:rPr>
          <w:rFonts w:ascii="Times New Roman" w:hAnsi="Times New Roman"/>
          <w:sz w:val="24"/>
          <w:szCs w:val="24"/>
        </w:rPr>
        <w:t xml:space="preserve">ключения электрической энергии специалистами МЭС, произведены  ревизия насосного, котельного и газового оборудования, поверка приборов КИПиА, обучен обслуживающий и инженерно-технический персонал. </w:t>
      </w:r>
      <w:r w:rsidRPr="007240CE">
        <w:rPr>
          <w:rFonts w:ascii="Times New Roman" w:hAnsi="Times New Roman"/>
          <w:b/>
          <w:sz w:val="24"/>
          <w:szCs w:val="24"/>
        </w:rPr>
        <w:t xml:space="preserve">Общий объем финансирования вышеуказанных </w:t>
      </w:r>
      <w:r w:rsidRPr="007240CE">
        <w:rPr>
          <w:rFonts w:ascii="Times New Roman" w:hAnsi="Times New Roman"/>
          <w:b/>
          <w:sz w:val="24"/>
          <w:szCs w:val="24"/>
        </w:rPr>
        <w:lastRenderedPageBreak/>
        <w:t>мероприятий составил порядка – 773,2 тыс.руб.</w:t>
      </w:r>
      <w:r>
        <w:rPr>
          <w:rFonts w:ascii="Times New Roman" w:hAnsi="Times New Roman"/>
          <w:b/>
          <w:sz w:val="24"/>
          <w:szCs w:val="24"/>
        </w:rPr>
        <w:t>,  в 2012г</w:t>
      </w:r>
      <w:r w:rsidRPr="00E03D9A">
        <w:rPr>
          <w:rFonts w:ascii="Times New Roman" w:hAnsi="Times New Roman"/>
          <w:b/>
          <w:sz w:val="24"/>
          <w:szCs w:val="24"/>
        </w:rPr>
        <w:t>.- Объем финансирования составил 994,525 тыс. руб.</w:t>
      </w:r>
      <w:r w:rsidR="00FC00E4">
        <w:rPr>
          <w:rFonts w:ascii="Times New Roman" w:hAnsi="Times New Roman"/>
          <w:b/>
          <w:sz w:val="24"/>
          <w:szCs w:val="24"/>
        </w:rPr>
        <w:t xml:space="preserve"> (стало экономнее).</w:t>
      </w:r>
    </w:p>
    <w:p w:rsidR="00E03D9A" w:rsidRPr="00E03D9A" w:rsidRDefault="00E03D9A" w:rsidP="00A167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7240CE">
        <w:rPr>
          <w:rFonts w:ascii="Times New Roman" w:hAnsi="Times New Roman"/>
          <w:b/>
          <w:sz w:val="24"/>
          <w:szCs w:val="24"/>
        </w:rPr>
        <w:t>За счет бюджетных средств</w:t>
      </w:r>
      <w:r w:rsidRPr="005B597E">
        <w:rPr>
          <w:rFonts w:ascii="Times New Roman" w:hAnsi="Times New Roman"/>
          <w:sz w:val="24"/>
          <w:szCs w:val="24"/>
        </w:rPr>
        <w:t xml:space="preserve"> – приобретены: в резерв котел КСВ-0,63 в котел</w:t>
      </w:r>
      <w:r w:rsidRPr="005B597E">
        <w:rPr>
          <w:rFonts w:ascii="Times New Roman" w:hAnsi="Times New Roman"/>
          <w:sz w:val="24"/>
          <w:szCs w:val="24"/>
        </w:rPr>
        <w:t>ь</w:t>
      </w:r>
      <w:r w:rsidRPr="005B597E">
        <w:rPr>
          <w:rFonts w:ascii="Times New Roman" w:hAnsi="Times New Roman"/>
          <w:sz w:val="24"/>
          <w:szCs w:val="24"/>
        </w:rPr>
        <w:t>ную 103кв., газовая горелка Гбак-0,85 на котельную 138 кв., два комплекта системы сбора и обработки аварийной информации ЭЛЕКС на котельные 103кв. и 138кв., два километра сто метров предизолированных труб увеличенного срока службы для замены изношенных участков тепловых сетей, которые создадут аварийный запас в настоящем отопительном сезоне и позволят преступить к ремонтам сразу после его окончания, проведено энергет</w:t>
      </w:r>
      <w:r w:rsidRPr="005B597E">
        <w:rPr>
          <w:rFonts w:ascii="Times New Roman" w:hAnsi="Times New Roman"/>
          <w:sz w:val="24"/>
          <w:szCs w:val="24"/>
        </w:rPr>
        <w:t>и</w:t>
      </w:r>
      <w:r w:rsidRPr="005B597E">
        <w:rPr>
          <w:rFonts w:ascii="Times New Roman" w:hAnsi="Times New Roman"/>
          <w:sz w:val="24"/>
          <w:szCs w:val="24"/>
        </w:rPr>
        <w:t xml:space="preserve">ческое обследование объектов МУП «Тепловые сети», силами предприятия изготовлено 25 скамеек для благоустройства территории города. </w:t>
      </w:r>
      <w:r w:rsidRPr="007240CE">
        <w:rPr>
          <w:rFonts w:ascii="Times New Roman" w:hAnsi="Times New Roman"/>
          <w:b/>
          <w:sz w:val="24"/>
          <w:szCs w:val="24"/>
        </w:rPr>
        <w:t>Общий объем финансирования м</w:t>
      </w:r>
      <w:r w:rsidRPr="007240CE">
        <w:rPr>
          <w:rFonts w:ascii="Times New Roman" w:hAnsi="Times New Roman"/>
          <w:b/>
          <w:sz w:val="24"/>
          <w:szCs w:val="24"/>
        </w:rPr>
        <w:t>е</w:t>
      </w:r>
      <w:r w:rsidRPr="007240CE">
        <w:rPr>
          <w:rFonts w:ascii="Times New Roman" w:hAnsi="Times New Roman"/>
          <w:b/>
          <w:sz w:val="24"/>
          <w:szCs w:val="24"/>
        </w:rPr>
        <w:t>роприятий составил порядка – 3997,3 тыс.руб.</w:t>
      </w:r>
      <w:r>
        <w:rPr>
          <w:rFonts w:ascii="Times New Roman" w:hAnsi="Times New Roman"/>
          <w:b/>
          <w:sz w:val="24"/>
          <w:szCs w:val="24"/>
        </w:rPr>
        <w:t xml:space="preserve"> , в 2012году </w:t>
      </w:r>
      <w:r w:rsidRPr="00E03D9A">
        <w:rPr>
          <w:rFonts w:ascii="Times New Roman" w:hAnsi="Times New Roman"/>
          <w:b/>
          <w:sz w:val="24"/>
          <w:szCs w:val="24"/>
        </w:rPr>
        <w:t>- Объем финансирования составил 6 311,272 тыс.руб.</w:t>
      </w:r>
      <w:r w:rsidR="00FC00E4">
        <w:rPr>
          <w:rFonts w:ascii="Times New Roman" w:hAnsi="Times New Roman"/>
          <w:b/>
          <w:sz w:val="24"/>
          <w:szCs w:val="24"/>
        </w:rPr>
        <w:t xml:space="preserve"> (стало экономнее).</w:t>
      </w:r>
    </w:p>
    <w:p w:rsidR="00E03D9A" w:rsidRPr="002362B0" w:rsidRDefault="00E03D9A" w:rsidP="00A16778">
      <w:pPr>
        <w:pStyle w:val="a3"/>
        <w:numPr>
          <w:ilvl w:val="0"/>
          <w:numId w:val="9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1ABB">
        <w:rPr>
          <w:rFonts w:ascii="Times New Roman" w:hAnsi="Times New Roman" w:cs="Times New Roman"/>
          <w:b/>
          <w:sz w:val="24"/>
          <w:szCs w:val="24"/>
        </w:rPr>
        <w:t>3.За</w:t>
      </w:r>
      <w:r w:rsidRPr="007240CE">
        <w:rPr>
          <w:rFonts w:ascii="Times New Roman" w:hAnsi="Times New Roman" w:cs="Times New Roman"/>
          <w:b/>
          <w:sz w:val="24"/>
          <w:szCs w:val="24"/>
        </w:rPr>
        <w:t xml:space="preserve"> счет собственных средств предприятия (затраты на выполнение работ) и за счет бюджетных средств (затраты на трубы) </w:t>
      </w:r>
      <w:r w:rsidRPr="005B597E">
        <w:rPr>
          <w:rFonts w:ascii="Times New Roman" w:hAnsi="Times New Roman" w:cs="Times New Roman"/>
          <w:sz w:val="24"/>
          <w:szCs w:val="24"/>
        </w:rPr>
        <w:t>– произведена полная  замена теплос</w:t>
      </w:r>
      <w:r w:rsidRPr="005B597E">
        <w:rPr>
          <w:rFonts w:ascii="Times New Roman" w:hAnsi="Times New Roman" w:cs="Times New Roman"/>
          <w:sz w:val="24"/>
          <w:szCs w:val="24"/>
        </w:rPr>
        <w:t>е</w:t>
      </w:r>
      <w:r w:rsidRPr="005B597E">
        <w:rPr>
          <w:rFonts w:ascii="Times New Roman" w:hAnsi="Times New Roman" w:cs="Times New Roman"/>
          <w:sz w:val="24"/>
          <w:szCs w:val="24"/>
        </w:rPr>
        <w:t>тей и вводов в жилые дома протяженностью 2,1 км., с использованием предизолирова</w:t>
      </w:r>
      <w:r w:rsidRPr="005B597E">
        <w:rPr>
          <w:rFonts w:ascii="Times New Roman" w:hAnsi="Times New Roman" w:cs="Times New Roman"/>
          <w:sz w:val="24"/>
          <w:szCs w:val="24"/>
        </w:rPr>
        <w:t>н</w:t>
      </w:r>
      <w:r w:rsidRPr="005B597E">
        <w:rPr>
          <w:rFonts w:ascii="Times New Roman" w:hAnsi="Times New Roman" w:cs="Times New Roman"/>
          <w:sz w:val="24"/>
          <w:szCs w:val="24"/>
        </w:rPr>
        <w:t>ных труб различных диаметров и увеличенным сроком службы, по ул. Комсомольская 87, 89, 91, 93,95, 97,99, Волгоградская 86, 88, 90, 92, 94 (весь поселок «Мелиораторов), Лен</w:t>
      </w:r>
      <w:r w:rsidRPr="005B597E">
        <w:rPr>
          <w:rFonts w:ascii="Times New Roman" w:hAnsi="Times New Roman" w:cs="Times New Roman"/>
          <w:sz w:val="24"/>
          <w:szCs w:val="24"/>
        </w:rPr>
        <w:t>и</w:t>
      </w:r>
      <w:r w:rsidRPr="005B597E">
        <w:rPr>
          <w:rFonts w:ascii="Times New Roman" w:hAnsi="Times New Roman" w:cs="Times New Roman"/>
          <w:sz w:val="24"/>
          <w:szCs w:val="24"/>
        </w:rPr>
        <w:t>на 14, Ленина 55, Ленина 5, Ломоносова11,13, Гришина6,8,8а,Пролетарская 14, Родина 44а. Также выполнена установка и обвязка водонагревателей в котельных к жилым домам по ул. Калинина 201, 205, 207 и произведено подключение котельных к внутридомовым сетям отопления</w:t>
      </w:r>
      <w:r w:rsidRPr="007240CE">
        <w:rPr>
          <w:rFonts w:ascii="Times New Roman" w:hAnsi="Times New Roman" w:cs="Times New Roman"/>
          <w:b/>
          <w:sz w:val="24"/>
          <w:szCs w:val="24"/>
        </w:rPr>
        <w:t>. Сметная стоимость работ на выполнение указанных мероприятий составила -7655,8 тыс.руб</w:t>
      </w:r>
      <w:r w:rsidRPr="005B597E">
        <w:rPr>
          <w:rFonts w:ascii="Times New Roman" w:hAnsi="Times New Roman" w:cs="Times New Roman"/>
          <w:sz w:val="24"/>
          <w:szCs w:val="24"/>
        </w:rPr>
        <w:t>.</w:t>
      </w:r>
      <w:r w:rsidRPr="00E03D9A">
        <w:t xml:space="preserve"> </w:t>
      </w:r>
      <w:r w:rsidRPr="002362B0">
        <w:rPr>
          <w:rFonts w:ascii="Times New Roman" w:hAnsi="Times New Roman"/>
          <w:sz w:val="24"/>
          <w:szCs w:val="24"/>
        </w:rPr>
        <w:t xml:space="preserve">. </w:t>
      </w:r>
      <w:r w:rsidR="004F5792" w:rsidRPr="004F5792">
        <w:rPr>
          <w:rFonts w:ascii="Times New Roman" w:hAnsi="Times New Roman"/>
          <w:b/>
          <w:sz w:val="24"/>
          <w:szCs w:val="24"/>
        </w:rPr>
        <w:t>В 2012 году - о</w:t>
      </w:r>
      <w:r w:rsidRPr="004F5792">
        <w:rPr>
          <w:rFonts w:ascii="Times New Roman" w:hAnsi="Times New Roman"/>
          <w:b/>
          <w:sz w:val="24"/>
          <w:szCs w:val="24"/>
        </w:rPr>
        <w:t>бъем выполненных работ составил 8</w:t>
      </w:r>
      <w:r w:rsidR="004F5792" w:rsidRPr="004F5792">
        <w:rPr>
          <w:rFonts w:ascii="Times New Roman" w:hAnsi="Times New Roman"/>
          <w:b/>
          <w:sz w:val="24"/>
          <w:szCs w:val="24"/>
        </w:rPr>
        <w:t xml:space="preserve"> </w:t>
      </w:r>
      <w:r w:rsidRPr="004F5792">
        <w:rPr>
          <w:rFonts w:ascii="Times New Roman" w:hAnsi="Times New Roman"/>
          <w:b/>
          <w:sz w:val="24"/>
          <w:szCs w:val="24"/>
        </w:rPr>
        <w:t>513</w:t>
      </w:r>
      <w:r w:rsidR="004F5792" w:rsidRPr="004F5792">
        <w:rPr>
          <w:rFonts w:ascii="Times New Roman" w:hAnsi="Times New Roman"/>
          <w:b/>
          <w:sz w:val="24"/>
          <w:szCs w:val="24"/>
        </w:rPr>
        <w:t>,</w:t>
      </w:r>
      <w:r w:rsidRPr="004F5792">
        <w:rPr>
          <w:rFonts w:ascii="Times New Roman" w:hAnsi="Times New Roman"/>
          <w:b/>
          <w:sz w:val="24"/>
          <w:szCs w:val="24"/>
        </w:rPr>
        <w:t xml:space="preserve">232 </w:t>
      </w:r>
      <w:r w:rsidR="004F5792" w:rsidRPr="004F5792">
        <w:rPr>
          <w:rFonts w:ascii="Times New Roman" w:hAnsi="Times New Roman"/>
          <w:b/>
          <w:sz w:val="24"/>
          <w:szCs w:val="24"/>
        </w:rPr>
        <w:t xml:space="preserve">тыс. </w:t>
      </w:r>
      <w:r w:rsidRPr="004F5792">
        <w:rPr>
          <w:rFonts w:ascii="Times New Roman" w:hAnsi="Times New Roman"/>
          <w:b/>
          <w:sz w:val="24"/>
          <w:szCs w:val="24"/>
        </w:rPr>
        <w:t>руб., в том числе материалы 3081</w:t>
      </w:r>
      <w:r w:rsidR="004F5792" w:rsidRPr="004F5792">
        <w:rPr>
          <w:rFonts w:ascii="Times New Roman" w:hAnsi="Times New Roman"/>
          <w:b/>
          <w:sz w:val="24"/>
          <w:szCs w:val="24"/>
        </w:rPr>
        <w:t>тыс.</w:t>
      </w:r>
      <w:r w:rsidRPr="004F5792">
        <w:rPr>
          <w:rFonts w:ascii="Times New Roman" w:hAnsi="Times New Roman"/>
          <w:b/>
          <w:sz w:val="24"/>
          <w:szCs w:val="24"/>
        </w:rPr>
        <w:t xml:space="preserve"> руб</w:t>
      </w:r>
      <w:r w:rsidRPr="002362B0">
        <w:rPr>
          <w:rFonts w:ascii="Times New Roman" w:hAnsi="Times New Roman"/>
          <w:sz w:val="24"/>
          <w:szCs w:val="24"/>
        </w:rPr>
        <w:t>.</w:t>
      </w:r>
      <w:r w:rsidR="00FC00E4">
        <w:rPr>
          <w:rFonts w:ascii="Times New Roman" w:hAnsi="Times New Roman"/>
          <w:sz w:val="24"/>
          <w:szCs w:val="24"/>
        </w:rPr>
        <w:t xml:space="preserve"> (меньше чем в 2012 г.).</w:t>
      </w:r>
    </w:p>
    <w:p w:rsidR="00E03D9A" w:rsidRPr="007240CE" w:rsidRDefault="00E03D9A" w:rsidP="00A1677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240CE">
        <w:rPr>
          <w:rFonts w:ascii="Times New Roman" w:hAnsi="Times New Roman"/>
          <w:b/>
          <w:sz w:val="24"/>
          <w:szCs w:val="24"/>
        </w:rPr>
        <w:t>За счет средств прочих заказчиков</w:t>
      </w:r>
      <w:r w:rsidRPr="005B597E">
        <w:rPr>
          <w:rFonts w:ascii="Times New Roman" w:hAnsi="Times New Roman"/>
          <w:sz w:val="24"/>
          <w:szCs w:val="24"/>
        </w:rPr>
        <w:t xml:space="preserve"> – выполнены капитальные ремонты тепловых сетей к зданиям «Сбербанка», Пенсионного Фонда, Центра Досуга и Кино, Администр</w:t>
      </w:r>
      <w:r w:rsidRPr="005B597E">
        <w:rPr>
          <w:rFonts w:ascii="Times New Roman" w:hAnsi="Times New Roman"/>
          <w:sz w:val="24"/>
          <w:szCs w:val="24"/>
        </w:rPr>
        <w:t>а</w:t>
      </w:r>
      <w:r w:rsidRPr="005B597E">
        <w:rPr>
          <w:rFonts w:ascii="Times New Roman" w:hAnsi="Times New Roman"/>
          <w:sz w:val="24"/>
          <w:szCs w:val="24"/>
        </w:rPr>
        <w:t>ции и гаражам МКУ «ХЭС», к зданию детского сада №5 «Солнышко», к зданию поликл</w:t>
      </w:r>
      <w:r w:rsidRPr="005B597E">
        <w:rPr>
          <w:rFonts w:ascii="Times New Roman" w:hAnsi="Times New Roman"/>
          <w:sz w:val="24"/>
          <w:szCs w:val="24"/>
        </w:rPr>
        <w:t>и</w:t>
      </w:r>
      <w:r w:rsidRPr="005B597E">
        <w:rPr>
          <w:rFonts w:ascii="Times New Roman" w:hAnsi="Times New Roman"/>
          <w:sz w:val="24"/>
          <w:szCs w:val="24"/>
        </w:rPr>
        <w:t>ники ГБУЗ «Котельниковская ЦРБ» по ул. Советская, 2, проведены ремонтные работы на внутренних системах отопления в  кабинете1-6 здания Администрации Котельниковского муниципального района, в детском саду №4 «Аленушка», в детском саду №1 «Красная шапочка», в детском саду №8 «Ягодка», в МКОУ «Центр образования», произведена з</w:t>
      </w:r>
      <w:r w:rsidRPr="005B597E">
        <w:rPr>
          <w:rFonts w:ascii="Times New Roman" w:hAnsi="Times New Roman"/>
          <w:sz w:val="24"/>
          <w:szCs w:val="24"/>
        </w:rPr>
        <w:t>а</w:t>
      </w:r>
      <w:r w:rsidRPr="005B597E">
        <w:rPr>
          <w:rFonts w:ascii="Times New Roman" w:hAnsi="Times New Roman"/>
          <w:sz w:val="24"/>
          <w:szCs w:val="24"/>
        </w:rPr>
        <w:t xml:space="preserve">мена водопровода в котельную детского сада №5, установлен циркуляционный насос в здании МКОУ«Центр образования». </w:t>
      </w:r>
      <w:r w:rsidRPr="007240CE">
        <w:rPr>
          <w:rFonts w:ascii="Times New Roman" w:hAnsi="Times New Roman"/>
          <w:b/>
          <w:sz w:val="24"/>
          <w:szCs w:val="24"/>
        </w:rPr>
        <w:t>Суммарный объем выполненных работ составил 926,24 тыс.руб.</w:t>
      </w:r>
    </w:p>
    <w:p w:rsidR="00E03D9A" w:rsidRPr="007240CE" w:rsidRDefault="00E03D9A" w:rsidP="00A1677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240CE">
        <w:rPr>
          <w:rFonts w:ascii="Times New Roman" w:hAnsi="Times New Roman"/>
          <w:b/>
          <w:sz w:val="24"/>
          <w:szCs w:val="24"/>
        </w:rPr>
        <w:t>Итоговый объем затрат на выполнение мероприятий по подготовке  объектов к  работе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40CE">
        <w:rPr>
          <w:rFonts w:ascii="Times New Roman" w:hAnsi="Times New Roman"/>
          <w:b/>
          <w:sz w:val="24"/>
          <w:szCs w:val="24"/>
        </w:rPr>
        <w:t xml:space="preserve"> в осенне-зимний период из всех источников финансирования составил 13млн.352тыс.540руб.</w:t>
      </w:r>
    </w:p>
    <w:p w:rsidR="00E03D9A" w:rsidRPr="005B597E" w:rsidRDefault="00E03D9A" w:rsidP="00A1677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Также в 2013 году продолжилась и работа по взысканию дебиторской задолженности с потребителей: так за текущий год были разосланы 351 претензии неплательщикам на о</w:t>
      </w:r>
      <w:r w:rsidRPr="005B597E">
        <w:rPr>
          <w:rFonts w:ascii="Times New Roman" w:hAnsi="Times New Roman"/>
          <w:sz w:val="24"/>
          <w:szCs w:val="24"/>
        </w:rPr>
        <w:t>б</w:t>
      </w:r>
      <w:r w:rsidRPr="005B597E">
        <w:rPr>
          <w:rFonts w:ascii="Times New Roman" w:hAnsi="Times New Roman"/>
          <w:sz w:val="24"/>
          <w:szCs w:val="24"/>
        </w:rPr>
        <w:t>щую сумму 3 млн.889</w:t>
      </w:r>
      <w:r w:rsidR="00FC00E4"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тыс.руб. (за аналогичный период прошлого года-260 претензий на сумму 1 млн.600 тыс.руб.) , подано 33 иска в суд на сумму 3млн.10тыс.руб., предъявлено пени в судебном порядке на 173992 рубля (за аналогичный период прошлого года - 46 и</w:t>
      </w:r>
      <w:r w:rsidRPr="005B597E">
        <w:rPr>
          <w:rFonts w:ascii="Times New Roman" w:hAnsi="Times New Roman"/>
          <w:sz w:val="24"/>
          <w:szCs w:val="24"/>
        </w:rPr>
        <w:t>с</w:t>
      </w:r>
      <w:r w:rsidRPr="005B597E">
        <w:rPr>
          <w:rFonts w:ascii="Times New Roman" w:hAnsi="Times New Roman"/>
          <w:sz w:val="24"/>
          <w:szCs w:val="24"/>
        </w:rPr>
        <w:t>ков   на сумму 724 тыс.руб., предъявлено пени на 50 тыс.руб</w:t>
      </w:r>
      <w:r w:rsidR="00FC00E4">
        <w:rPr>
          <w:rFonts w:ascii="Times New Roman" w:hAnsi="Times New Roman"/>
          <w:sz w:val="24"/>
          <w:szCs w:val="24"/>
        </w:rPr>
        <w:t>.</w:t>
      </w:r>
      <w:r w:rsidRPr="005B597E">
        <w:rPr>
          <w:rFonts w:ascii="Times New Roman" w:hAnsi="Times New Roman"/>
          <w:sz w:val="24"/>
          <w:szCs w:val="24"/>
        </w:rPr>
        <w:t>), эти меры способствовали дисциплинированию должников и как следствие – повысилась до 97% собираемость пл</w:t>
      </w:r>
      <w:r w:rsidRPr="005B597E">
        <w:rPr>
          <w:rFonts w:ascii="Times New Roman" w:hAnsi="Times New Roman"/>
          <w:sz w:val="24"/>
          <w:szCs w:val="24"/>
        </w:rPr>
        <w:t>а</w:t>
      </w:r>
      <w:r w:rsidRPr="005B597E">
        <w:rPr>
          <w:rFonts w:ascii="Times New Roman" w:hAnsi="Times New Roman"/>
          <w:sz w:val="24"/>
          <w:szCs w:val="24"/>
        </w:rPr>
        <w:t>тежей населения по отоплению.</w:t>
      </w:r>
      <w:r w:rsidR="00FC00E4">
        <w:rPr>
          <w:rFonts w:ascii="Times New Roman" w:hAnsi="Times New Roman"/>
          <w:sz w:val="24"/>
          <w:szCs w:val="24"/>
        </w:rPr>
        <w:t xml:space="preserve"> Конечно этот вопрос необходимо нам с вами проанализ</w:t>
      </w:r>
      <w:r w:rsidR="00FC00E4">
        <w:rPr>
          <w:rFonts w:ascii="Times New Roman" w:hAnsi="Times New Roman"/>
          <w:sz w:val="24"/>
          <w:szCs w:val="24"/>
        </w:rPr>
        <w:t>и</w:t>
      </w:r>
      <w:r w:rsidR="00FC00E4">
        <w:rPr>
          <w:rFonts w:ascii="Times New Roman" w:hAnsi="Times New Roman"/>
          <w:sz w:val="24"/>
          <w:szCs w:val="24"/>
        </w:rPr>
        <w:t>ровать: это уклоняемость от оплаты или действительно не в состояние оплачивать плат</w:t>
      </w:r>
      <w:r w:rsidR="00FC00E4">
        <w:rPr>
          <w:rFonts w:ascii="Times New Roman" w:hAnsi="Times New Roman"/>
          <w:sz w:val="24"/>
          <w:szCs w:val="24"/>
        </w:rPr>
        <w:t>е</w:t>
      </w:r>
      <w:r w:rsidR="00FC00E4">
        <w:rPr>
          <w:rFonts w:ascii="Times New Roman" w:hAnsi="Times New Roman"/>
          <w:sz w:val="24"/>
          <w:szCs w:val="24"/>
        </w:rPr>
        <w:t>жи, каков уровень жизни граждан нашего города?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597E">
        <w:rPr>
          <w:rFonts w:ascii="Times New Roman" w:hAnsi="Times New Roman"/>
          <w:sz w:val="24"/>
          <w:szCs w:val="24"/>
        </w:rPr>
        <w:t>Второй год подряд по окончании финансового года у предприятия не только отсутс</w:t>
      </w:r>
      <w:r w:rsidRPr="005B597E">
        <w:rPr>
          <w:rFonts w:ascii="Times New Roman" w:hAnsi="Times New Roman"/>
          <w:sz w:val="24"/>
          <w:szCs w:val="24"/>
        </w:rPr>
        <w:t>т</w:t>
      </w:r>
      <w:r w:rsidRPr="005B597E">
        <w:rPr>
          <w:rFonts w:ascii="Times New Roman" w:hAnsi="Times New Roman"/>
          <w:sz w:val="24"/>
          <w:szCs w:val="24"/>
        </w:rPr>
        <w:t>вуют  долги за энергоносители, но и выплачен положительный аванс. Также не имеется задолженности по выплате заработной платы и налогам в бюджеты всех уровней.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 xml:space="preserve">По итогам комплекса реализованных в 2013г. мероприятий предприятие МУП «Тепловые сети» было удостоено звания  100 лучших предприятий организаций России 2013 года в 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 xml:space="preserve">номинации </w:t>
      </w:r>
      <w:r w:rsidRPr="00871FE8">
        <w:rPr>
          <w:rFonts w:ascii="Times New Roman" w:hAnsi="Times New Roman"/>
          <w:b/>
          <w:sz w:val="24"/>
          <w:szCs w:val="24"/>
        </w:rPr>
        <w:t>«Лучшее предприятие ЖКХ».</w:t>
      </w:r>
    </w:p>
    <w:p w:rsidR="00E03D9A" w:rsidRPr="005B597E" w:rsidRDefault="00E03D9A" w:rsidP="00E03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D9A" w:rsidRDefault="00E03D9A" w:rsidP="00E03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b/>
          <w:sz w:val="24"/>
          <w:szCs w:val="24"/>
        </w:rPr>
        <w:t xml:space="preserve"> МУП «Управляющая компания»</w:t>
      </w:r>
    </w:p>
    <w:p w:rsidR="00E03D9A" w:rsidRPr="005B597E" w:rsidRDefault="00E03D9A" w:rsidP="00E03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FF6" w:rsidRDefault="00E03D9A" w:rsidP="00A16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81FF6" w:rsidRPr="00764714">
        <w:rPr>
          <w:rFonts w:ascii="Times New Roman" w:hAnsi="Times New Roman"/>
          <w:sz w:val="24"/>
          <w:szCs w:val="24"/>
        </w:rPr>
        <w:t>МУП «Управляющая компания» с февраля 2011 г. занимается ремонтом и с</w:t>
      </w:r>
      <w:r w:rsidR="00881FF6" w:rsidRPr="00764714">
        <w:rPr>
          <w:rFonts w:ascii="Times New Roman" w:hAnsi="Times New Roman"/>
          <w:sz w:val="24"/>
          <w:szCs w:val="24"/>
        </w:rPr>
        <w:t>о</w:t>
      </w:r>
      <w:r w:rsidR="00881FF6" w:rsidRPr="00764714">
        <w:rPr>
          <w:rFonts w:ascii="Times New Roman" w:hAnsi="Times New Roman"/>
          <w:sz w:val="24"/>
          <w:szCs w:val="24"/>
        </w:rPr>
        <w:t>держанием жилья. У ко</w:t>
      </w:r>
      <w:r w:rsidR="00710013">
        <w:rPr>
          <w:rFonts w:ascii="Times New Roman" w:hAnsi="Times New Roman"/>
          <w:sz w:val="24"/>
          <w:szCs w:val="24"/>
        </w:rPr>
        <w:t xml:space="preserve">мпании в управлении находится 87 домов </w:t>
      </w:r>
      <w:r w:rsidR="00881FF6" w:rsidRPr="00764714">
        <w:rPr>
          <w:rFonts w:ascii="Times New Roman" w:hAnsi="Times New Roman"/>
          <w:sz w:val="24"/>
          <w:szCs w:val="24"/>
        </w:rPr>
        <w:t xml:space="preserve"> общей площадью </w:t>
      </w:r>
      <w:r w:rsidR="00710013">
        <w:rPr>
          <w:rFonts w:ascii="Times New Roman" w:hAnsi="Times New Roman"/>
          <w:sz w:val="24"/>
          <w:szCs w:val="24"/>
        </w:rPr>
        <w:t xml:space="preserve">110307,84 </w:t>
      </w:r>
      <w:r w:rsidR="00881FF6" w:rsidRPr="00764714">
        <w:rPr>
          <w:rFonts w:ascii="Times New Roman" w:hAnsi="Times New Roman"/>
          <w:sz w:val="24"/>
          <w:szCs w:val="24"/>
        </w:rPr>
        <w:t>м2. Работы в этом направлении ведутся постоянно</w:t>
      </w:r>
      <w:r w:rsidR="00881FF6">
        <w:rPr>
          <w:rFonts w:ascii="Times New Roman" w:hAnsi="Times New Roman"/>
          <w:sz w:val="24"/>
          <w:szCs w:val="24"/>
        </w:rPr>
        <w:t>.</w:t>
      </w:r>
      <w:r w:rsidR="00881FF6" w:rsidRPr="00764714">
        <w:rPr>
          <w:rFonts w:ascii="Times New Roman" w:hAnsi="Times New Roman"/>
          <w:sz w:val="24"/>
          <w:szCs w:val="24"/>
        </w:rPr>
        <w:t xml:space="preserve"> Создана диспетчерская служба. В отопительный сезон круглосуточно работает аварийная служба. </w:t>
      </w:r>
    </w:p>
    <w:p w:rsidR="00881FF6" w:rsidRPr="00764714" w:rsidRDefault="00881FF6" w:rsidP="00A16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это время выполняются следующие мероприятия</w:t>
      </w:r>
      <w:r w:rsidRPr="00764714">
        <w:rPr>
          <w:rFonts w:ascii="Times New Roman" w:hAnsi="Times New Roman"/>
          <w:sz w:val="24"/>
          <w:szCs w:val="24"/>
        </w:rPr>
        <w:t>: ремонт мягкой кровли</w:t>
      </w:r>
      <w:r>
        <w:rPr>
          <w:rFonts w:ascii="Times New Roman" w:hAnsi="Times New Roman"/>
          <w:sz w:val="24"/>
          <w:szCs w:val="24"/>
        </w:rPr>
        <w:t>; на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скольких домах полностью заменена шиферная кровля</w:t>
      </w:r>
      <w:r w:rsidRPr="00764714">
        <w:rPr>
          <w:rFonts w:ascii="Times New Roman" w:hAnsi="Times New Roman"/>
          <w:sz w:val="24"/>
          <w:szCs w:val="24"/>
        </w:rPr>
        <w:t>; постепенно проводится замена трубопроводов отопления, канализации холодного водоснабжения на новый современный материал; ремонт подъездов; перед отопительным сезоном проведена опрессовк</w:t>
      </w:r>
      <w:r w:rsidR="00FC00E4">
        <w:rPr>
          <w:rFonts w:ascii="Times New Roman" w:hAnsi="Times New Roman"/>
          <w:sz w:val="24"/>
          <w:szCs w:val="24"/>
        </w:rPr>
        <w:t xml:space="preserve">а зданий; </w:t>
      </w:r>
      <w:r w:rsidRPr="00764714">
        <w:rPr>
          <w:rFonts w:ascii="Times New Roman" w:hAnsi="Times New Roman"/>
          <w:sz w:val="24"/>
          <w:szCs w:val="24"/>
        </w:rPr>
        <w:t xml:space="preserve"> ремонт отмосток. </w:t>
      </w:r>
    </w:p>
    <w:p w:rsidR="00E03D9A" w:rsidRPr="005B597E" w:rsidRDefault="00E03D9A" w:rsidP="00A16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За 2013 год в городе Котельниково был проведен комплекс мероприятий по благ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t>устройству: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- содержание и ремонт автомобильных дорог и инженерных сооружений на них;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-озеленение;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-прочие мероприятия по благоустройству.</w:t>
      </w:r>
    </w:p>
    <w:p w:rsidR="00E03D9A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2150">
        <w:rPr>
          <w:rFonts w:ascii="Times New Roman" w:hAnsi="Times New Roman"/>
          <w:b/>
          <w:sz w:val="24"/>
          <w:szCs w:val="24"/>
        </w:rPr>
        <w:t xml:space="preserve"> Строительство и содержание автомобильных дорог</w:t>
      </w:r>
    </w:p>
    <w:p w:rsidR="00881FF6" w:rsidRDefault="00881FF6" w:rsidP="00A167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C8F">
        <w:rPr>
          <w:rFonts w:ascii="Times New Roman" w:hAnsi="Times New Roman"/>
          <w:sz w:val="24"/>
          <w:szCs w:val="24"/>
        </w:rPr>
        <w:t xml:space="preserve">На ремонт и содержание автомобильных дорог и инженерных сооружений </w:t>
      </w:r>
      <w:r w:rsidR="00AD7313">
        <w:rPr>
          <w:rFonts w:ascii="Times New Roman" w:hAnsi="Times New Roman"/>
          <w:sz w:val="24"/>
          <w:szCs w:val="24"/>
        </w:rPr>
        <w:t xml:space="preserve">в 2013 году  </w:t>
      </w:r>
      <w:r w:rsidRPr="00316C8F">
        <w:rPr>
          <w:rFonts w:ascii="Times New Roman" w:hAnsi="Times New Roman"/>
          <w:sz w:val="24"/>
          <w:szCs w:val="24"/>
        </w:rPr>
        <w:t>запланировано</w:t>
      </w:r>
      <w:r w:rsidR="00AD7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19 986,731тыс.руб., в 2012- г </w:t>
      </w:r>
      <w:r w:rsidRPr="00316C8F">
        <w:rPr>
          <w:rFonts w:ascii="Times New Roman" w:hAnsi="Times New Roman"/>
          <w:sz w:val="24"/>
          <w:szCs w:val="24"/>
        </w:rPr>
        <w:t xml:space="preserve"> 17461,7 тыс. руб., это на 5244,2 тыс. руб. больше чем в 2011 г. (12217,5 тыс. руб.), что составляет 43%; и более чем</w:t>
      </w:r>
      <w:r w:rsidRPr="00750DDC">
        <w:rPr>
          <w:rFonts w:ascii="Times New Roman" w:hAnsi="Times New Roman"/>
          <w:sz w:val="24"/>
          <w:szCs w:val="24"/>
        </w:rPr>
        <w:t xml:space="preserve"> в 3 раза больше чем в 2010 г. (5458,1 тыс. руб.) 220%.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FF6" w:rsidRDefault="003B3D68" w:rsidP="003B3D68">
      <w:pPr>
        <w:ind w:left="708"/>
        <w:rPr>
          <w:b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10858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81FF6" w:rsidRPr="003B3D68">
        <w:rPr>
          <w:b/>
          <w:sz w:val="16"/>
          <w:szCs w:val="16"/>
        </w:rPr>
        <w:t>Рис.</w:t>
      </w:r>
      <w:r w:rsidRPr="003B3D68">
        <w:rPr>
          <w:b/>
          <w:sz w:val="16"/>
          <w:szCs w:val="16"/>
        </w:rPr>
        <w:t>4</w:t>
      </w:r>
      <w:r w:rsidR="00881FF6" w:rsidRPr="003B3D68">
        <w:rPr>
          <w:b/>
          <w:sz w:val="16"/>
          <w:szCs w:val="16"/>
        </w:rPr>
        <w:t>. Запланировано средств на мероприятия по строительству и содержанию автодорог в рамках благоустройства К</w:t>
      </w:r>
      <w:r w:rsidR="00881FF6" w:rsidRPr="003B3D68">
        <w:rPr>
          <w:b/>
          <w:sz w:val="16"/>
          <w:szCs w:val="16"/>
        </w:rPr>
        <w:t>о</w:t>
      </w:r>
      <w:r w:rsidR="00881FF6" w:rsidRPr="003B3D68">
        <w:rPr>
          <w:b/>
          <w:sz w:val="16"/>
          <w:szCs w:val="16"/>
        </w:rPr>
        <w:t>тельниковского городского поселения (тыс.руб.)</w:t>
      </w:r>
    </w:p>
    <w:p w:rsidR="00761748" w:rsidRPr="00764714" w:rsidRDefault="00761748" w:rsidP="00761748">
      <w:pPr>
        <w:rPr>
          <w:rFonts w:ascii="Times New Roman" w:hAnsi="Times New Roman"/>
          <w:sz w:val="24"/>
          <w:szCs w:val="24"/>
        </w:rPr>
      </w:pPr>
      <w:r w:rsidRPr="00764714">
        <w:rPr>
          <w:rFonts w:ascii="Times New Roman" w:hAnsi="Times New Roman"/>
          <w:sz w:val="24"/>
          <w:szCs w:val="24"/>
        </w:rPr>
        <w:t>На эти средства выполнены следующие работы:</w:t>
      </w:r>
    </w:p>
    <w:p w:rsidR="00761748" w:rsidRPr="003B3D68" w:rsidRDefault="00761748" w:rsidP="00761748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787" w:tblpY="428"/>
        <w:tblW w:w="10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4100"/>
        <w:gridCol w:w="1806"/>
        <w:gridCol w:w="1116"/>
        <w:gridCol w:w="1168"/>
        <w:gridCol w:w="1825"/>
      </w:tblGrid>
      <w:tr w:rsidR="00AD7313" w:rsidRPr="00764714" w:rsidTr="00761748">
        <w:trPr>
          <w:trHeight w:val="361"/>
        </w:trPr>
        <w:tc>
          <w:tcPr>
            <w:tcW w:w="0" w:type="auto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0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6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81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168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1825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</w:tr>
      <w:tr w:rsidR="00AD7313" w:rsidRPr="00764714" w:rsidTr="00761748">
        <w:trPr>
          <w:trHeight w:val="159"/>
        </w:trPr>
        <w:tc>
          <w:tcPr>
            <w:tcW w:w="0" w:type="auto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Грейдирование грунтовых дорог</w:t>
            </w:r>
          </w:p>
        </w:tc>
        <w:tc>
          <w:tcPr>
            <w:tcW w:w="1806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Тыс. м2</w:t>
            </w:r>
          </w:p>
        </w:tc>
        <w:tc>
          <w:tcPr>
            <w:tcW w:w="1081" w:type="dxa"/>
          </w:tcPr>
          <w:p w:rsidR="00AD7313" w:rsidRPr="00764714" w:rsidRDefault="00761748" w:rsidP="00AD7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1168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1763</w:t>
            </w:r>
          </w:p>
        </w:tc>
        <w:tc>
          <w:tcPr>
            <w:tcW w:w="1825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808,5</w:t>
            </w:r>
          </w:p>
        </w:tc>
      </w:tr>
      <w:tr w:rsidR="00AD7313" w:rsidRPr="00764714" w:rsidTr="00761748">
        <w:trPr>
          <w:trHeight w:val="245"/>
        </w:trPr>
        <w:tc>
          <w:tcPr>
            <w:tcW w:w="0" w:type="auto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Грейдирование обочин автомобил</w:t>
            </w:r>
            <w:r w:rsidRPr="00764714">
              <w:rPr>
                <w:rFonts w:ascii="Times New Roman" w:hAnsi="Times New Roman"/>
                <w:sz w:val="24"/>
                <w:szCs w:val="24"/>
              </w:rPr>
              <w:t>ь</w:t>
            </w:r>
            <w:r w:rsidRPr="00764714">
              <w:rPr>
                <w:rFonts w:ascii="Times New Roman" w:hAnsi="Times New Roman"/>
                <w:sz w:val="24"/>
                <w:szCs w:val="24"/>
              </w:rPr>
              <w:t>ных дорог</w:t>
            </w:r>
          </w:p>
        </w:tc>
        <w:tc>
          <w:tcPr>
            <w:tcW w:w="1806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Км прохода</w:t>
            </w:r>
          </w:p>
        </w:tc>
        <w:tc>
          <w:tcPr>
            <w:tcW w:w="1081" w:type="dxa"/>
          </w:tcPr>
          <w:p w:rsidR="00AD7313" w:rsidRPr="00764714" w:rsidRDefault="00761748" w:rsidP="00AD7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168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747,36</w:t>
            </w:r>
          </w:p>
        </w:tc>
        <w:tc>
          <w:tcPr>
            <w:tcW w:w="1825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AD7313" w:rsidRPr="00764714" w:rsidTr="00761748">
        <w:trPr>
          <w:trHeight w:val="112"/>
        </w:trPr>
        <w:tc>
          <w:tcPr>
            <w:tcW w:w="0" w:type="auto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Вывоз грунта после грейдирования</w:t>
            </w:r>
          </w:p>
        </w:tc>
        <w:tc>
          <w:tcPr>
            <w:tcW w:w="1806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81" w:type="dxa"/>
          </w:tcPr>
          <w:p w:rsidR="00AD7313" w:rsidRPr="00764714" w:rsidRDefault="00761748" w:rsidP="00AD7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10713</w:t>
            </w:r>
          </w:p>
        </w:tc>
        <w:tc>
          <w:tcPr>
            <w:tcW w:w="1168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1069,93</w:t>
            </w:r>
          </w:p>
        </w:tc>
        <w:tc>
          <w:tcPr>
            <w:tcW w:w="1825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AD7313" w:rsidRPr="00764714" w:rsidTr="00761748">
        <w:trPr>
          <w:trHeight w:val="106"/>
        </w:trPr>
        <w:tc>
          <w:tcPr>
            <w:tcW w:w="0" w:type="auto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Восстановление профиля канав</w:t>
            </w:r>
          </w:p>
        </w:tc>
        <w:tc>
          <w:tcPr>
            <w:tcW w:w="1806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 xml:space="preserve"> М канав</w:t>
            </w:r>
          </w:p>
        </w:tc>
        <w:tc>
          <w:tcPr>
            <w:tcW w:w="1081" w:type="dxa"/>
          </w:tcPr>
          <w:p w:rsidR="00AD7313" w:rsidRPr="00764714" w:rsidRDefault="00761748" w:rsidP="00AD7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</w:t>
            </w:r>
          </w:p>
        </w:tc>
        <w:tc>
          <w:tcPr>
            <w:tcW w:w="1168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1825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7313" w:rsidRPr="00764714" w:rsidTr="00761748">
        <w:trPr>
          <w:trHeight w:val="113"/>
        </w:trPr>
        <w:tc>
          <w:tcPr>
            <w:tcW w:w="0" w:type="auto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806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81" w:type="dxa"/>
          </w:tcPr>
          <w:p w:rsidR="00AD7313" w:rsidRPr="00764714" w:rsidRDefault="00761748" w:rsidP="00AD7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68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5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AD7313" w:rsidRPr="00764714" w:rsidTr="00761748">
        <w:trPr>
          <w:trHeight w:val="109"/>
        </w:trPr>
        <w:tc>
          <w:tcPr>
            <w:tcW w:w="0" w:type="auto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00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806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Тыс. М2</w:t>
            </w:r>
          </w:p>
        </w:tc>
        <w:tc>
          <w:tcPr>
            <w:tcW w:w="1081" w:type="dxa"/>
          </w:tcPr>
          <w:p w:rsidR="00AD7313" w:rsidRPr="00764714" w:rsidRDefault="007131B6" w:rsidP="00AD7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168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28,73</w:t>
            </w:r>
          </w:p>
        </w:tc>
        <w:tc>
          <w:tcPr>
            <w:tcW w:w="1825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AD7313" w:rsidRPr="00764714" w:rsidTr="00761748">
        <w:trPr>
          <w:trHeight w:val="110"/>
        </w:trPr>
        <w:tc>
          <w:tcPr>
            <w:tcW w:w="0" w:type="auto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Дорожная разметка пешеходных п</w:t>
            </w:r>
            <w:r w:rsidRPr="0076471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4714">
              <w:rPr>
                <w:rFonts w:ascii="Times New Roman" w:hAnsi="Times New Roman"/>
                <w:sz w:val="24"/>
                <w:szCs w:val="24"/>
              </w:rPr>
              <w:t>реходов</w:t>
            </w:r>
          </w:p>
        </w:tc>
        <w:tc>
          <w:tcPr>
            <w:tcW w:w="1806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81" w:type="dxa"/>
          </w:tcPr>
          <w:p w:rsidR="00AD7313" w:rsidRPr="00764714" w:rsidRDefault="007131B6" w:rsidP="00AD7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145,659</w:t>
            </w:r>
          </w:p>
        </w:tc>
        <w:tc>
          <w:tcPr>
            <w:tcW w:w="1168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825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</w:tr>
      <w:tr w:rsidR="00AD7313" w:rsidRPr="00764714" w:rsidTr="00761748">
        <w:trPr>
          <w:trHeight w:val="112"/>
        </w:trPr>
        <w:tc>
          <w:tcPr>
            <w:tcW w:w="0" w:type="auto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Приобретение и планировка щебня</w:t>
            </w:r>
          </w:p>
        </w:tc>
        <w:tc>
          <w:tcPr>
            <w:tcW w:w="1806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М2покрытия</w:t>
            </w:r>
          </w:p>
        </w:tc>
        <w:tc>
          <w:tcPr>
            <w:tcW w:w="1081" w:type="dxa"/>
          </w:tcPr>
          <w:p w:rsidR="00AD7313" w:rsidRPr="00764714" w:rsidRDefault="007131B6" w:rsidP="00AD7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5521</w:t>
            </w:r>
          </w:p>
        </w:tc>
        <w:tc>
          <w:tcPr>
            <w:tcW w:w="1168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1825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3920</w:t>
            </w:r>
          </w:p>
        </w:tc>
      </w:tr>
      <w:tr w:rsidR="00AD7313" w:rsidRPr="00764714" w:rsidTr="00761748">
        <w:trPr>
          <w:trHeight w:val="107"/>
        </w:trPr>
        <w:tc>
          <w:tcPr>
            <w:tcW w:w="0" w:type="auto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Скашивание травы по обочинам и кюветам</w:t>
            </w:r>
          </w:p>
        </w:tc>
        <w:tc>
          <w:tcPr>
            <w:tcW w:w="1806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Тыс. М2</w:t>
            </w:r>
          </w:p>
        </w:tc>
        <w:tc>
          <w:tcPr>
            <w:tcW w:w="1081" w:type="dxa"/>
          </w:tcPr>
          <w:p w:rsidR="00AD7313" w:rsidRPr="00764714" w:rsidRDefault="007131B6" w:rsidP="00AD7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874,4</w:t>
            </w:r>
          </w:p>
        </w:tc>
        <w:tc>
          <w:tcPr>
            <w:tcW w:w="1168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581,5</w:t>
            </w:r>
          </w:p>
        </w:tc>
        <w:tc>
          <w:tcPr>
            <w:tcW w:w="1825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</w:tr>
      <w:tr w:rsidR="00AD7313" w:rsidRPr="00764714" w:rsidTr="00761748">
        <w:trPr>
          <w:trHeight w:val="59"/>
        </w:trPr>
        <w:tc>
          <w:tcPr>
            <w:tcW w:w="0" w:type="auto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Вырубка деревьев по обочинам и кюветам</w:t>
            </w:r>
          </w:p>
        </w:tc>
        <w:tc>
          <w:tcPr>
            <w:tcW w:w="1806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1 га</w:t>
            </w:r>
          </w:p>
        </w:tc>
        <w:tc>
          <w:tcPr>
            <w:tcW w:w="1081" w:type="dxa"/>
          </w:tcPr>
          <w:p w:rsidR="00AD7313" w:rsidRPr="00764714" w:rsidRDefault="007131B6" w:rsidP="00AD7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68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9,99</w:t>
            </w:r>
          </w:p>
        </w:tc>
        <w:tc>
          <w:tcPr>
            <w:tcW w:w="1825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</w:tr>
      <w:tr w:rsidR="00AD7313" w:rsidRPr="00764714" w:rsidTr="00761748">
        <w:trPr>
          <w:trHeight w:val="59"/>
        </w:trPr>
        <w:tc>
          <w:tcPr>
            <w:tcW w:w="0" w:type="auto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100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дорог</w:t>
            </w:r>
          </w:p>
        </w:tc>
        <w:tc>
          <w:tcPr>
            <w:tcW w:w="1806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81" w:type="dxa"/>
          </w:tcPr>
          <w:p w:rsidR="00AD7313" w:rsidRPr="00764714" w:rsidRDefault="007131B6" w:rsidP="00AD7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</w:t>
            </w:r>
          </w:p>
        </w:tc>
        <w:tc>
          <w:tcPr>
            <w:tcW w:w="1168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5493</w:t>
            </w:r>
          </w:p>
        </w:tc>
        <w:tc>
          <w:tcPr>
            <w:tcW w:w="1825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5902</w:t>
            </w:r>
          </w:p>
        </w:tc>
      </w:tr>
      <w:tr w:rsidR="00AD7313" w:rsidRPr="00764714" w:rsidTr="00761748">
        <w:trPr>
          <w:trHeight w:val="59"/>
        </w:trPr>
        <w:tc>
          <w:tcPr>
            <w:tcW w:w="0" w:type="auto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Ямочный ремонт покрытий щебнем</w:t>
            </w:r>
          </w:p>
        </w:tc>
        <w:tc>
          <w:tcPr>
            <w:tcW w:w="1806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81" w:type="dxa"/>
          </w:tcPr>
          <w:p w:rsidR="00AD7313" w:rsidRPr="00764714" w:rsidRDefault="007131B6" w:rsidP="00AD7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4390</w:t>
            </w:r>
          </w:p>
        </w:tc>
        <w:tc>
          <w:tcPr>
            <w:tcW w:w="1168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825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</w:tr>
      <w:tr w:rsidR="00AD7313" w:rsidRPr="00764714" w:rsidTr="00761748">
        <w:trPr>
          <w:trHeight w:val="59"/>
        </w:trPr>
        <w:tc>
          <w:tcPr>
            <w:tcW w:w="0" w:type="auto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Дорожные полицейские</w:t>
            </w:r>
          </w:p>
        </w:tc>
        <w:tc>
          <w:tcPr>
            <w:tcW w:w="1806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81" w:type="dxa"/>
          </w:tcPr>
          <w:p w:rsidR="00AD7313" w:rsidRPr="00764714" w:rsidRDefault="007131B6" w:rsidP="00AD7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25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7313" w:rsidRPr="00764714" w:rsidTr="00761748">
        <w:trPr>
          <w:trHeight w:val="59"/>
        </w:trPr>
        <w:tc>
          <w:tcPr>
            <w:tcW w:w="0" w:type="auto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Зимнее содержание</w:t>
            </w:r>
          </w:p>
        </w:tc>
        <w:tc>
          <w:tcPr>
            <w:tcW w:w="1806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81" w:type="dxa"/>
          </w:tcPr>
          <w:p w:rsidR="00AD7313" w:rsidRPr="00764714" w:rsidRDefault="007131B6" w:rsidP="00AD7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4994,653</w:t>
            </w:r>
          </w:p>
        </w:tc>
        <w:tc>
          <w:tcPr>
            <w:tcW w:w="1168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3508</w:t>
            </w:r>
          </w:p>
        </w:tc>
        <w:tc>
          <w:tcPr>
            <w:tcW w:w="1825" w:type="dxa"/>
          </w:tcPr>
          <w:p w:rsidR="00AD7313" w:rsidRPr="00764714" w:rsidRDefault="00AD7313" w:rsidP="00AD7313">
            <w:pPr>
              <w:rPr>
                <w:rFonts w:ascii="Times New Roman" w:hAnsi="Times New Roman"/>
                <w:sz w:val="24"/>
                <w:szCs w:val="24"/>
              </w:rPr>
            </w:pPr>
            <w:r w:rsidRPr="00764714">
              <w:rPr>
                <w:rFonts w:ascii="Times New Roman" w:hAnsi="Times New Roman"/>
                <w:sz w:val="24"/>
                <w:szCs w:val="24"/>
              </w:rPr>
              <w:t>3524</w:t>
            </w:r>
          </w:p>
        </w:tc>
      </w:tr>
    </w:tbl>
    <w:p w:rsidR="00761748" w:rsidRDefault="00761748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представлены конкретные мероприятия по реализации вышеперечисленных работ: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1</w:t>
      </w:r>
      <w:r w:rsidRPr="007240CE">
        <w:rPr>
          <w:rFonts w:ascii="Times New Roman" w:hAnsi="Times New Roman"/>
          <w:b/>
          <w:sz w:val="24"/>
          <w:szCs w:val="24"/>
        </w:rPr>
        <w:t xml:space="preserve">. Планировка автогрейдером грунтовых обочин                  </w:t>
      </w:r>
      <w:r>
        <w:rPr>
          <w:rFonts w:ascii="Times New Roman" w:hAnsi="Times New Roman"/>
          <w:b/>
          <w:sz w:val="24"/>
          <w:szCs w:val="24"/>
        </w:rPr>
        <w:t xml:space="preserve">784км </w:t>
      </w:r>
      <w:r w:rsidRPr="007240CE">
        <w:rPr>
          <w:rFonts w:ascii="Times New Roman" w:hAnsi="Times New Roman"/>
          <w:b/>
          <w:sz w:val="24"/>
          <w:szCs w:val="24"/>
        </w:rPr>
        <w:t>/268788руб.</w:t>
      </w:r>
    </w:p>
    <w:p w:rsidR="00E03D9A" w:rsidRPr="005B597E" w:rsidRDefault="00E03D9A" w:rsidP="00A1677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(ул. Баранова, пер. Восточный, ул. Войкова, ул. Сербина, ул. Орлова, ул. Северная, ул. Советская, ул. Октябрьская, ул. Родина, ул. Урицкого, ул. Пушкина, ул. Ленина, ул. Кал</w:t>
      </w:r>
      <w:r w:rsidRPr="005B597E">
        <w:rPr>
          <w:rFonts w:ascii="Times New Roman" w:hAnsi="Times New Roman"/>
          <w:sz w:val="24"/>
          <w:szCs w:val="24"/>
        </w:rPr>
        <w:t>и</w:t>
      </w:r>
      <w:r w:rsidRPr="005B597E">
        <w:rPr>
          <w:rFonts w:ascii="Times New Roman" w:hAnsi="Times New Roman"/>
          <w:sz w:val="24"/>
          <w:szCs w:val="24"/>
        </w:rPr>
        <w:t>нина, ул. Гришина, ул. Горького, ул. Донская, ул. Михайлова, ул. Советская¸ ул. Куйб</w:t>
      </w:r>
      <w:r w:rsidRPr="005B597E">
        <w:rPr>
          <w:rFonts w:ascii="Times New Roman" w:hAnsi="Times New Roman"/>
          <w:sz w:val="24"/>
          <w:szCs w:val="24"/>
        </w:rPr>
        <w:t>ы</w:t>
      </w:r>
      <w:r w:rsidRPr="005B597E">
        <w:rPr>
          <w:rFonts w:ascii="Times New Roman" w:hAnsi="Times New Roman"/>
          <w:sz w:val="24"/>
          <w:szCs w:val="24"/>
        </w:rPr>
        <w:t>шева, ул. Цимлянская, ул. Солнечная, ул. Ломоносова¸ ул. Чкалова, ул. Петрова, ул. Ч</w:t>
      </w:r>
      <w:r w:rsidRPr="005B597E">
        <w:rPr>
          <w:rFonts w:ascii="Times New Roman" w:hAnsi="Times New Roman"/>
          <w:sz w:val="24"/>
          <w:szCs w:val="24"/>
        </w:rPr>
        <w:t>а</w:t>
      </w:r>
      <w:r w:rsidRPr="005B597E">
        <w:rPr>
          <w:rFonts w:ascii="Times New Roman" w:hAnsi="Times New Roman"/>
          <w:sz w:val="24"/>
          <w:szCs w:val="24"/>
        </w:rPr>
        <w:t>паева, ул. Воровского, ул. Комсомольская, ул. Беловицкого, ул. Пролетарская, ул. Поляк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t>ва, ул. Мелиоративная, ул. Ремизова, ул. Думенко, ул. Лесная, ул. Паршикова, ул. Перв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t>майская, ул. Малиновского, ул. Ротмистрова, ул. Липова, ул. Полегалова, ул. Партиза</w:t>
      </w:r>
      <w:r w:rsidRPr="005B597E">
        <w:rPr>
          <w:rFonts w:ascii="Times New Roman" w:hAnsi="Times New Roman"/>
          <w:sz w:val="24"/>
          <w:szCs w:val="24"/>
        </w:rPr>
        <w:t>н</w:t>
      </w:r>
      <w:r w:rsidRPr="005B597E">
        <w:rPr>
          <w:rFonts w:ascii="Times New Roman" w:hAnsi="Times New Roman"/>
          <w:sz w:val="24"/>
          <w:szCs w:val="24"/>
        </w:rPr>
        <w:t>ская, ул. Набережная, ул. Волгодонская, ул. 8-е Марта, ул. Романовых, ул. Чехова, ул. Юбилейная, ул. Мирная, ул. Светлая, ул. Лиманная, ул. Лермонтова, ул. Заречная, ул. Коммунистическая, ул. Хользунова, ул. Железнодорожная)</w:t>
      </w:r>
    </w:p>
    <w:p w:rsidR="00E03D9A" w:rsidRPr="005B597E" w:rsidRDefault="00E03D9A" w:rsidP="00A16778">
      <w:pPr>
        <w:spacing w:after="0" w:line="240" w:lineRule="auto"/>
        <w:ind w:right="3543"/>
        <w:jc w:val="both"/>
        <w:rPr>
          <w:rFonts w:ascii="Times New Roman" w:hAnsi="Times New Roman"/>
          <w:sz w:val="24"/>
          <w:szCs w:val="24"/>
        </w:rPr>
      </w:pPr>
    </w:p>
    <w:p w:rsidR="00E03D9A" w:rsidRPr="005B597E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4072E">
        <w:rPr>
          <w:rFonts w:ascii="Times New Roman" w:hAnsi="Times New Roman"/>
          <w:b/>
          <w:sz w:val="24"/>
          <w:szCs w:val="24"/>
        </w:rPr>
        <w:t>2</w:t>
      </w:r>
      <w:r w:rsidRPr="005B597E">
        <w:rPr>
          <w:rFonts w:ascii="Times New Roman" w:hAnsi="Times New Roman"/>
          <w:sz w:val="24"/>
          <w:szCs w:val="24"/>
        </w:rPr>
        <w:t xml:space="preserve">. </w:t>
      </w:r>
      <w:r w:rsidRPr="007240CE">
        <w:rPr>
          <w:rFonts w:ascii="Times New Roman" w:hAnsi="Times New Roman"/>
          <w:b/>
          <w:sz w:val="24"/>
          <w:szCs w:val="24"/>
        </w:rPr>
        <w:t>Профилирование грунтовых дорог авт</w:t>
      </w:r>
      <w:bookmarkStart w:id="0" w:name="_GoBack"/>
      <w:bookmarkEnd w:id="0"/>
      <w:r w:rsidRPr="007240CE">
        <w:rPr>
          <w:rFonts w:ascii="Times New Roman" w:hAnsi="Times New Roman"/>
          <w:b/>
          <w:sz w:val="24"/>
          <w:szCs w:val="24"/>
        </w:rPr>
        <w:t xml:space="preserve">огрейдером  </w:t>
      </w:r>
      <w:r w:rsidRPr="007240CE">
        <w:rPr>
          <w:rFonts w:ascii="Times New Roman" w:hAnsi="Times New Roman"/>
          <w:b/>
          <w:sz w:val="24"/>
          <w:szCs w:val="24"/>
        </w:rPr>
        <w:tab/>
        <w:t>1485000 кв.м/393033руб.</w:t>
      </w:r>
      <w:r w:rsidRPr="005B597E">
        <w:rPr>
          <w:rFonts w:ascii="Times New Roman" w:hAnsi="Times New Roman"/>
          <w:sz w:val="24"/>
          <w:szCs w:val="24"/>
          <w:vertAlign w:val="superscript"/>
        </w:rPr>
        <w:tab/>
      </w:r>
    </w:p>
    <w:p w:rsidR="00E03D9A" w:rsidRPr="00867064" w:rsidRDefault="00E03D9A" w:rsidP="00A1677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(ул. Баранова, пер. Восточный, ул. Войкова, ул. Сербина, ул. Орлова, ул. Северная, ул. Советская, ул. Октябрьская, ул. Родина, ул. Урицкого, ул. Пушкина, ул. Ленина, ул. Кал</w:t>
      </w:r>
      <w:r w:rsidRPr="005B597E">
        <w:rPr>
          <w:rFonts w:ascii="Times New Roman" w:hAnsi="Times New Roman"/>
          <w:sz w:val="24"/>
          <w:szCs w:val="24"/>
        </w:rPr>
        <w:t>и</w:t>
      </w:r>
      <w:r w:rsidRPr="005B597E">
        <w:rPr>
          <w:rFonts w:ascii="Times New Roman" w:hAnsi="Times New Roman"/>
          <w:sz w:val="24"/>
          <w:szCs w:val="24"/>
        </w:rPr>
        <w:t>нина, ул. Гришина, ул. Горького, ул. Донская, ул. Михайлова, ул. Советская¸ ул. Куйб</w:t>
      </w:r>
      <w:r w:rsidRPr="005B597E">
        <w:rPr>
          <w:rFonts w:ascii="Times New Roman" w:hAnsi="Times New Roman"/>
          <w:sz w:val="24"/>
          <w:szCs w:val="24"/>
        </w:rPr>
        <w:t>ы</w:t>
      </w:r>
      <w:r w:rsidRPr="005B597E">
        <w:rPr>
          <w:rFonts w:ascii="Times New Roman" w:hAnsi="Times New Roman"/>
          <w:sz w:val="24"/>
          <w:szCs w:val="24"/>
        </w:rPr>
        <w:t>шева, ул. Цимлянская, ул. Солнечная, ул. Ломоносова¸ ул. Чкалова, ул. Петрова, ул. Ч</w:t>
      </w:r>
      <w:r w:rsidRPr="005B597E">
        <w:rPr>
          <w:rFonts w:ascii="Times New Roman" w:hAnsi="Times New Roman"/>
          <w:sz w:val="24"/>
          <w:szCs w:val="24"/>
        </w:rPr>
        <w:t>а</w:t>
      </w:r>
      <w:r w:rsidRPr="005B597E">
        <w:rPr>
          <w:rFonts w:ascii="Times New Roman" w:hAnsi="Times New Roman"/>
          <w:sz w:val="24"/>
          <w:szCs w:val="24"/>
        </w:rPr>
        <w:t>паева, ул. Воровского, ул. Комсомольская, ул. Беловицкого, ул. Пролетарская, ул. Поляк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t>ва, ул. Мелиоративная, ул. Ремизова, ул. Думенко, ул. Лесная, ул. Паршикова, ул. Перв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t>майская, ул. Малиновского, ул. Ротмистрова, ул. Липова, ул. Полегалова, ул. Партиза</w:t>
      </w:r>
      <w:r w:rsidRPr="005B597E">
        <w:rPr>
          <w:rFonts w:ascii="Times New Roman" w:hAnsi="Times New Roman"/>
          <w:sz w:val="24"/>
          <w:szCs w:val="24"/>
        </w:rPr>
        <w:t>н</w:t>
      </w:r>
      <w:r w:rsidRPr="005B597E">
        <w:rPr>
          <w:rFonts w:ascii="Times New Roman" w:hAnsi="Times New Roman"/>
          <w:sz w:val="24"/>
          <w:szCs w:val="24"/>
        </w:rPr>
        <w:t>ская, ул. Набережная, ул. Волгодонская, ул. 8-е Марта, ул. Романовых, ул. Чехова, ул. Юбилейная, ул. Мирная, ул. Светлая, ул. Лиманная, ул. Лермонтова, ул. Заречная, ул. Коммунистическая, ул. Хользунова, ул. Железнодорожная)</w:t>
      </w:r>
    </w:p>
    <w:p w:rsidR="00E03D9A" w:rsidRPr="005B597E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4072E">
        <w:rPr>
          <w:rFonts w:ascii="Times New Roman" w:hAnsi="Times New Roman"/>
          <w:b/>
          <w:sz w:val="24"/>
          <w:szCs w:val="24"/>
        </w:rPr>
        <w:t>3.</w:t>
      </w:r>
      <w:r w:rsidRPr="007240CE">
        <w:rPr>
          <w:rFonts w:ascii="Times New Roman" w:hAnsi="Times New Roman"/>
          <w:b/>
          <w:sz w:val="24"/>
          <w:szCs w:val="24"/>
        </w:rPr>
        <w:t xml:space="preserve"> Вывоз г</w:t>
      </w:r>
      <w:r>
        <w:rPr>
          <w:rFonts w:ascii="Times New Roman" w:hAnsi="Times New Roman"/>
          <w:b/>
          <w:sz w:val="24"/>
          <w:szCs w:val="24"/>
        </w:rPr>
        <w:t>рунта после грейдирования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10</w:t>
      </w:r>
      <w:r w:rsidRPr="007240CE">
        <w:rPr>
          <w:rFonts w:ascii="Times New Roman" w:hAnsi="Times New Roman"/>
          <w:b/>
          <w:sz w:val="24"/>
          <w:szCs w:val="24"/>
        </w:rPr>
        <w:t>713 тонн/1499001руб</w:t>
      </w:r>
      <w:r w:rsidRPr="005B597E">
        <w:rPr>
          <w:rFonts w:ascii="Times New Roman" w:hAnsi="Times New Roman"/>
          <w:sz w:val="24"/>
          <w:szCs w:val="24"/>
        </w:rPr>
        <w:t>.</w:t>
      </w:r>
    </w:p>
    <w:p w:rsidR="00E03D9A" w:rsidRPr="005B597E" w:rsidRDefault="00E03D9A" w:rsidP="00A1677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(ул. Баранова, пер. Восточный, ул. Войкова, ул. Сербина, ул. Орлова, ул. Северная, ул. Советская, ул. Октябрьская, ул. Родина, ул. Урицкого, ул. Пушкина, ул. Ленина, ул. Кал</w:t>
      </w:r>
      <w:r w:rsidRPr="005B597E">
        <w:rPr>
          <w:rFonts w:ascii="Times New Roman" w:hAnsi="Times New Roman"/>
          <w:sz w:val="24"/>
          <w:szCs w:val="24"/>
        </w:rPr>
        <w:t>и</w:t>
      </w:r>
      <w:r w:rsidRPr="005B597E">
        <w:rPr>
          <w:rFonts w:ascii="Times New Roman" w:hAnsi="Times New Roman"/>
          <w:sz w:val="24"/>
          <w:szCs w:val="24"/>
        </w:rPr>
        <w:t>нина, ул. Гришина, ул. Горького, ул. Донская, ул. Михайлова, ул. Советская¸ ул. Куйб</w:t>
      </w:r>
      <w:r w:rsidRPr="005B597E">
        <w:rPr>
          <w:rFonts w:ascii="Times New Roman" w:hAnsi="Times New Roman"/>
          <w:sz w:val="24"/>
          <w:szCs w:val="24"/>
        </w:rPr>
        <w:t>ы</w:t>
      </w:r>
      <w:r w:rsidRPr="005B597E">
        <w:rPr>
          <w:rFonts w:ascii="Times New Roman" w:hAnsi="Times New Roman"/>
          <w:sz w:val="24"/>
          <w:szCs w:val="24"/>
        </w:rPr>
        <w:t>шева, ул. Цимлянская, ул. Солнечная, ул. Ломоносова¸ ул. Чкалова, ул. Петрова, ул. Ч</w:t>
      </w:r>
      <w:r w:rsidRPr="005B597E">
        <w:rPr>
          <w:rFonts w:ascii="Times New Roman" w:hAnsi="Times New Roman"/>
          <w:sz w:val="24"/>
          <w:szCs w:val="24"/>
        </w:rPr>
        <w:t>а</w:t>
      </w:r>
      <w:r w:rsidRPr="005B597E">
        <w:rPr>
          <w:rFonts w:ascii="Times New Roman" w:hAnsi="Times New Roman"/>
          <w:sz w:val="24"/>
          <w:szCs w:val="24"/>
        </w:rPr>
        <w:lastRenderedPageBreak/>
        <w:t>паева, ул. Воровского, ул. Комсомольская, ул. Беловицкого, ул. Пролетарская, ул. Поляк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t>ва, ул. Мелиоративная, ул. Ремизова, ул. Думенко, ул. Лесная, ул. Паршикова, ул. Перв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t>майская, ул. Малиновского, ул. Ротмистрова, ул. Липова, ул. Полегалова, ул. Партиза</w:t>
      </w:r>
      <w:r w:rsidRPr="005B597E">
        <w:rPr>
          <w:rFonts w:ascii="Times New Roman" w:hAnsi="Times New Roman"/>
          <w:sz w:val="24"/>
          <w:szCs w:val="24"/>
        </w:rPr>
        <w:t>н</w:t>
      </w:r>
      <w:r w:rsidRPr="005B597E">
        <w:rPr>
          <w:rFonts w:ascii="Times New Roman" w:hAnsi="Times New Roman"/>
          <w:sz w:val="24"/>
          <w:szCs w:val="24"/>
        </w:rPr>
        <w:t>ская, ул. Набережная, ул. Волгодонская, ул. 8-е Марта, ул. Романовых, ул. Чехова, ул. Юбилейная, ул. Мирная, ул. Светлая, ул. Лиманная, ул. Лермонтова, ул. Заречная, ул. Коммунистическая, ул. Хользунова, ул. Железнодорожная)</w:t>
      </w:r>
    </w:p>
    <w:p w:rsidR="00E03D9A" w:rsidRPr="005B597E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240CE">
        <w:rPr>
          <w:rFonts w:ascii="Times New Roman" w:hAnsi="Times New Roman"/>
          <w:b/>
          <w:sz w:val="24"/>
          <w:szCs w:val="24"/>
        </w:rPr>
        <w:t xml:space="preserve">4. Очистка и восстановление профиля канав вручную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40CE">
        <w:rPr>
          <w:rFonts w:ascii="Times New Roman" w:hAnsi="Times New Roman"/>
          <w:b/>
          <w:sz w:val="24"/>
          <w:szCs w:val="24"/>
        </w:rPr>
        <w:t>11600 м канавы/199445руб</w:t>
      </w:r>
      <w:r w:rsidRPr="005B597E">
        <w:rPr>
          <w:rFonts w:ascii="Times New Roman" w:hAnsi="Times New Roman"/>
          <w:sz w:val="24"/>
          <w:szCs w:val="24"/>
        </w:rPr>
        <w:t>.</w:t>
      </w:r>
    </w:p>
    <w:p w:rsidR="00E03D9A" w:rsidRPr="005B597E" w:rsidRDefault="00E03D9A" w:rsidP="00A1677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B597E">
        <w:rPr>
          <w:rFonts w:ascii="Times New Roman" w:hAnsi="Times New Roman"/>
          <w:sz w:val="24"/>
          <w:szCs w:val="24"/>
        </w:rPr>
        <w:t>(ул. Сербина, ул. Орлова, ул. Пушкина, ул. Первомайская, ул. Садовая, ул. Ломакина)</w:t>
      </w:r>
    </w:p>
    <w:p w:rsidR="00E03D9A" w:rsidRPr="005B597E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4072E">
        <w:rPr>
          <w:rFonts w:ascii="Times New Roman" w:hAnsi="Times New Roman"/>
          <w:b/>
          <w:sz w:val="24"/>
          <w:szCs w:val="24"/>
        </w:rPr>
        <w:t xml:space="preserve">5. Приобретено и установлено дорожных знаков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4072E">
        <w:rPr>
          <w:rFonts w:ascii="Times New Roman" w:hAnsi="Times New Roman"/>
          <w:b/>
          <w:sz w:val="24"/>
          <w:szCs w:val="24"/>
        </w:rPr>
        <w:t xml:space="preserve"> 126 шт./499959руб</w:t>
      </w:r>
      <w:r w:rsidRPr="005B597E">
        <w:rPr>
          <w:rFonts w:ascii="Times New Roman" w:hAnsi="Times New Roman"/>
          <w:sz w:val="24"/>
          <w:szCs w:val="24"/>
        </w:rPr>
        <w:t>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(по перекр.Сербина-Донская, Пушкина-Донская, Родина, Беловицкого-Октябрьская, С</w:t>
      </w:r>
      <w:r w:rsidRPr="005B597E">
        <w:rPr>
          <w:rFonts w:ascii="Times New Roman" w:hAnsi="Times New Roman"/>
          <w:sz w:val="24"/>
          <w:szCs w:val="24"/>
        </w:rPr>
        <w:t>е</w:t>
      </w:r>
      <w:r w:rsidRPr="005B597E">
        <w:rPr>
          <w:rFonts w:ascii="Times New Roman" w:hAnsi="Times New Roman"/>
          <w:sz w:val="24"/>
          <w:szCs w:val="24"/>
        </w:rPr>
        <w:t>верная-Калинина, Октябрьская-Урицкого, Ленина, Ротмистрова, Калинина-Чкалова, СОШ №3)</w:t>
      </w:r>
    </w:p>
    <w:p w:rsidR="00E03D9A" w:rsidRPr="007240CE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7240CE">
        <w:rPr>
          <w:rFonts w:ascii="Times New Roman" w:hAnsi="Times New Roman"/>
          <w:b/>
          <w:sz w:val="24"/>
          <w:szCs w:val="24"/>
        </w:rPr>
        <w:t>6. Ликвидация несанкционированных свалок</w:t>
      </w:r>
      <w:r w:rsidRPr="007240CE">
        <w:rPr>
          <w:rFonts w:ascii="Times New Roman" w:hAnsi="Times New Roman"/>
          <w:b/>
          <w:sz w:val="24"/>
          <w:szCs w:val="24"/>
        </w:rPr>
        <w:tab/>
      </w:r>
      <w:r w:rsidRPr="007240CE">
        <w:rPr>
          <w:rFonts w:ascii="Times New Roman" w:hAnsi="Times New Roman"/>
          <w:b/>
          <w:sz w:val="24"/>
          <w:szCs w:val="24"/>
        </w:rPr>
        <w:tab/>
        <w:t xml:space="preserve">    18200 кв.м/399304руб.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(ул.Ротмистрова, Лесная, Ремезова, Родина, Ленина, Беловицкого, Советская, Октябр</w:t>
      </w:r>
      <w:r w:rsidRPr="005B597E">
        <w:rPr>
          <w:rFonts w:ascii="Times New Roman" w:hAnsi="Times New Roman"/>
          <w:sz w:val="24"/>
          <w:szCs w:val="24"/>
        </w:rPr>
        <w:t>ь</w:t>
      </w:r>
      <w:r w:rsidRPr="005B597E">
        <w:rPr>
          <w:rFonts w:ascii="Times New Roman" w:hAnsi="Times New Roman"/>
          <w:sz w:val="24"/>
          <w:szCs w:val="24"/>
        </w:rPr>
        <w:t>ская,  Баранова, Лыкова, Серафимовича, Липова, ДК, гостиница Дон, Чехова)</w:t>
      </w:r>
    </w:p>
    <w:p w:rsidR="00E03D9A" w:rsidRPr="007240CE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240CE">
        <w:rPr>
          <w:rFonts w:ascii="Times New Roman" w:hAnsi="Times New Roman"/>
          <w:b/>
          <w:sz w:val="24"/>
          <w:szCs w:val="24"/>
        </w:rPr>
        <w:t xml:space="preserve">7. Дорожная разметка                                                          </w:t>
      </w:r>
      <w:r w:rsidR="007131B6">
        <w:rPr>
          <w:rFonts w:ascii="Times New Roman" w:hAnsi="Times New Roman"/>
          <w:b/>
          <w:sz w:val="24"/>
          <w:szCs w:val="24"/>
        </w:rPr>
        <w:t xml:space="preserve">   </w:t>
      </w:r>
      <w:r w:rsidRPr="007240CE">
        <w:rPr>
          <w:rFonts w:ascii="Times New Roman" w:hAnsi="Times New Roman"/>
          <w:b/>
          <w:sz w:val="24"/>
          <w:szCs w:val="24"/>
        </w:rPr>
        <w:t>145,659 м/149999руб.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(ул. Баранова, пер. Восточный, ул. Войкова, ул. Сербина, ул. Орлова, ул. Северная, ул. Советская, ул. Ротмистрова, ул. Октябрьская, ул. Родина, ул. Урицкого, ул. Пушкина, ул. Ленина, ул. Калинина, ул. Гришина, ул. Горького, ул. Донская, ул. Михайлова, ул. Сове</w:t>
      </w:r>
      <w:r w:rsidRPr="005B597E">
        <w:rPr>
          <w:rFonts w:ascii="Times New Roman" w:hAnsi="Times New Roman"/>
          <w:sz w:val="24"/>
          <w:szCs w:val="24"/>
        </w:rPr>
        <w:t>т</w:t>
      </w:r>
      <w:r w:rsidRPr="005B597E">
        <w:rPr>
          <w:rFonts w:ascii="Times New Roman" w:hAnsi="Times New Roman"/>
          <w:sz w:val="24"/>
          <w:szCs w:val="24"/>
        </w:rPr>
        <w:t>ская¸ ул. Куйбышева, ул. Цимлянская, ул. Солнечная, ул. Ломоносова¸ ул. Чкалова, ул. Петрова, ул. Чапаева, ул. Воровского, ул. Комсомольская, ул. Беловицкого, ул. Пролета</w:t>
      </w:r>
      <w:r w:rsidRPr="005B597E">
        <w:rPr>
          <w:rFonts w:ascii="Times New Roman" w:hAnsi="Times New Roman"/>
          <w:sz w:val="24"/>
          <w:szCs w:val="24"/>
        </w:rPr>
        <w:t>р</w:t>
      </w:r>
      <w:r w:rsidRPr="005B597E">
        <w:rPr>
          <w:rFonts w:ascii="Times New Roman" w:hAnsi="Times New Roman"/>
          <w:sz w:val="24"/>
          <w:szCs w:val="24"/>
        </w:rPr>
        <w:t>ская, ул. Полякова, ул. Мелиоративная, ул. Ремизова, ул. Думенко, ул. Лесная, ул. Парш</w:t>
      </w:r>
      <w:r w:rsidRPr="005B597E">
        <w:rPr>
          <w:rFonts w:ascii="Times New Roman" w:hAnsi="Times New Roman"/>
          <w:sz w:val="24"/>
          <w:szCs w:val="24"/>
        </w:rPr>
        <w:t>и</w:t>
      </w:r>
      <w:r w:rsidRPr="005B597E">
        <w:rPr>
          <w:rFonts w:ascii="Times New Roman" w:hAnsi="Times New Roman"/>
          <w:sz w:val="24"/>
          <w:szCs w:val="24"/>
        </w:rPr>
        <w:t>кова, ул. Первомайская, ул. Малиновского)</w:t>
      </w:r>
    </w:p>
    <w:p w:rsidR="00E03D9A" w:rsidRPr="00871FE8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871FE8">
        <w:rPr>
          <w:rFonts w:ascii="Times New Roman" w:hAnsi="Times New Roman"/>
          <w:b/>
          <w:sz w:val="24"/>
          <w:szCs w:val="24"/>
        </w:rPr>
        <w:t xml:space="preserve">8. Скашивание травы и кустарника на обочинах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871FE8">
        <w:rPr>
          <w:rFonts w:ascii="Times New Roman" w:hAnsi="Times New Roman"/>
          <w:b/>
          <w:sz w:val="24"/>
          <w:szCs w:val="24"/>
        </w:rPr>
        <w:t>874400 кв.м/549873руб.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(ул. Баранова, пер. Восточный, ул. Войкова, ул. Сербина, ул. Орлова, ул. Северная, ул. Советская, ул. Октябрьская, ул. Родина, ул. Урицкого, ул. Пушкина, ул. Ленина, ул. Кал</w:t>
      </w:r>
      <w:r w:rsidRPr="005B597E">
        <w:rPr>
          <w:rFonts w:ascii="Times New Roman" w:hAnsi="Times New Roman"/>
          <w:sz w:val="24"/>
          <w:szCs w:val="24"/>
        </w:rPr>
        <w:t>и</w:t>
      </w:r>
      <w:r w:rsidRPr="005B597E">
        <w:rPr>
          <w:rFonts w:ascii="Times New Roman" w:hAnsi="Times New Roman"/>
          <w:sz w:val="24"/>
          <w:szCs w:val="24"/>
        </w:rPr>
        <w:t>нина, ул. Гришина, ул. Горького, ул. Донская, ул. Михайлова, ул. Советская¸ ул. Куйб</w:t>
      </w:r>
      <w:r w:rsidRPr="005B597E">
        <w:rPr>
          <w:rFonts w:ascii="Times New Roman" w:hAnsi="Times New Roman"/>
          <w:sz w:val="24"/>
          <w:szCs w:val="24"/>
        </w:rPr>
        <w:t>ы</w:t>
      </w:r>
      <w:r w:rsidRPr="005B597E">
        <w:rPr>
          <w:rFonts w:ascii="Times New Roman" w:hAnsi="Times New Roman"/>
          <w:sz w:val="24"/>
          <w:szCs w:val="24"/>
        </w:rPr>
        <w:t>шева, ул. Цимлянская, ул. Солнечная, ул. Ломоносова¸ ул. Чкалова, ул. Петрова, ул. Ч</w:t>
      </w:r>
      <w:r w:rsidRPr="005B597E">
        <w:rPr>
          <w:rFonts w:ascii="Times New Roman" w:hAnsi="Times New Roman"/>
          <w:sz w:val="24"/>
          <w:szCs w:val="24"/>
        </w:rPr>
        <w:t>а</w:t>
      </w:r>
      <w:r w:rsidRPr="005B597E">
        <w:rPr>
          <w:rFonts w:ascii="Times New Roman" w:hAnsi="Times New Roman"/>
          <w:sz w:val="24"/>
          <w:szCs w:val="24"/>
        </w:rPr>
        <w:t>паева, ул. Воровского, ул. Комсомольская, ул. Беловицкого, ул. Пролетарская, ул. Поляк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t>ва, ул. Мелиоративная, ул. Ремизова, ул. Думенко, ул. Лесная, ул. Паршикова, ул. Перв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t>майская, ул. Малиновского, ул. Ротмистрова, ул. Липова, ул. Полегалова, ул. Партиза</w:t>
      </w:r>
      <w:r w:rsidRPr="005B597E">
        <w:rPr>
          <w:rFonts w:ascii="Times New Roman" w:hAnsi="Times New Roman"/>
          <w:sz w:val="24"/>
          <w:szCs w:val="24"/>
        </w:rPr>
        <w:t>н</w:t>
      </w:r>
      <w:r w:rsidRPr="005B597E">
        <w:rPr>
          <w:rFonts w:ascii="Times New Roman" w:hAnsi="Times New Roman"/>
          <w:sz w:val="24"/>
          <w:szCs w:val="24"/>
        </w:rPr>
        <w:t>ская, ул. Набережная, ул. Волгодонская, ул. 8-е Марта, ул. Романовых, ул. Чехова, ул. Юбилейная, ул. Мирная, ул. Светлая, ул. Лиманная, ул. Лермонтова, ул. Заречная, ул. Коммунистическая, ул. Хользунова, ул. Железнодорожная)</w:t>
      </w:r>
    </w:p>
    <w:p w:rsidR="00E03D9A" w:rsidRPr="00871FE8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 xml:space="preserve">9. Ямочный ремонт асфальтобетонной смесью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871FE8">
        <w:rPr>
          <w:rFonts w:ascii="Times New Roman" w:hAnsi="Times New Roman"/>
          <w:b/>
          <w:sz w:val="24"/>
          <w:szCs w:val="24"/>
        </w:rPr>
        <w:t>4390 кв.м/3496660руб.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(ул. Ротмистрова, Родина, Пушкина, Орлова, Малиновского, Ленина, Советская, Баранова, Октябрьская, Чкалова, Калинина, Первомайская-Сербина, Ленина-Первомайская, Урицк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t xml:space="preserve">го-Октябрьская, Ленина-Ротмистрова, Мелиоративная) </w:t>
      </w: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71FE8">
        <w:rPr>
          <w:rFonts w:ascii="Times New Roman" w:hAnsi="Times New Roman"/>
          <w:b/>
          <w:sz w:val="24"/>
          <w:szCs w:val="24"/>
        </w:rPr>
        <w:t xml:space="preserve">10. Ремонт внутригородских дорог                                  </w:t>
      </w:r>
      <w:r w:rsidR="007131B6">
        <w:rPr>
          <w:rFonts w:ascii="Times New Roman" w:hAnsi="Times New Roman"/>
          <w:b/>
          <w:sz w:val="24"/>
          <w:szCs w:val="24"/>
        </w:rPr>
        <w:t xml:space="preserve">     </w:t>
      </w:r>
      <w:r w:rsidRPr="00871FE8">
        <w:rPr>
          <w:rFonts w:ascii="Times New Roman" w:hAnsi="Times New Roman"/>
          <w:b/>
          <w:sz w:val="24"/>
          <w:szCs w:val="24"/>
        </w:rPr>
        <w:t>2399 кв.м/5137014руб.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(ул. Мелиоративная, ул. Думенко)</w:t>
      </w: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71FE8">
        <w:rPr>
          <w:rFonts w:ascii="Times New Roman" w:hAnsi="Times New Roman"/>
          <w:b/>
          <w:sz w:val="24"/>
          <w:szCs w:val="24"/>
        </w:rPr>
        <w:t>11. Приобрете</w:t>
      </w:r>
      <w:r w:rsidR="007131B6">
        <w:rPr>
          <w:rFonts w:ascii="Times New Roman" w:hAnsi="Times New Roman"/>
          <w:b/>
          <w:sz w:val="24"/>
          <w:szCs w:val="24"/>
        </w:rPr>
        <w:t xml:space="preserve">ние и планировка щебня  </w:t>
      </w:r>
      <w:r w:rsidRPr="00871FE8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871FE8">
        <w:rPr>
          <w:rFonts w:ascii="Times New Roman" w:hAnsi="Times New Roman"/>
          <w:b/>
          <w:sz w:val="24"/>
          <w:szCs w:val="24"/>
        </w:rPr>
        <w:t xml:space="preserve">  5521кв.м/2000000руб.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B597E">
        <w:rPr>
          <w:rFonts w:ascii="Times New Roman" w:hAnsi="Times New Roman"/>
          <w:sz w:val="24"/>
          <w:szCs w:val="24"/>
        </w:rPr>
        <w:t>ул. Ремизова)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71FE8">
        <w:rPr>
          <w:rFonts w:ascii="Times New Roman" w:hAnsi="Times New Roman"/>
          <w:b/>
          <w:sz w:val="24"/>
          <w:szCs w:val="24"/>
        </w:rPr>
        <w:t xml:space="preserve">12. Вырубка деревьев по обочинам и кюветам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71F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1FE8">
        <w:rPr>
          <w:rFonts w:ascii="Times New Roman" w:hAnsi="Times New Roman"/>
          <w:b/>
          <w:sz w:val="24"/>
          <w:szCs w:val="24"/>
        </w:rPr>
        <w:t>5,5 га/399002руб</w:t>
      </w:r>
      <w:r w:rsidRPr="005B597E">
        <w:rPr>
          <w:rFonts w:ascii="Times New Roman" w:hAnsi="Times New Roman"/>
          <w:sz w:val="24"/>
          <w:szCs w:val="24"/>
        </w:rPr>
        <w:t>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(ул. Баранова, пер. Восточный, ул. Войкова, ул. Сербина, ул. Орлова, ул. Северная, ул. Советская, ул. Октябрьская, ул. Родина, ул. Урицкого, ул. Пушкина, ул. Ленина, ул. Кал</w:t>
      </w:r>
      <w:r w:rsidRPr="005B597E">
        <w:rPr>
          <w:rFonts w:ascii="Times New Roman" w:hAnsi="Times New Roman"/>
          <w:sz w:val="24"/>
          <w:szCs w:val="24"/>
        </w:rPr>
        <w:t>и</w:t>
      </w:r>
      <w:r w:rsidRPr="005B597E">
        <w:rPr>
          <w:rFonts w:ascii="Times New Roman" w:hAnsi="Times New Roman"/>
          <w:sz w:val="24"/>
          <w:szCs w:val="24"/>
        </w:rPr>
        <w:t>нина, ул. Гришина, ул. Горького, ул. Донская, ул. Михайлова, ул. Советская¸ ул. Куйб</w:t>
      </w:r>
      <w:r w:rsidRPr="005B597E">
        <w:rPr>
          <w:rFonts w:ascii="Times New Roman" w:hAnsi="Times New Roman"/>
          <w:sz w:val="24"/>
          <w:szCs w:val="24"/>
        </w:rPr>
        <w:t>ы</w:t>
      </w:r>
      <w:r w:rsidRPr="005B597E">
        <w:rPr>
          <w:rFonts w:ascii="Times New Roman" w:hAnsi="Times New Roman"/>
          <w:sz w:val="24"/>
          <w:szCs w:val="24"/>
        </w:rPr>
        <w:t>шева, ул. Цимлянская, ул. Солнечная, ул. Ломоносова¸ ул. Чкалова, ул. Петрова, ул. Ч</w:t>
      </w:r>
      <w:r w:rsidRPr="005B597E">
        <w:rPr>
          <w:rFonts w:ascii="Times New Roman" w:hAnsi="Times New Roman"/>
          <w:sz w:val="24"/>
          <w:szCs w:val="24"/>
        </w:rPr>
        <w:t>а</w:t>
      </w:r>
      <w:r w:rsidRPr="005B597E">
        <w:rPr>
          <w:rFonts w:ascii="Times New Roman" w:hAnsi="Times New Roman"/>
          <w:sz w:val="24"/>
          <w:szCs w:val="24"/>
        </w:rPr>
        <w:t>паева, ул. Воровского, ул. Комсомольская, ул. Беловицкого, ул. Пролетарская, ул. Поляк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t>ва, ул. Мелиоративная, ул. Ремизова, ул. Думенко, ул. Лесная, ул. Паршикова, ул. Перв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t>майская, ул. Малиновского, ул. Ротмистрова, ул. Липова, ул. Полегалова, ул. Партиза</w:t>
      </w:r>
      <w:r w:rsidRPr="005B597E">
        <w:rPr>
          <w:rFonts w:ascii="Times New Roman" w:hAnsi="Times New Roman"/>
          <w:sz w:val="24"/>
          <w:szCs w:val="24"/>
        </w:rPr>
        <w:t>н</w:t>
      </w:r>
      <w:r w:rsidRPr="005B597E">
        <w:rPr>
          <w:rFonts w:ascii="Times New Roman" w:hAnsi="Times New Roman"/>
          <w:sz w:val="24"/>
          <w:szCs w:val="24"/>
        </w:rPr>
        <w:t xml:space="preserve">ская, ул. Набережная, ул. Волгодонская, ул. 8-е Марта, ул. Романовых, ул. Чехова, ул. </w:t>
      </w:r>
      <w:r w:rsidRPr="005B597E">
        <w:rPr>
          <w:rFonts w:ascii="Times New Roman" w:hAnsi="Times New Roman"/>
          <w:sz w:val="24"/>
          <w:szCs w:val="24"/>
        </w:rPr>
        <w:lastRenderedPageBreak/>
        <w:t>Юбилейная, ул. Мирная, ул. Светлая, ул. Лиманная, ул. Лермонтова, ул. Заречная, ул. Коммунистическая, ул. Хользунова, ул. Железнодорожная)</w:t>
      </w: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71FE8">
        <w:rPr>
          <w:rFonts w:ascii="Times New Roman" w:hAnsi="Times New Roman"/>
          <w:b/>
          <w:sz w:val="24"/>
          <w:szCs w:val="24"/>
        </w:rPr>
        <w:t xml:space="preserve">13. Зимнее содержание дорог </w:t>
      </w:r>
      <w:r w:rsidRPr="00871FE8">
        <w:rPr>
          <w:rFonts w:ascii="Times New Roman" w:hAnsi="Times New Roman"/>
          <w:b/>
          <w:sz w:val="24"/>
          <w:szCs w:val="24"/>
        </w:rPr>
        <w:tab/>
      </w:r>
      <w:r w:rsidRPr="00871FE8">
        <w:rPr>
          <w:rFonts w:ascii="Times New Roman" w:hAnsi="Times New Roman"/>
          <w:b/>
          <w:sz w:val="24"/>
          <w:szCs w:val="24"/>
        </w:rPr>
        <w:tab/>
      </w:r>
      <w:r w:rsidRPr="00871FE8">
        <w:rPr>
          <w:rFonts w:ascii="Times New Roman" w:hAnsi="Times New Roman"/>
          <w:b/>
          <w:sz w:val="24"/>
          <w:szCs w:val="24"/>
        </w:rPr>
        <w:tab/>
      </w:r>
      <w:r w:rsidRPr="00871FE8">
        <w:rPr>
          <w:rFonts w:ascii="Times New Roman" w:hAnsi="Times New Roman"/>
          <w:b/>
          <w:sz w:val="24"/>
          <w:szCs w:val="24"/>
        </w:rPr>
        <w:tab/>
        <w:t xml:space="preserve">                        4 994 653 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(ул. Баранова, пер. Восточный, ул. Войкова, ул. Сербина, ул. Орлова, ул. Северная, ул. Советская, ул. Октябрьская, ул. Родина, ул. Урицкого, ул. Пушкина, ул. Ленина, ул. Кал</w:t>
      </w:r>
      <w:r w:rsidRPr="005B597E">
        <w:rPr>
          <w:rFonts w:ascii="Times New Roman" w:hAnsi="Times New Roman"/>
          <w:sz w:val="24"/>
          <w:szCs w:val="24"/>
        </w:rPr>
        <w:t>и</w:t>
      </w:r>
      <w:r w:rsidRPr="005B597E">
        <w:rPr>
          <w:rFonts w:ascii="Times New Roman" w:hAnsi="Times New Roman"/>
          <w:sz w:val="24"/>
          <w:szCs w:val="24"/>
        </w:rPr>
        <w:t>нина, ул. Гришина, ул. Горького, ул. Донская, ул. Михайлова, ул. Советская¸ ул. Куйб</w:t>
      </w:r>
      <w:r w:rsidRPr="005B597E">
        <w:rPr>
          <w:rFonts w:ascii="Times New Roman" w:hAnsi="Times New Roman"/>
          <w:sz w:val="24"/>
          <w:szCs w:val="24"/>
        </w:rPr>
        <w:t>ы</w:t>
      </w:r>
      <w:r w:rsidRPr="005B597E">
        <w:rPr>
          <w:rFonts w:ascii="Times New Roman" w:hAnsi="Times New Roman"/>
          <w:sz w:val="24"/>
          <w:szCs w:val="24"/>
        </w:rPr>
        <w:t>шева, ул. Цимлянская, ул. Солнечная, ул. Ломоносова¸ ул. Чкалова, ул. Петрова, ул. Ч</w:t>
      </w:r>
      <w:r w:rsidRPr="005B597E">
        <w:rPr>
          <w:rFonts w:ascii="Times New Roman" w:hAnsi="Times New Roman"/>
          <w:sz w:val="24"/>
          <w:szCs w:val="24"/>
        </w:rPr>
        <w:t>а</w:t>
      </w:r>
      <w:r w:rsidRPr="005B597E">
        <w:rPr>
          <w:rFonts w:ascii="Times New Roman" w:hAnsi="Times New Roman"/>
          <w:sz w:val="24"/>
          <w:szCs w:val="24"/>
        </w:rPr>
        <w:t>паева, ул. Воровского, ул. Комсомольская, ул. Беловицкого, ул. Пролетарская, ул. Поляк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t>ва, ул. Мелиоративная, ул. Ремизова, ул. Думенко, ул. Лесная, ул. Паршикова, ул. Перв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t>майская, ул. Малиновского, ул. Ротмистрова, ул. Липова, ул. Полегалова, ул. Партиза</w:t>
      </w:r>
      <w:r w:rsidRPr="005B597E">
        <w:rPr>
          <w:rFonts w:ascii="Times New Roman" w:hAnsi="Times New Roman"/>
          <w:sz w:val="24"/>
          <w:szCs w:val="24"/>
        </w:rPr>
        <w:t>н</w:t>
      </w:r>
      <w:r w:rsidRPr="005B597E">
        <w:rPr>
          <w:rFonts w:ascii="Times New Roman" w:hAnsi="Times New Roman"/>
          <w:sz w:val="24"/>
          <w:szCs w:val="24"/>
        </w:rPr>
        <w:t>ская, ул. Набережная, ул. Волгодонская, ул. 8-е Марта, ул. Романовых, ул. Чехова, ул. Юбилейная, ул. Мирная, ул. Светлая, ул. Лиманная, ул. Лермонтова, ул. Заречная, ул. Коммунистическая, ул. Хользунова, ул. Железнодорожная)</w:t>
      </w:r>
    </w:p>
    <w:p w:rsidR="00E03D9A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71FE8">
        <w:rPr>
          <w:rFonts w:ascii="Times New Roman" w:hAnsi="Times New Roman"/>
          <w:b/>
          <w:sz w:val="24"/>
          <w:szCs w:val="24"/>
        </w:rPr>
        <w:t xml:space="preserve">Итого затраты составили: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871FE8">
        <w:rPr>
          <w:rFonts w:ascii="Times New Roman" w:hAnsi="Times New Roman"/>
          <w:b/>
          <w:sz w:val="24"/>
          <w:szCs w:val="24"/>
        </w:rPr>
        <w:t xml:space="preserve">  19 986 731 руб.</w:t>
      </w:r>
    </w:p>
    <w:p w:rsidR="007131B6" w:rsidRDefault="007131B6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B6" w:rsidRPr="005B597E" w:rsidRDefault="007131B6" w:rsidP="00A167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4714">
        <w:rPr>
          <w:rFonts w:ascii="Times New Roman" w:hAnsi="Times New Roman"/>
          <w:sz w:val="24"/>
          <w:szCs w:val="24"/>
        </w:rPr>
        <w:t xml:space="preserve">Благоустройство территории не может и не должно обходить стороной </w:t>
      </w:r>
      <w:r w:rsidRPr="00764714">
        <w:rPr>
          <w:rFonts w:ascii="Times New Roman" w:hAnsi="Times New Roman"/>
          <w:sz w:val="24"/>
          <w:szCs w:val="24"/>
          <w:u w:val="single"/>
        </w:rPr>
        <w:t>озеленение.</w:t>
      </w:r>
      <w:r w:rsidRPr="00764714">
        <w:rPr>
          <w:rFonts w:ascii="Times New Roman" w:hAnsi="Times New Roman"/>
          <w:sz w:val="24"/>
          <w:szCs w:val="24"/>
        </w:rPr>
        <w:t xml:space="preserve"> Места, где отдыхают люди и их дети должно включать в себя огромное количество цв</w:t>
      </w:r>
      <w:r w:rsidRPr="00764714">
        <w:rPr>
          <w:rFonts w:ascii="Times New Roman" w:hAnsi="Times New Roman"/>
          <w:sz w:val="24"/>
          <w:szCs w:val="24"/>
        </w:rPr>
        <w:t>е</w:t>
      </w:r>
      <w:r w:rsidRPr="00764714">
        <w:rPr>
          <w:rFonts w:ascii="Times New Roman" w:hAnsi="Times New Roman"/>
          <w:sz w:val="24"/>
          <w:szCs w:val="24"/>
        </w:rPr>
        <w:t>тов, кустарников, деревьев. Это важно не только для того, чтобы все выглядело красиво, но жизненно важно для борьбы с городским «смогом», это очищает город. Так например в 2010 г. было обустроено газонов и посеяно цветами 3772,06 м2, а в 2011 -2012 г.г. почти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714">
        <w:rPr>
          <w:rFonts w:ascii="Times New Roman" w:hAnsi="Times New Roman"/>
          <w:sz w:val="24"/>
          <w:szCs w:val="24"/>
        </w:rPr>
        <w:t>в 2 раза больше, чт</w:t>
      </w:r>
      <w:r>
        <w:rPr>
          <w:rFonts w:ascii="Times New Roman" w:hAnsi="Times New Roman"/>
          <w:sz w:val="24"/>
          <w:szCs w:val="24"/>
        </w:rPr>
        <w:t xml:space="preserve">о составило  6032,06 м2. </w:t>
      </w: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>Озеленение</w:t>
      </w:r>
      <w:r w:rsidR="002E7B1D">
        <w:rPr>
          <w:rFonts w:ascii="Times New Roman" w:hAnsi="Times New Roman"/>
          <w:b/>
          <w:sz w:val="24"/>
          <w:szCs w:val="24"/>
        </w:rPr>
        <w:t xml:space="preserve"> в 2013году</w:t>
      </w:r>
    </w:p>
    <w:p w:rsidR="00E03D9A" w:rsidRPr="00871FE8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 xml:space="preserve">1. Побелка деревьев                                         </w:t>
      </w:r>
      <w:r w:rsidRPr="00871FE8">
        <w:rPr>
          <w:rFonts w:ascii="Times New Roman" w:hAnsi="Times New Roman"/>
          <w:b/>
          <w:sz w:val="24"/>
          <w:szCs w:val="24"/>
        </w:rPr>
        <w:tab/>
      </w:r>
      <w:r w:rsidRPr="00871FE8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871FE8">
        <w:rPr>
          <w:rFonts w:ascii="Times New Roman" w:hAnsi="Times New Roman"/>
          <w:b/>
          <w:sz w:val="24"/>
          <w:szCs w:val="24"/>
        </w:rPr>
        <w:t>1500деревьев/99855руб.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(от ЖД сквера до ул. Родина, от ул. Беловицкого до «Колхозного рынка»)</w:t>
      </w:r>
    </w:p>
    <w:p w:rsidR="00E03D9A" w:rsidRPr="00871FE8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871FE8">
        <w:rPr>
          <w:rFonts w:ascii="Times New Roman" w:hAnsi="Times New Roman"/>
          <w:b/>
          <w:sz w:val="24"/>
          <w:szCs w:val="24"/>
        </w:rPr>
        <w:t xml:space="preserve">2. Посев газонов цветами и уход за ними </w:t>
      </w:r>
      <w:r w:rsidRPr="00871FE8"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871FE8">
        <w:rPr>
          <w:rFonts w:ascii="Times New Roman" w:hAnsi="Times New Roman"/>
          <w:b/>
          <w:sz w:val="24"/>
          <w:szCs w:val="24"/>
        </w:rPr>
        <w:t xml:space="preserve">  13243 кв.м/1499477руб.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(газоны и цветники находящиеся напротив кинотеатра, администрации, почты, Дома быта, памятника «Слава павшим героям», гранитного обелиска, ЖД сквер, парк Победы, парк Комсомольский)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71FE8">
        <w:rPr>
          <w:rFonts w:ascii="Times New Roman" w:hAnsi="Times New Roman"/>
          <w:b/>
          <w:sz w:val="24"/>
          <w:szCs w:val="24"/>
        </w:rPr>
        <w:t xml:space="preserve">3. Приобретение и посадка деревьев </w:t>
      </w:r>
      <w:r w:rsidRPr="00871FE8">
        <w:rPr>
          <w:rFonts w:ascii="Times New Roman" w:hAnsi="Times New Roman"/>
          <w:b/>
          <w:sz w:val="24"/>
          <w:szCs w:val="24"/>
        </w:rPr>
        <w:tab/>
      </w:r>
      <w:r w:rsidRPr="00871FE8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6D641D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71FE8">
        <w:rPr>
          <w:rFonts w:ascii="Times New Roman" w:hAnsi="Times New Roman"/>
          <w:b/>
          <w:sz w:val="24"/>
          <w:szCs w:val="24"/>
        </w:rPr>
        <w:t>730 шт./899530руб</w:t>
      </w:r>
      <w:r w:rsidRPr="005B597E">
        <w:rPr>
          <w:rFonts w:ascii="Times New Roman" w:hAnsi="Times New Roman"/>
          <w:sz w:val="24"/>
          <w:szCs w:val="24"/>
        </w:rPr>
        <w:t>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(парк Победы, парк Комсомольский, парк им Серафимовича;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Посажено: ель колючая с комом, липа кавказская, черемуха обыкновенная, рябина обы</w:t>
      </w:r>
      <w:r w:rsidRPr="005B597E">
        <w:rPr>
          <w:rFonts w:ascii="Times New Roman" w:hAnsi="Times New Roman"/>
          <w:sz w:val="24"/>
          <w:szCs w:val="24"/>
        </w:rPr>
        <w:t>к</w:t>
      </w:r>
      <w:r w:rsidRPr="005B597E">
        <w:rPr>
          <w:rFonts w:ascii="Times New Roman" w:hAnsi="Times New Roman"/>
          <w:sz w:val="24"/>
          <w:szCs w:val="24"/>
        </w:rPr>
        <w:t>новенная, гибискус, ива плакучая, акация)</w:t>
      </w:r>
    </w:p>
    <w:p w:rsidR="00E03D9A" w:rsidRPr="005B597E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>4. Приобретение и посадка кустарников</w:t>
      </w:r>
      <w:r w:rsidRPr="00871FE8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871FE8">
        <w:rPr>
          <w:rFonts w:ascii="Times New Roman" w:hAnsi="Times New Roman"/>
          <w:b/>
          <w:sz w:val="24"/>
          <w:szCs w:val="24"/>
        </w:rPr>
        <w:t xml:space="preserve">  934шт./449711руб</w:t>
      </w:r>
      <w:r w:rsidRPr="005B597E">
        <w:rPr>
          <w:rFonts w:ascii="Times New Roman" w:hAnsi="Times New Roman"/>
          <w:sz w:val="24"/>
          <w:szCs w:val="24"/>
        </w:rPr>
        <w:t>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(парк Победы, парк Комсомольский, парк им Серафимовича;</w:t>
      </w:r>
    </w:p>
    <w:p w:rsidR="00E03D9A" w:rsidRPr="005B597E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Посажено: бирючина, барбарис, можжевельник казацкий (стелящийся) горизонтальный)</w:t>
      </w:r>
    </w:p>
    <w:p w:rsidR="00E03D9A" w:rsidRPr="00871FE8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871FE8">
        <w:rPr>
          <w:rFonts w:ascii="Times New Roman" w:hAnsi="Times New Roman"/>
          <w:b/>
          <w:sz w:val="24"/>
          <w:szCs w:val="24"/>
        </w:rPr>
        <w:t>5. Штыковка почвы</w:t>
      </w:r>
      <w:r w:rsidRPr="00871FE8">
        <w:rPr>
          <w:rFonts w:ascii="Times New Roman" w:hAnsi="Times New Roman"/>
          <w:b/>
          <w:sz w:val="24"/>
          <w:szCs w:val="24"/>
        </w:rPr>
        <w:tab/>
      </w:r>
      <w:r w:rsidRPr="00871FE8">
        <w:rPr>
          <w:rFonts w:ascii="Times New Roman" w:hAnsi="Times New Roman"/>
          <w:b/>
          <w:sz w:val="24"/>
          <w:szCs w:val="24"/>
        </w:rPr>
        <w:tab/>
      </w:r>
      <w:r w:rsidRPr="00871FE8">
        <w:rPr>
          <w:rFonts w:ascii="Times New Roman" w:hAnsi="Times New Roman"/>
          <w:b/>
          <w:sz w:val="24"/>
          <w:szCs w:val="24"/>
        </w:rPr>
        <w:tab/>
      </w:r>
      <w:r w:rsidRPr="00871FE8">
        <w:rPr>
          <w:rFonts w:ascii="Times New Roman" w:hAnsi="Times New Roman"/>
          <w:b/>
          <w:sz w:val="24"/>
          <w:szCs w:val="24"/>
        </w:rPr>
        <w:tab/>
      </w:r>
      <w:r w:rsidRPr="00871FE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871FE8">
        <w:rPr>
          <w:rFonts w:ascii="Times New Roman" w:hAnsi="Times New Roman"/>
          <w:b/>
          <w:sz w:val="24"/>
          <w:szCs w:val="24"/>
        </w:rPr>
        <w:t xml:space="preserve">    6600 кв.м/146065руб.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 газоны и цветники находящиеся напротив кинотеатра, администрации, почты, Дома б</w:t>
      </w:r>
      <w:r w:rsidRPr="005B597E">
        <w:rPr>
          <w:rFonts w:ascii="Times New Roman" w:hAnsi="Times New Roman"/>
          <w:sz w:val="24"/>
          <w:szCs w:val="24"/>
        </w:rPr>
        <w:t>ы</w:t>
      </w:r>
      <w:r w:rsidRPr="005B597E">
        <w:rPr>
          <w:rFonts w:ascii="Times New Roman" w:hAnsi="Times New Roman"/>
          <w:sz w:val="24"/>
          <w:szCs w:val="24"/>
        </w:rPr>
        <w:t>та, памятника «Слава павшим героям», гранитного обелиска, ЖД сквер, парк Победы, парк Комсомольский)</w:t>
      </w:r>
      <w:r>
        <w:rPr>
          <w:rFonts w:ascii="Times New Roman" w:hAnsi="Times New Roman"/>
          <w:sz w:val="24"/>
          <w:szCs w:val="24"/>
        </w:rPr>
        <w:t>.</w:t>
      </w:r>
    </w:p>
    <w:p w:rsidR="00E03D9A" w:rsidRPr="005B597E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FE8">
        <w:rPr>
          <w:rFonts w:ascii="Times New Roman" w:hAnsi="Times New Roman"/>
          <w:b/>
          <w:sz w:val="24"/>
          <w:szCs w:val="24"/>
        </w:rPr>
        <w:t>6. Обрезка и валка деревьев в городских условиях</w:t>
      </w:r>
      <w:r w:rsidRPr="00871FE8">
        <w:rPr>
          <w:rFonts w:ascii="Times New Roman" w:hAnsi="Times New Roman"/>
          <w:b/>
          <w:sz w:val="24"/>
          <w:szCs w:val="24"/>
        </w:rPr>
        <w:tab/>
      </w:r>
      <w:r w:rsidR="006D641D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1FE8">
        <w:rPr>
          <w:rFonts w:ascii="Times New Roman" w:hAnsi="Times New Roman"/>
          <w:b/>
          <w:sz w:val="24"/>
          <w:szCs w:val="24"/>
        </w:rPr>
        <w:t>6154,76 куб.м/2399368руб</w:t>
      </w:r>
      <w:r w:rsidRPr="005B597E">
        <w:rPr>
          <w:rFonts w:ascii="Times New Roman" w:hAnsi="Times New Roman"/>
          <w:sz w:val="24"/>
          <w:szCs w:val="24"/>
        </w:rPr>
        <w:t>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(ул.Беловицкого, ул. Войкова, ул. Орлова, ул. Северная, ул. Советская, ул. Октябрьская, ул. Родина, ул. Баранова, ул. Урицкого, ул. Пушкина, ул. Ленина, ул. Калинина, ул. Гр</w:t>
      </w:r>
      <w:r w:rsidRPr="005B597E">
        <w:rPr>
          <w:rFonts w:ascii="Times New Roman" w:hAnsi="Times New Roman"/>
          <w:sz w:val="24"/>
          <w:szCs w:val="24"/>
        </w:rPr>
        <w:t>и</w:t>
      </w:r>
      <w:r w:rsidRPr="005B597E">
        <w:rPr>
          <w:rFonts w:ascii="Times New Roman" w:hAnsi="Times New Roman"/>
          <w:sz w:val="24"/>
          <w:szCs w:val="24"/>
        </w:rPr>
        <w:t>шина, ул. Горького, ул. Донская, ул. Михайлова, ул. Куйбышева, ул. Ломоносова¸ ул. Чк</w:t>
      </w:r>
      <w:r w:rsidRPr="005B597E">
        <w:rPr>
          <w:rFonts w:ascii="Times New Roman" w:hAnsi="Times New Roman"/>
          <w:sz w:val="24"/>
          <w:szCs w:val="24"/>
        </w:rPr>
        <w:t>а</w:t>
      </w:r>
      <w:r w:rsidRPr="005B597E">
        <w:rPr>
          <w:rFonts w:ascii="Times New Roman" w:hAnsi="Times New Roman"/>
          <w:sz w:val="24"/>
          <w:szCs w:val="24"/>
        </w:rPr>
        <w:t>лова, ул. Петрова, ул. Чапаева, ул. Воровского, ул. Комсомольская, ул. Пролетарская, ул. Ремизова, ул. Первомайская, ул. Малиновского, ул. Ротмистрова, ул. Липова, ул. Полег</w:t>
      </w:r>
      <w:r w:rsidRPr="005B597E">
        <w:rPr>
          <w:rFonts w:ascii="Times New Roman" w:hAnsi="Times New Roman"/>
          <w:sz w:val="24"/>
          <w:szCs w:val="24"/>
        </w:rPr>
        <w:t>а</w:t>
      </w:r>
      <w:r w:rsidRPr="005B597E">
        <w:rPr>
          <w:rFonts w:ascii="Times New Roman" w:hAnsi="Times New Roman"/>
          <w:sz w:val="24"/>
          <w:szCs w:val="24"/>
        </w:rPr>
        <w:t>лова, ул. Партизанская, ул. Набережная, ул. Романовых, ул. Чехова, ул. Лиманная, ул. Лермонтова, ул. Заречная, ул. Юбилейная, ул. Хользунова, ул. Железнодорожная, ул. Р</w:t>
      </w:r>
      <w:r w:rsidRPr="005B597E">
        <w:rPr>
          <w:rFonts w:ascii="Times New Roman" w:hAnsi="Times New Roman"/>
          <w:sz w:val="24"/>
          <w:szCs w:val="24"/>
        </w:rPr>
        <w:t>а</w:t>
      </w:r>
      <w:r w:rsidRPr="005B597E">
        <w:rPr>
          <w:rFonts w:ascii="Times New Roman" w:hAnsi="Times New Roman"/>
          <w:sz w:val="24"/>
          <w:szCs w:val="24"/>
        </w:rPr>
        <w:t>бочая, ул. Красная, ул. Крестьянская, ул. Кравченко, ул. 3-я Гвардейская, ул. Садовая, ул. Чеснокова, ул. Кирова, ул. Ломакина, ул. Освобождения, ул. Серафимовича, ул. Красн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lastRenderedPageBreak/>
        <w:t>армейская,, ул. Карла Маркса, пер. Котельниковский, ул. Лыкова, ул. Сербина, ул. Лун</w:t>
      </w:r>
      <w:r w:rsidRPr="005B597E">
        <w:rPr>
          <w:rFonts w:ascii="Times New Roman" w:hAnsi="Times New Roman"/>
          <w:sz w:val="24"/>
          <w:szCs w:val="24"/>
        </w:rPr>
        <w:t>а</w:t>
      </w:r>
      <w:r w:rsidRPr="005B597E">
        <w:rPr>
          <w:rFonts w:ascii="Times New Roman" w:hAnsi="Times New Roman"/>
          <w:sz w:val="24"/>
          <w:szCs w:val="24"/>
        </w:rPr>
        <w:t>чарского, ул. Пионерская, ул. Павлика Морозова)</w:t>
      </w:r>
      <w:r>
        <w:rPr>
          <w:rFonts w:ascii="Times New Roman" w:hAnsi="Times New Roman"/>
          <w:sz w:val="24"/>
          <w:szCs w:val="24"/>
        </w:rPr>
        <w:t>.</w:t>
      </w:r>
    </w:p>
    <w:p w:rsidR="00E03D9A" w:rsidRPr="00871FE8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 xml:space="preserve">7. Формовочная обрезка деревьев до 5 метров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71FE8">
        <w:rPr>
          <w:rFonts w:ascii="Times New Roman" w:hAnsi="Times New Roman"/>
          <w:b/>
          <w:sz w:val="24"/>
          <w:szCs w:val="24"/>
        </w:rPr>
        <w:t xml:space="preserve"> 256 деревьев/99853руб.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(от ЖД сквера до ул. Родина, от ул. Беловицкого до «Колхозного рынка»)</w:t>
      </w:r>
      <w:r>
        <w:rPr>
          <w:rFonts w:ascii="Times New Roman" w:hAnsi="Times New Roman"/>
          <w:sz w:val="24"/>
          <w:szCs w:val="24"/>
        </w:rPr>
        <w:t>.</w:t>
      </w:r>
    </w:p>
    <w:p w:rsidR="00E03D9A" w:rsidRPr="005B597E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 xml:space="preserve">8. Формовочная обрезка деревьев более 5 метров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71FE8">
        <w:rPr>
          <w:rFonts w:ascii="Times New Roman" w:hAnsi="Times New Roman"/>
          <w:b/>
          <w:sz w:val="24"/>
          <w:szCs w:val="24"/>
        </w:rPr>
        <w:t>74 деревьев/495787руб</w:t>
      </w:r>
      <w:r w:rsidRPr="005B597E">
        <w:rPr>
          <w:rFonts w:ascii="Times New Roman" w:hAnsi="Times New Roman"/>
          <w:sz w:val="24"/>
          <w:szCs w:val="24"/>
        </w:rPr>
        <w:t>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(от ЖД сквера до ул. Родина, от ул. Беловицкого до «Колхозного рынка»)</w:t>
      </w:r>
      <w:r>
        <w:rPr>
          <w:rFonts w:ascii="Times New Roman" w:hAnsi="Times New Roman"/>
          <w:sz w:val="24"/>
          <w:szCs w:val="24"/>
        </w:rPr>
        <w:t>.</w:t>
      </w:r>
    </w:p>
    <w:p w:rsidR="00E03D9A" w:rsidRPr="005B597E" w:rsidRDefault="00E03D9A" w:rsidP="00A167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D9A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 xml:space="preserve">Итого затраты составили: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871FE8">
        <w:rPr>
          <w:rFonts w:ascii="Times New Roman" w:hAnsi="Times New Roman"/>
          <w:b/>
          <w:sz w:val="24"/>
          <w:szCs w:val="24"/>
        </w:rPr>
        <w:t xml:space="preserve"> 6 089 646 ру</w:t>
      </w:r>
      <w:r>
        <w:rPr>
          <w:rFonts w:ascii="Times New Roman" w:hAnsi="Times New Roman"/>
          <w:b/>
          <w:sz w:val="24"/>
          <w:szCs w:val="24"/>
        </w:rPr>
        <w:t>б.</w:t>
      </w:r>
    </w:p>
    <w:p w:rsidR="00E03D9A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3D9A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Прочее благоустройство</w:t>
      </w:r>
    </w:p>
    <w:p w:rsidR="00E03D9A" w:rsidRPr="00F45B54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1.Ремонт скамеек                                                                                                  112кв.м/39694руб.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(парк Победы, парк Комсомольский, парк им. Серафимовича, центр города: от ЖД сквера до ул. Родина, от ул. Беловицкого до «Колхозного рынка»)</w:t>
      </w:r>
      <w:r>
        <w:rPr>
          <w:rFonts w:ascii="Times New Roman" w:hAnsi="Times New Roman"/>
          <w:sz w:val="24"/>
          <w:szCs w:val="24"/>
        </w:rPr>
        <w:t>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 xml:space="preserve">2. Ежедневная уборка центра города                  </w:t>
      </w:r>
      <w:r w:rsidR="002E7B1D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871FE8">
        <w:rPr>
          <w:rFonts w:ascii="Times New Roman" w:hAnsi="Times New Roman"/>
          <w:b/>
          <w:sz w:val="24"/>
          <w:szCs w:val="24"/>
        </w:rPr>
        <w:t xml:space="preserve">   1 502 559 руб</w:t>
      </w:r>
      <w:r w:rsidRPr="005B597E">
        <w:rPr>
          <w:rFonts w:ascii="Times New Roman" w:hAnsi="Times New Roman"/>
          <w:sz w:val="24"/>
          <w:szCs w:val="24"/>
        </w:rPr>
        <w:t>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(от ЖД сквера до ул. Родина, от ул. Беловицкого до «Колхозного рынка»)</w:t>
      </w:r>
    </w:p>
    <w:p w:rsidR="00E03D9A" w:rsidRPr="0008743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7438">
        <w:rPr>
          <w:rFonts w:ascii="Times New Roman" w:hAnsi="Times New Roman"/>
          <w:b/>
          <w:sz w:val="24"/>
          <w:szCs w:val="24"/>
        </w:rPr>
        <w:t xml:space="preserve"> 3. Ремонт памятников                           </w:t>
      </w:r>
      <w:r w:rsidR="002E7B1D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087438">
        <w:rPr>
          <w:rFonts w:ascii="Times New Roman" w:hAnsi="Times New Roman"/>
          <w:b/>
          <w:sz w:val="24"/>
          <w:szCs w:val="24"/>
        </w:rPr>
        <w:t>30кв.м</w:t>
      </w:r>
      <w:r w:rsidR="002E7B1D">
        <w:rPr>
          <w:rFonts w:ascii="Times New Roman" w:hAnsi="Times New Roman"/>
          <w:b/>
          <w:sz w:val="24"/>
          <w:szCs w:val="24"/>
        </w:rPr>
        <w:t xml:space="preserve"> </w:t>
      </w:r>
      <w:r w:rsidRPr="00087438">
        <w:rPr>
          <w:rFonts w:ascii="Times New Roman" w:hAnsi="Times New Roman"/>
          <w:b/>
          <w:sz w:val="24"/>
          <w:szCs w:val="24"/>
        </w:rPr>
        <w:t>поверхности/74852руб.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(стела на въезде в город, памятник «Фигура воина», памятник «Мать и боевые друзья»)</w:t>
      </w:r>
      <w:r w:rsidR="00FC00E4">
        <w:rPr>
          <w:rFonts w:ascii="Times New Roman" w:hAnsi="Times New Roman"/>
          <w:sz w:val="24"/>
          <w:szCs w:val="24"/>
        </w:rPr>
        <w:t xml:space="preserve">. </w:t>
      </w:r>
      <w:r w:rsidR="00EF0C62">
        <w:rPr>
          <w:rFonts w:ascii="Times New Roman" w:hAnsi="Times New Roman"/>
          <w:sz w:val="24"/>
          <w:szCs w:val="24"/>
        </w:rPr>
        <w:t>Сейчас срочно требуется ремонт нашего основного памятника, где проводятся все мити</w:t>
      </w:r>
      <w:r w:rsidR="00EF0C62">
        <w:rPr>
          <w:rFonts w:ascii="Times New Roman" w:hAnsi="Times New Roman"/>
          <w:sz w:val="24"/>
          <w:szCs w:val="24"/>
        </w:rPr>
        <w:t>н</w:t>
      </w:r>
      <w:r w:rsidR="00EF0C62">
        <w:rPr>
          <w:rFonts w:ascii="Times New Roman" w:hAnsi="Times New Roman"/>
          <w:sz w:val="24"/>
          <w:szCs w:val="24"/>
        </w:rPr>
        <w:t>ги, посвященных памятным героическим событиям нашей Родины. (М. Баранову) и этот ремонт мы проведем до 9 мая 2014 г.</w:t>
      </w: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871FE8">
        <w:rPr>
          <w:rFonts w:ascii="Times New Roman" w:hAnsi="Times New Roman"/>
          <w:b/>
          <w:sz w:val="24"/>
          <w:szCs w:val="24"/>
        </w:rPr>
        <w:t xml:space="preserve">4. Устройство тротуара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E7B1D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71FE8">
        <w:rPr>
          <w:rFonts w:ascii="Times New Roman" w:hAnsi="Times New Roman"/>
          <w:b/>
          <w:sz w:val="24"/>
          <w:szCs w:val="24"/>
        </w:rPr>
        <w:t>106 кв.м/199991руб.</w:t>
      </w:r>
    </w:p>
    <w:p w:rsidR="00E03D9A" w:rsidRPr="00867064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(ул. Родина)</w:t>
      </w:r>
    </w:p>
    <w:p w:rsidR="00E03D9A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EB9">
        <w:rPr>
          <w:rFonts w:ascii="Times New Roman" w:hAnsi="Times New Roman"/>
          <w:b/>
          <w:sz w:val="24"/>
          <w:szCs w:val="24"/>
        </w:rPr>
        <w:t>5.</w:t>
      </w:r>
      <w:r w:rsidRPr="00871FE8">
        <w:rPr>
          <w:rFonts w:ascii="Times New Roman" w:hAnsi="Times New Roman"/>
          <w:b/>
          <w:sz w:val="24"/>
          <w:szCs w:val="24"/>
        </w:rPr>
        <w:t xml:space="preserve"> Ремонт детских площадок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71FE8">
        <w:rPr>
          <w:rFonts w:ascii="Times New Roman" w:hAnsi="Times New Roman"/>
          <w:b/>
          <w:sz w:val="24"/>
          <w:szCs w:val="24"/>
        </w:rPr>
        <w:t xml:space="preserve">   99769 руб.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3D9A" w:rsidRPr="00867064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 xml:space="preserve">Итого затраты составили: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2E7B1D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2156</w:t>
      </w:r>
      <w:r w:rsidRPr="00871FE8">
        <w:rPr>
          <w:rFonts w:ascii="Times New Roman" w:hAnsi="Times New Roman"/>
          <w:b/>
          <w:sz w:val="24"/>
          <w:szCs w:val="24"/>
        </w:rPr>
        <w:t xml:space="preserve">166 руб. 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B5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B597E">
        <w:rPr>
          <w:rFonts w:ascii="Times New Roman" w:hAnsi="Times New Roman"/>
          <w:sz w:val="24"/>
          <w:szCs w:val="24"/>
        </w:rPr>
        <w:t xml:space="preserve">Помимо этого приобретено и установлено три баннера (ул. Лесная, Баранова, СТО ИП Порываева), три растяжки двухсторонние (ул.Родина 44а, Гришина 143,Гришина 22в).  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B597E">
        <w:rPr>
          <w:rFonts w:ascii="Times New Roman" w:hAnsi="Times New Roman"/>
          <w:sz w:val="24"/>
          <w:szCs w:val="24"/>
        </w:rPr>
        <w:t>Заключено два контракта на выполнение работ по содержанию временной площадки полигона ТБО: 656335 м</w:t>
      </w:r>
      <w:r w:rsidRPr="005B597E">
        <w:rPr>
          <w:rFonts w:ascii="Times New Roman" w:hAnsi="Times New Roman"/>
          <w:sz w:val="24"/>
          <w:szCs w:val="24"/>
          <w:vertAlign w:val="superscript"/>
        </w:rPr>
        <w:t>2</w:t>
      </w:r>
      <w:r w:rsidRPr="005B597E">
        <w:rPr>
          <w:rFonts w:ascii="Times New Roman" w:hAnsi="Times New Roman"/>
          <w:sz w:val="24"/>
          <w:szCs w:val="24"/>
        </w:rPr>
        <w:t xml:space="preserve"> с планированной площади на общую сумму 700000,00 руб.  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B597E">
        <w:rPr>
          <w:rFonts w:ascii="Times New Roman" w:hAnsi="Times New Roman"/>
          <w:sz w:val="24"/>
          <w:szCs w:val="24"/>
        </w:rPr>
        <w:t>Заключен договор на осуществление текущего ремонта, содержание и эксплуатацию уличного освещения на сумму 99996 руб.</w:t>
      </w:r>
    </w:p>
    <w:p w:rsidR="00E03D9A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B597E">
        <w:rPr>
          <w:rFonts w:ascii="Times New Roman" w:hAnsi="Times New Roman"/>
          <w:sz w:val="24"/>
          <w:szCs w:val="24"/>
        </w:rPr>
        <w:t>Выполнены сантехнические работы в муниципальном общежитии по ул. Калинина, 204 по Программе «Реформирование и модернизация муниципального жилищного фонда Котельниковского городского поселения Котельниковского муниципального района Во</w:t>
      </w:r>
      <w:r w:rsidRPr="005B597E">
        <w:rPr>
          <w:rFonts w:ascii="Times New Roman" w:hAnsi="Times New Roman"/>
          <w:sz w:val="24"/>
          <w:szCs w:val="24"/>
        </w:rPr>
        <w:t>л</w:t>
      </w:r>
      <w:r w:rsidRPr="005B597E">
        <w:rPr>
          <w:rFonts w:ascii="Times New Roman" w:hAnsi="Times New Roman"/>
          <w:sz w:val="24"/>
          <w:szCs w:val="24"/>
        </w:rPr>
        <w:t xml:space="preserve">гоградской области на 2012-2014 годы» </w:t>
      </w:r>
      <w:r w:rsidRPr="00247EEB">
        <w:rPr>
          <w:rFonts w:ascii="Times New Roman" w:hAnsi="Times New Roman"/>
          <w:b/>
          <w:sz w:val="24"/>
          <w:szCs w:val="24"/>
        </w:rPr>
        <w:t xml:space="preserve">на сумму 656907,00 руб. </w:t>
      </w:r>
    </w:p>
    <w:p w:rsidR="002E7B1D" w:rsidRDefault="002E7B1D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7B1D" w:rsidRDefault="002E7B1D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7B1D" w:rsidRPr="00871FE8" w:rsidRDefault="002E7B1D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>Сбор и вывоз ТБО</w:t>
      </w:r>
    </w:p>
    <w:p w:rsidR="002E7B1D" w:rsidRDefault="002E7B1D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7B1D" w:rsidRDefault="002E7B1D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Продолжается работа по заключению договоров на вывоз твердо – бытовых отходов с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селением и юридическими лицами</w:t>
      </w:r>
    </w:p>
    <w:p w:rsidR="002E7B1D" w:rsidRPr="00764714" w:rsidRDefault="002E7B1D" w:rsidP="00A16778">
      <w:pPr>
        <w:spacing w:after="0" w:line="240" w:lineRule="auto"/>
        <w:ind w:firstLine="709"/>
        <w:jc w:val="both"/>
        <w:rPr>
          <w:rStyle w:val="FontStyle18"/>
          <w:b/>
          <w:sz w:val="24"/>
          <w:szCs w:val="24"/>
        </w:rPr>
      </w:pPr>
      <w:r w:rsidRPr="00764714">
        <w:rPr>
          <w:rFonts w:ascii="Times New Roman" w:hAnsi="Times New Roman"/>
          <w:b/>
          <w:sz w:val="24"/>
          <w:szCs w:val="24"/>
        </w:rPr>
        <w:t xml:space="preserve">Заключено </w:t>
      </w:r>
      <w:r w:rsidRPr="00764714">
        <w:rPr>
          <w:rStyle w:val="FontStyle18"/>
          <w:b/>
          <w:sz w:val="24"/>
          <w:szCs w:val="24"/>
        </w:rPr>
        <w:t xml:space="preserve">договоров на вывоз ТБО (шт.) </w:t>
      </w:r>
      <w:r>
        <w:rPr>
          <w:rStyle w:val="FontStyle18"/>
          <w:b/>
          <w:sz w:val="24"/>
          <w:szCs w:val="24"/>
        </w:rPr>
        <w:t>с населением</w:t>
      </w:r>
    </w:p>
    <w:p w:rsidR="002E7B1D" w:rsidRPr="002E7B1D" w:rsidRDefault="002E7B1D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543550" cy="1533525"/>
            <wp:effectExtent l="0" t="0" r="0" b="0"/>
            <wp:docPr id="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316C8F">
        <w:rPr>
          <w:rStyle w:val="FontStyle18"/>
          <w:sz w:val="24"/>
          <w:szCs w:val="24"/>
        </w:rPr>
        <w:t xml:space="preserve">С  юридическими лицами </w:t>
      </w:r>
      <w:r>
        <w:rPr>
          <w:rStyle w:val="FontStyle18"/>
          <w:sz w:val="24"/>
          <w:szCs w:val="24"/>
        </w:rPr>
        <w:t xml:space="preserve">в 2013г. </w:t>
      </w:r>
      <w:r w:rsidRPr="00316C8F">
        <w:rPr>
          <w:rStyle w:val="FontStyle18"/>
          <w:sz w:val="24"/>
          <w:szCs w:val="24"/>
        </w:rPr>
        <w:t xml:space="preserve">заключено </w:t>
      </w:r>
      <w:r>
        <w:rPr>
          <w:rStyle w:val="FontStyle18"/>
          <w:sz w:val="24"/>
          <w:szCs w:val="24"/>
        </w:rPr>
        <w:t xml:space="preserve">86 договоров, </w:t>
      </w:r>
      <w:r w:rsidRPr="00316C8F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в 2012г. - </w:t>
      </w:r>
      <w:r w:rsidRPr="00316C8F">
        <w:rPr>
          <w:rStyle w:val="FontStyle18"/>
          <w:sz w:val="24"/>
          <w:szCs w:val="24"/>
        </w:rPr>
        <w:t xml:space="preserve">117 договоров на вывоз ТБО. </w:t>
      </w:r>
    </w:p>
    <w:p w:rsidR="00E03D9A" w:rsidRPr="005B597E" w:rsidRDefault="00E03D9A" w:rsidP="00A16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В городе Котельниково находится 38 контейнерных площадок для сбора ТБО, на них установлено 120 металлических контейнеров. В 2013 году МУП «Управляющая ко</w:t>
      </w:r>
      <w:r w:rsidRPr="005B597E">
        <w:rPr>
          <w:rFonts w:ascii="Times New Roman" w:hAnsi="Times New Roman"/>
          <w:sz w:val="24"/>
          <w:szCs w:val="24"/>
        </w:rPr>
        <w:t>м</w:t>
      </w:r>
      <w:r w:rsidRPr="005B597E">
        <w:rPr>
          <w:rFonts w:ascii="Times New Roman" w:hAnsi="Times New Roman"/>
          <w:sz w:val="24"/>
          <w:szCs w:val="24"/>
        </w:rPr>
        <w:t xml:space="preserve">пания» приобрела 20 новых контейнеров  взамен старых, пришедших в негодность. 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Вывоз ТБО частного сектора осуществляется 2 раза в месяц, многоквартирных домов ежедневно, организаций по письменной или устной заявке.</w:t>
      </w:r>
    </w:p>
    <w:p w:rsidR="00E03D9A" w:rsidRPr="005B597E" w:rsidRDefault="00E03D9A" w:rsidP="00A167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За 2013 г. вывезено на  свалку30,6 тыс. м3 ТБО, в т.ч. население 26,2 тыс. м</w:t>
      </w:r>
      <w:r w:rsidRPr="005B597E">
        <w:rPr>
          <w:rFonts w:ascii="Times New Roman" w:hAnsi="Times New Roman"/>
          <w:sz w:val="24"/>
          <w:szCs w:val="24"/>
          <w:vertAlign w:val="superscript"/>
        </w:rPr>
        <w:t>3</w:t>
      </w:r>
      <w:r w:rsidRPr="005B597E">
        <w:rPr>
          <w:rFonts w:ascii="Times New Roman" w:hAnsi="Times New Roman"/>
          <w:sz w:val="24"/>
          <w:szCs w:val="24"/>
        </w:rPr>
        <w:t>. По с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t>стоянию на 31.12.2013 г. было заключено 3463 договора  с населением на вывоз ТБО и 136 договоров с юридическими лицами. В 2012 году было заключено3198 договоров с насел</w:t>
      </w:r>
      <w:r w:rsidRPr="005B597E">
        <w:rPr>
          <w:rFonts w:ascii="Times New Roman" w:hAnsi="Times New Roman"/>
          <w:sz w:val="24"/>
          <w:szCs w:val="24"/>
        </w:rPr>
        <w:t>е</w:t>
      </w:r>
      <w:r w:rsidRPr="005B597E">
        <w:rPr>
          <w:rFonts w:ascii="Times New Roman" w:hAnsi="Times New Roman"/>
          <w:sz w:val="24"/>
          <w:szCs w:val="24"/>
        </w:rPr>
        <w:t>нием на вывоз ТБО и 117 договоров с юридическими лицами.</w:t>
      </w:r>
    </w:p>
    <w:p w:rsidR="002E7B1D" w:rsidRDefault="002E7B1D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>Пассажирские перевозки</w:t>
      </w:r>
      <w:r w:rsidR="009B2E42">
        <w:rPr>
          <w:rFonts w:ascii="Times New Roman" w:hAnsi="Times New Roman"/>
          <w:b/>
          <w:sz w:val="24"/>
          <w:szCs w:val="24"/>
        </w:rPr>
        <w:t>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 xml:space="preserve">       Пассажирские перевозки в Котельниковском городском поселении   осуществляет МУП «Управляющая  компания».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Для перевозки пассажиров в городе существуют 2 автобусных маршрута: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 xml:space="preserve"> 1) Арматурный завод</w:t>
      </w:r>
      <w:r w:rsidRPr="005B597E">
        <w:rPr>
          <w:rFonts w:ascii="Times New Roman" w:hAnsi="Times New Roman"/>
          <w:sz w:val="24"/>
          <w:szCs w:val="24"/>
        </w:rPr>
        <w:tab/>
        <w:t>-</w:t>
      </w:r>
      <w:r w:rsidRPr="005B597E">
        <w:rPr>
          <w:rFonts w:ascii="Times New Roman" w:hAnsi="Times New Roman"/>
          <w:sz w:val="24"/>
          <w:szCs w:val="24"/>
        </w:rPr>
        <w:tab/>
        <w:t>АЗС 24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2) АЗС 24</w:t>
      </w:r>
      <w:r w:rsidRPr="005B597E">
        <w:rPr>
          <w:rFonts w:ascii="Times New Roman" w:hAnsi="Times New Roman"/>
          <w:sz w:val="24"/>
          <w:szCs w:val="24"/>
        </w:rPr>
        <w:tab/>
        <w:t>-</w:t>
      </w:r>
      <w:r w:rsidRPr="005B597E">
        <w:rPr>
          <w:rFonts w:ascii="Times New Roman" w:hAnsi="Times New Roman"/>
          <w:sz w:val="24"/>
          <w:szCs w:val="24"/>
        </w:rPr>
        <w:tab/>
        <w:t>Арматурный завод</w:t>
      </w:r>
    </w:p>
    <w:p w:rsidR="00E03D9A" w:rsidRPr="005B597E" w:rsidRDefault="00E03D9A" w:rsidP="00A167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Протяженность маршрута 19,3 км. Ежедневно автобусы осуществляют 8 рейсов по маршруту №1 и 7 рейсов по маршруту № 2, который работает только в рабочие дни.</w:t>
      </w:r>
    </w:p>
    <w:p w:rsidR="00E03D9A" w:rsidRPr="005B597E" w:rsidRDefault="00E03D9A" w:rsidP="00A167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В городе имеются 15 автобусных остановок и площадок для посадки и высадки па</w:t>
      </w:r>
      <w:r w:rsidRPr="005B597E">
        <w:rPr>
          <w:rFonts w:ascii="Times New Roman" w:hAnsi="Times New Roman"/>
          <w:sz w:val="24"/>
          <w:szCs w:val="24"/>
        </w:rPr>
        <w:t>с</w:t>
      </w:r>
      <w:r w:rsidRPr="005B597E">
        <w:rPr>
          <w:rFonts w:ascii="Times New Roman" w:hAnsi="Times New Roman"/>
          <w:sz w:val="24"/>
          <w:szCs w:val="24"/>
        </w:rPr>
        <w:t xml:space="preserve">сажиров. Кроме этого предусмотрено 8 остановок по требованию пассажиров. </w:t>
      </w:r>
    </w:p>
    <w:p w:rsidR="00E03D9A" w:rsidRDefault="00E03D9A" w:rsidP="00A167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За 2013 г. автобусы МУП «Управляющая компания» на маршруте «Город» выполн</w:t>
      </w:r>
      <w:r w:rsidRPr="005B597E">
        <w:rPr>
          <w:rFonts w:ascii="Times New Roman" w:hAnsi="Times New Roman"/>
          <w:sz w:val="24"/>
          <w:szCs w:val="24"/>
        </w:rPr>
        <w:t>и</w:t>
      </w:r>
      <w:r w:rsidRPr="005B597E">
        <w:rPr>
          <w:rFonts w:ascii="Times New Roman" w:hAnsi="Times New Roman"/>
          <w:sz w:val="24"/>
          <w:szCs w:val="24"/>
        </w:rPr>
        <w:t>ли 4670 рейсов</w:t>
      </w:r>
      <w:r w:rsidR="002E7B1D">
        <w:rPr>
          <w:rFonts w:ascii="Times New Roman" w:hAnsi="Times New Roman"/>
          <w:sz w:val="24"/>
          <w:szCs w:val="24"/>
        </w:rPr>
        <w:t xml:space="preserve"> (в 2012г.- 4671 рейс)</w:t>
      </w:r>
      <w:r w:rsidRPr="005B597E">
        <w:rPr>
          <w:rFonts w:ascii="Times New Roman" w:hAnsi="Times New Roman"/>
          <w:sz w:val="24"/>
          <w:szCs w:val="24"/>
        </w:rPr>
        <w:t>, пробег автобусов составил 95,7 тыс. км., перевезено 61,9 тыс. пассажиров</w:t>
      </w:r>
      <w:r w:rsidR="002E7B1D">
        <w:rPr>
          <w:rFonts w:ascii="Times New Roman" w:hAnsi="Times New Roman"/>
          <w:sz w:val="24"/>
          <w:szCs w:val="24"/>
        </w:rPr>
        <w:t xml:space="preserve"> (56,7тыс.чел.)</w:t>
      </w:r>
      <w:r w:rsidRPr="005B597E">
        <w:rPr>
          <w:rFonts w:ascii="Times New Roman" w:hAnsi="Times New Roman"/>
          <w:sz w:val="24"/>
          <w:szCs w:val="24"/>
        </w:rPr>
        <w:t>.</w:t>
      </w:r>
    </w:p>
    <w:p w:rsidR="00A21872" w:rsidRPr="005B597E" w:rsidRDefault="00A21872" w:rsidP="00A167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нашему всеобщему сожалению маршрут по ул. Урицкой по предписанию ГИБДД г. Котельниково был изменен (по сути закрыт!) из-за плохого состояния дорожного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крытия данной дороги. Понимая это, мы в 1-ю очередь будем просить исполнителя изг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товить тех. паспорт на ул. Урицкую, параллельно будем готовить документы на изгото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проектно-сметной документации на эту дорогу, и в 2014 г. постараемся с вами, с депутатским корпусом нашего города изыскать средства на ремонт донной дороги, в т.ч. постараемся привлечь областной бюджет, но, конечно же в рамках ФЗ-44 – это длительная процедура! Стоимость многомиллионная!</w:t>
      </w:r>
    </w:p>
    <w:p w:rsidR="002E7B1D" w:rsidRDefault="002E7B1D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>Ремонт и содержание жилья</w:t>
      </w:r>
      <w:r w:rsidR="009B2E42">
        <w:rPr>
          <w:rFonts w:ascii="Times New Roman" w:hAnsi="Times New Roman"/>
          <w:b/>
          <w:sz w:val="24"/>
          <w:szCs w:val="24"/>
        </w:rPr>
        <w:t>.</w:t>
      </w:r>
    </w:p>
    <w:p w:rsidR="002E7B1D" w:rsidRDefault="00E03D9A" w:rsidP="00A167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 xml:space="preserve">МУП «Управляющая компания» занимается ремонтом и содержанием жилья, в управлении находится 87 домов общей жилой площадью </w:t>
      </w:r>
      <w:r w:rsidRPr="00F731FA">
        <w:rPr>
          <w:rFonts w:ascii="Times New Roman" w:hAnsi="Times New Roman"/>
          <w:b/>
          <w:sz w:val="24"/>
          <w:szCs w:val="24"/>
        </w:rPr>
        <w:t>110307,54 м2.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br/>
      </w:r>
      <w:r w:rsidRPr="00222EB9">
        <w:rPr>
          <w:rFonts w:ascii="Times New Roman" w:hAnsi="Times New Roman"/>
          <w:b/>
          <w:sz w:val="24"/>
          <w:szCs w:val="24"/>
        </w:rPr>
        <w:t xml:space="preserve"> 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Ремонт систем отопления с заменой стальных труб на полипропиленовые-1939метров; заменено -320шт секций радиаторных блоков,</w:t>
      </w:r>
      <w:r w:rsidR="00EF0C62"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 xml:space="preserve">установлено -90 единиц запорно-регулирующей аппаратуры на системах отопления жилых домов..                                                   </w:t>
      </w:r>
      <w:r>
        <w:rPr>
          <w:rFonts w:ascii="Times New Roman" w:hAnsi="Times New Roman"/>
          <w:sz w:val="24"/>
          <w:szCs w:val="24"/>
        </w:rPr>
        <w:br/>
      </w:r>
      <w:r w:rsidRPr="005B597E">
        <w:rPr>
          <w:rFonts w:ascii="Times New Roman" w:hAnsi="Times New Roman"/>
          <w:sz w:val="24"/>
          <w:szCs w:val="24"/>
        </w:rPr>
        <w:t xml:space="preserve">  </w:t>
      </w:r>
      <w:r w:rsidRPr="00222EB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597E">
        <w:rPr>
          <w:rFonts w:ascii="Times New Roman" w:hAnsi="Times New Roman"/>
          <w:sz w:val="24"/>
          <w:szCs w:val="24"/>
        </w:rPr>
        <w:t xml:space="preserve">Утеплено 497 м технологических </w:t>
      </w:r>
      <w:r w:rsidR="00EF0C62" w:rsidRPr="005B597E">
        <w:rPr>
          <w:rFonts w:ascii="Times New Roman" w:hAnsi="Times New Roman"/>
          <w:sz w:val="24"/>
          <w:szCs w:val="24"/>
        </w:rPr>
        <w:t>трубопровод</w:t>
      </w:r>
      <w:r w:rsidR="00EF0C62">
        <w:rPr>
          <w:rFonts w:ascii="Times New Roman" w:hAnsi="Times New Roman"/>
          <w:sz w:val="24"/>
          <w:szCs w:val="24"/>
        </w:rPr>
        <w:t>ов</w:t>
      </w:r>
      <w:r w:rsidRPr="005B597E">
        <w:rPr>
          <w:rFonts w:ascii="Times New Roman" w:hAnsi="Times New Roman"/>
          <w:sz w:val="24"/>
          <w:szCs w:val="24"/>
        </w:rPr>
        <w:t xml:space="preserve"> внутридомовых сетей. Перед нач</w:t>
      </w:r>
      <w:r w:rsidRPr="005B597E">
        <w:rPr>
          <w:rFonts w:ascii="Times New Roman" w:hAnsi="Times New Roman"/>
          <w:sz w:val="24"/>
          <w:szCs w:val="24"/>
        </w:rPr>
        <w:t>а</w:t>
      </w:r>
      <w:r w:rsidRPr="005B597E">
        <w:rPr>
          <w:rFonts w:ascii="Times New Roman" w:hAnsi="Times New Roman"/>
          <w:sz w:val="24"/>
          <w:szCs w:val="24"/>
        </w:rPr>
        <w:t>лом отопительного  сезона, совместно с работниками МУП «Тепловые сети»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 xml:space="preserve">проведена опрессовка тепловых магистралей и внутридомовой системы отопления.             </w:t>
      </w:r>
      <w:r>
        <w:rPr>
          <w:rFonts w:ascii="Times New Roman" w:hAnsi="Times New Roman"/>
          <w:sz w:val="24"/>
          <w:szCs w:val="24"/>
        </w:rPr>
        <w:br/>
      </w:r>
      <w:r w:rsidRPr="00222EB9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Проведен ремонт систем ХВС с заменой стальных труб на полипропиленовые -557метров,установлено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 xml:space="preserve">41 единица запорно-регулирующей аппаратуры на системах ХВС МКЖД.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</w:r>
      <w:r w:rsidRPr="00222EB9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 xml:space="preserve">Ремонт систем канализации с заменой-437,5 м чугунных труб на пластмассовые.                                                                                                                                  </w:t>
      </w:r>
      <w:r w:rsidRPr="00222EB9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Прочищено -4037м </w:t>
      </w:r>
      <w:r w:rsidRPr="005B597E">
        <w:rPr>
          <w:rFonts w:ascii="Times New Roman" w:hAnsi="Times New Roman"/>
          <w:sz w:val="24"/>
          <w:szCs w:val="24"/>
        </w:rPr>
        <w:t xml:space="preserve">общедомовой канализации.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</w:r>
      <w:r w:rsidRPr="00222EB9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Текущий ремонт отдельными местами кровель жилых домов по ул.Родина,1,ул.Родина,30,ул.Гришина,20,</w:t>
      </w:r>
      <w:r>
        <w:rPr>
          <w:rFonts w:ascii="Times New Roman" w:hAnsi="Times New Roman"/>
          <w:sz w:val="24"/>
          <w:szCs w:val="24"/>
        </w:rPr>
        <w:t>ул.Ленина,12,ул.Ленина,14,</w:t>
      </w:r>
      <w:r w:rsidRPr="005B597E">
        <w:rPr>
          <w:rFonts w:ascii="Times New Roman" w:hAnsi="Times New Roman"/>
          <w:sz w:val="24"/>
          <w:szCs w:val="24"/>
        </w:rPr>
        <w:t>ул.Ленина,26А,ул.Калинина,205</w:t>
      </w:r>
      <w:r>
        <w:rPr>
          <w:rFonts w:ascii="Times New Roman" w:hAnsi="Times New Roman"/>
          <w:sz w:val="24"/>
          <w:szCs w:val="24"/>
        </w:rPr>
        <w:t>.</w:t>
      </w:r>
    </w:p>
    <w:p w:rsidR="00E03D9A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EB9">
        <w:rPr>
          <w:rFonts w:ascii="Times New Roman" w:hAnsi="Times New Roman"/>
          <w:b/>
          <w:sz w:val="24"/>
          <w:szCs w:val="24"/>
        </w:rPr>
        <w:t>7</w:t>
      </w:r>
      <w:r w:rsidRPr="005B59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Ремонт</w:t>
      </w:r>
      <w:r>
        <w:rPr>
          <w:rFonts w:ascii="Times New Roman" w:hAnsi="Times New Roman"/>
          <w:sz w:val="24"/>
          <w:szCs w:val="24"/>
        </w:rPr>
        <w:t xml:space="preserve"> (косметический)</w:t>
      </w:r>
      <w:r w:rsidR="00E3504B" w:rsidRPr="005B597E">
        <w:rPr>
          <w:rFonts w:ascii="Times New Roman" w:hAnsi="Times New Roman"/>
          <w:sz w:val="24"/>
          <w:szCs w:val="24"/>
        </w:rPr>
        <w:t>подъездов</w:t>
      </w:r>
      <w:r w:rsidRPr="005B597E">
        <w:rPr>
          <w:rFonts w:ascii="Times New Roman" w:hAnsi="Times New Roman"/>
          <w:sz w:val="24"/>
          <w:szCs w:val="24"/>
        </w:rPr>
        <w:t xml:space="preserve"> жилых домо</w:t>
      </w:r>
      <w:r>
        <w:rPr>
          <w:rFonts w:ascii="Times New Roman" w:hAnsi="Times New Roman"/>
          <w:sz w:val="24"/>
          <w:szCs w:val="24"/>
        </w:rPr>
        <w:t xml:space="preserve">в по </w:t>
      </w:r>
      <w:r w:rsidRPr="005B597E">
        <w:rPr>
          <w:rFonts w:ascii="Times New Roman" w:hAnsi="Times New Roman"/>
          <w:sz w:val="24"/>
          <w:szCs w:val="24"/>
        </w:rPr>
        <w:t>ул.Гришина,18-3подьеда,у</w:t>
      </w:r>
      <w:r>
        <w:rPr>
          <w:rFonts w:ascii="Times New Roman" w:hAnsi="Times New Roman"/>
          <w:sz w:val="24"/>
          <w:szCs w:val="24"/>
        </w:rPr>
        <w:t>л.Гришина,12А-2,ул.Липова,6А-1,</w:t>
      </w:r>
      <w:r w:rsidRPr="005B597E">
        <w:rPr>
          <w:rFonts w:ascii="Times New Roman" w:hAnsi="Times New Roman"/>
          <w:sz w:val="24"/>
          <w:szCs w:val="24"/>
        </w:rPr>
        <w:t>ул.Гришина,24А-1,ул.Ротмистрова,19-1,ул.Беловицкого,10-1,ул.Липова,4А-1,ул.Ленина,47-1,ремонт</w:t>
      </w:r>
      <w:r>
        <w:rPr>
          <w:rFonts w:ascii="Times New Roman" w:hAnsi="Times New Roman"/>
          <w:sz w:val="24"/>
          <w:szCs w:val="24"/>
        </w:rPr>
        <w:t xml:space="preserve">(косметический)квартиры по </w:t>
      </w:r>
      <w:r w:rsidRPr="005B597E">
        <w:rPr>
          <w:rFonts w:ascii="Times New Roman" w:hAnsi="Times New Roman"/>
          <w:sz w:val="24"/>
          <w:szCs w:val="24"/>
        </w:rPr>
        <w:t>ул.Калинина</w:t>
      </w:r>
      <w:r>
        <w:rPr>
          <w:rFonts w:ascii="Times New Roman" w:hAnsi="Times New Roman"/>
          <w:sz w:val="24"/>
          <w:szCs w:val="24"/>
        </w:rPr>
        <w:t>,208/8.Выделялись материалы для</w:t>
      </w:r>
      <w:r w:rsidRPr="005B597E">
        <w:rPr>
          <w:rFonts w:ascii="Times New Roman" w:hAnsi="Times New Roman"/>
          <w:sz w:val="24"/>
          <w:szCs w:val="24"/>
        </w:rPr>
        <w:t xml:space="preserve"> производства ремонта </w:t>
      </w:r>
      <w:r w:rsidR="00E3504B" w:rsidRPr="005B597E">
        <w:rPr>
          <w:rFonts w:ascii="Times New Roman" w:hAnsi="Times New Roman"/>
          <w:sz w:val="24"/>
          <w:szCs w:val="24"/>
        </w:rPr>
        <w:t>подъездов</w:t>
      </w:r>
      <w:r w:rsidRPr="005B597E">
        <w:rPr>
          <w:rFonts w:ascii="Times New Roman" w:hAnsi="Times New Roman"/>
          <w:sz w:val="24"/>
          <w:szCs w:val="24"/>
        </w:rPr>
        <w:t xml:space="preserve"> собс</w:t>
      </w:r>
      <w:r w:rsidRPr="005B597E">
        <w:rPr>
          <w:rFonts w:ascii="Times New Roman" w:hAnsi="Times New Roman"/>
          <w:sz w:val="24"/>
          <w:szCs w:val="24"/>
        </w:rPr>
        <w:t>т</w:t>
      </w:r>
      <w:r w:rsidRPr="005B597E">
        <w:rPr>
          <w:rFonts w:ascii="Times New Roman" w:hAnsi="Times New Roman"/>
          <w:sz w:val="24"/>
          <w:szCs w:val="24"/>
        </w:rPr>
        <w:t xml:space="preserve">венными силами ул.Серафимовича,10А, ул.Серафимовича,17А.                                     </w:t>
      </w:r>
      <w:r>
        <w:rPr>
          <w:rFonts w:ascii="Times New Roman" w:hAnsi="Times New Roman"/>
          <w:sz w:val="24"/>
          <w:szCs w:val="24"/>
        </w:rPr>
        <w:br/>
      </w:r>
      <w:r w:rsidRPr="00222EB9">
        <w:rPr>
          <w:rFonts w:ascii="Times New Roman" w:hAnsi="Times New Roman"/>
          <w:b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 xml:space="preserve"> Изготовлено и</w:t>
      </w:r>
      <w:r w:rsidRPr="005B5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установлено  -15шт  арок</w:t>
      </w:r>
      <w:r w:rsidRPr="005B597E">
        <w:rPr>
          <w:rFonts w:ascii="Times New Roman" w:hAnsi="Times New Roman"/>
          <w:sz w:val="24"/>
          <w:szCs w:val="24"/>
        </w:rPr>
        <w:t xml:space="preserve"> металлически</w:t>
      </w:r>
      <w:r>
        <w:rPr>
          <w:rFonts w:ascii="Times New Roman" w:hAnsi="Times New Roman"/>
          <w:sz w:val="24"/>
          <w:szCs w:val="24"/>
        </w:rPr>
        <w:t>х с покрытием из    поликарбон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</w:t>
      </w:r>
      <w:r w:rsidR="00881F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над </w:t>
      </w:r>
      <w:r w:rsidR="00E3504B">
        <w:rPr>
          <w:rFonts w:ascii="Times New Roman" w:hAnsi="Times New Roman"/>
          <w:sz w:val="24"/>
          <w:szCs w:val="24"/>
        </w:rPr>
        <w:t>подъездами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 xml:space="preserve">МКЖД.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222EB9">
        <w:rPr>
          <w:rFonts w:ascii="Times New Roman" w:hAnsi="Times New Roman"/>
          <w:b/>
          <w:sz w:val="24"/>
          <w:szCs w:val="24"/>
        </w:rPr>
        <w:t>9.</w:t>
      </w:r>
      <w:r w:rsidR="00881FF6">
        <w:rPr>
          <w:rFonts w:ascii="Times New Roman" w:hAnsi="Times New Roman"/>
          <w:sz w:val="24"/>
          <w:szCs w:val="24"/>
        </w:rPr>
        <w:t xml:space="preserve"> Ремонт </w:t>
      </w:r>
      <w:r w:rsidRPr="005B597E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>.Ленина,5,ул.Ротмистрова,5,7,9,</w:t>
      </w:r>
      <w:r w:rsidRPr="005B597E">
        <w:rPr>
          <w:rFonts w:ascii="Times New Roman" w:hAnsi="Times New Roman"/>
          <w:sz w:val="24"/>
          <w:szCs w:val="24"/>
        </w:rPr>
        <w:t>ул.Октябрьская,32,</w:t>
      </w:r>
      <w:r w:rsidR="00881FF6"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пер.Октябрьский.3,</w:t>
      </w:r>
      <w:r w:rsidR="00881FF6"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ул.Беловицкого,10</w:t>
      </w:r>
      <w:r>
        <w:rPr>
          <w:rFonts w:ascii="Times New Roman" w:hAnsi="Times New Roman"/>
          <w:sz w:val="24"/>
          <w:szCs w:val="24"/>
        </w:rPr>
        <w:t xml:space="preserve">,ул.Липова,5. </w:t>
      </w:r>
      <w:r w:rsidR="00E3504B">
        <w:rPr>
          <w:rFonts w:ascii="Times New Roman" w:hAnsi="Times New Roman"/>
          <w:sz w:val="24"/>
          <w:szCs w:val="24"/>
        </w:rPr>
        <w:t>Оштукатурено</w:t>
      </w:r>
      <w:r>
        <w:rPr>
          <w:rFonts w:ascii="Times New Roman" w:hAnsi="Times New Roman"/>
          <w:sz w:val="24"/>
          <w:szCs w:val="24"/>
        </w:rPr>
        <w:t>- 173,7</w:t>
      </w:r>
      <w:r w:rsidRPr="005B597E">
        <w:rPr>
          <w:rFonts w:ascii="Times New Roman" w:hAnsi="Times New Roman"/>
          <w:sz w:val="24"/>
          <w:szCs w:val="24"/>
        </w:rPr>
        <w:t xml:space="preserve">кв.м.цоколя.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</w:r>
      <w:r w:rsidRPr="00222EB9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Ремонт входных групп деревянных дверей ,поручней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 xml:space="preserve">и остекление в </w:t>
      </w:r>
      <w:r w:rsidR="00E3504B" w:rsidRPr="005B597E">
        <w:rPr>
          <w:rFonts w:ascii="Times New Roman" w:hAnsi="Times New Roman"/>
          <w:sz w:val="24"/>
          <w:szCs w:val="24"/>
        </w:rPr>
        <w:t>подъездах</w:t>
      </w:r>
      <w:r w:rsidRPr="005B59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Зам</w:t>
      </w:r>
      <w:r w:rsidRPr="005B597E">
        <w:rPr>
          <w:rFonts w:ascii="Times New Roman" w:hAnsi="Times New Roman"/>
          <w:sz w:val="24"/>
          <w:szCs w:val="24"/>
        </w:rPr>
        <w:t>е</w:t>
      </w:r>
      <w:r w:rsidRPr="005B597E">
        <w:rPr>
          <w:rFonts w:ascii="Times New Roman" w:hAnsi="Times New Roman"/>
          <w:sz w:val="24"/>
          <w:szCs w:val="24"/>
        </w:rPr>
        <w:t xml:space="preserve">нено -48п.м. коньков на крышах домов.                                                                                                 </w:t>
      </w:r>
      <w:r w:rsidRPr="00222EB9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Прочищено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-263,5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м общедомовых вентиляционных каналов</w:t>
      </w:r>
      <w:r>
        <w:rPr>
          <w:rFonts w:ascii="Times New Roman" w:hAnsi="Times New Roman"/>
          <w:sz w:val="24"/>
          <w:szCs w:val="24"/>
        </w:rPr>
        <w:t>.</w:t>
      </w:r>
      <w:r w:rsidRPr="005B597E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br/>
      </w:r>
      <w:r w:rsidRPr="00222EB9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Ремонт детских площадок ул.Ротмистрова,24, ул.Родина,30.Выделялись  материалы на ремонт детских площадок на территории ДОСов.</w:t>
      </w:r>
    </w:p>
    <w:p w:rsidR="002E7B1D" w:rsidRPr="00EF0C62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EB9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5B597E">
        <w:rPr>
          <w:rFonts w:ascii="Times New Roman" w:hAnsi="Times New Roman"/>
          <w:sz w:val="24"/>
          <w:szCs w:val="24"/>
        </w:rPr>
        <w:t xml:space="preserve"> местах  общего пользования МКЖД  заменено 668шт.эл.лампочек, 31шт.эл.патронов,  53электро светильников,  59шт.эл.выключателей,  123,2 м. неиспра</w:t>
      </w:r>
      <w:r w:rsidRPr="005B597E">
        <w:rPr>
          <w:rFonts w:ascii="Times New Roman" w:hAnsi="Times New Roman"/>
          <w:sz w:val="24"/>
          <w:szCs w:val="24"/>
        </w:rPr>
        <w:t>в</w:t>
      </w:r>
      <w:r w:rsidRPr="005B597E">
        <w:rPr>
          <w:rFonts w:ascii="Times New Roman" w:hAnsi="Times New Roman"/>
          <w:sz w:val="24"/>
          <w:szCs w:val="24"/>
        </w:rPr>
        <w:t xml:space="preserve">ной электропроводки.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br/>
      </w:r>
      <w:r w:rsidR="002E7B1D">
        <w:rPr>
          <w:rFonts w:ascii="Times New Roman" w:hAnsi="Times New Roman"/>
          <w:sz w:val="24"/>
          <w:szCs w:val="24"/>
        </w:rPr>
        <w:tab/>
      </w:r>
      <w:r w:rsidRPr="005B597E">
        <w:rPr>
          <w:rFonts w:ascii="Times New Roman" w:hAnsi="Times New Roman"/>
          <w:sz w:val="24"/>
          <w:szCs w:val="24"/>
        </w:rPr>
        <w:t>Работы в этом направлении ведутся постоянно. Численность штатных единиц р</w:t>
      </w:r>
      <w:r w:rsidRPr="005B597E">
        <w:rPr>
          <w:rFonts w:ascii="Times New Roman" w:hAnsi="Times New Roman"/>
          <w:sz w:val="24"/>
          <w:szCs w:val="24"/>
        </w:rPr>
        <w:t>а</w:t>
      </w:r>
      <w:r w:rsidRPr="005B597E">
        <w:rPr>
          <w:rFonts w:ascii="Times New Roman" w:hAnsi="Times New Roman"/>
          <w:sz w:val="24"/>
          <w:szCs w:val="24"/>
        </w:rPr>
        <w:t>ботающих в этом направлении составляет  48 человек. В отопительный сезон круглос</w:t>
      </w:r>
      <w:r w:rsidRPr="005B597E">
        <w:rPr>
          <w:rFonts w:ascii="Times New Roman" w:hAnsi="Times New Roman"/>
          <w:sz w:val="24"/>
          <w:szCs w:val="24"/>
        </w:rPr>
        <w:t>у</w:t>
      </w:r>
      <w:r w:rsidRPr="005B597E">
        <w:rPr>
          <w:rFonts w:ascii="Times New Roman" w:hAnsi="Times New Roman"/>
          <w:sz w:val="24"/>
          <w:szCs w:val="24"/>
        </w:rPr>
        <w:t xml:space="preserve">точно работает аварийная служба. </w:t>
      </w:r>
    </w:p>
    <w:p w:rsidR="002E7B1D" w:rsidRDefault="002E7B1D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E03D9A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8"/>
        </w:rPr>
      </w:pPr>
      <w:r w:rsidRPr="00871FE8">
        <w:rPr>
          <w:rFonts w:ascii="Times New Roman" w:hAnsi="Times New Roman"/>
          <w:b/>
          <w:sz w:val="24"/>
          <w:szCs w:val="28"/>
        </w:rPr>
        <w:t>МУП  « ВОДОКАНАЛ»</w:t>
      </w:r>
    </w:p>
    <w:p w:rsidR="00E03D9A" w:rsidRPr="00871FE8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710013" w:rsidRDefault="00710013" w:rsidP="00A16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создана совсем недавно, но за э</w:t>
      </w:r>
      <w:r w:rsidR="00EF0C62">
        <w:rPr>
          <w:rFonts w:ascii="Times New Roman" w:hAnsi="Times New Roman"/>
          <w:sz w:val="24"/>
          <w:szCs w:val="24"/>
        </w:rPr>
        <w:t>тот небольшой период проведена больш</w:t>
      </w:r>
      <w:r>
        <w:rPr>
          <w:rFonts w:ascii="Times New Roman" w:hAnsi="Times New Roman"/>
          <w:sz w:val="24"/>
          <w:szCs w:val="24"/>
        </w:rPr>
        <w:t>ая работа.</w:t>
      </w:r>
    </w:p>
    <w:p w:rsidR="00E03D9A" w:rsidRPr="005B597E" w:rsidRDefault="000A1D18" w:rsidP="00A16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водопроводно</w:t>
      </w:r>
      <w:r w:rsidR="00E03D9A" w:rsidRPr="005B597E">
        <w:rPr>
          <w:rFonts w:ascii="Times New Roman" w:hAnsi="Times New Roman"/>
          <w:sz w:val="24"/>
          <w:szCs w:val="24"/>
        </w:rPr>
        <w:t>–канализаци</w:t>
      </w:r>
      <w:r w:rsidR="00E03D9A">
        <w:rPr>
          <w:rFonts w:ascii="Times New Roman" w:hAnsi="Times New Roman"/>
          <w:sz w:val="24"/>
          <w:szCs w:val="24"/>
        </w:rPr>
        <w:t>онному  хозяйству выполнены</w:t>
      </w:r>
      <w:r w:rsidR="00E03D9A" w:rsidRPr="005B597E">
        <w:rPr>
          <w:rFonts w:ascii="Times New Roman" w:hAnsi="Times New Roman"/>
          <w:sz w:val="24"/>
          <w:szCs w:val="24"/>
        </w:rPr>
        <w:t xml:space="preserve"> следующие меропри</w:t>
      </w:r>
      <w:r w:rsidR="00E03D9A" w:rsidRPr="005B597E">
        <w:rPr>
          <w:rFonts w:ascii="Times New Roman" w:hAnsi="Times New Roman"/>
          <w:sz w:val="24"/>
          <w:szCs w:val="24"/>
        </w:rPr>
        <w:t>я</w:t>
      </w:r>
      <w:r w:rsidR="00E03D9A" w:rsidRPr="005B597E">
        <w:rPr>
          <w:rFonts w:ascii="Times New Roman" w:hAnsi="Times New Roman"/>
          <w:sz w:val="24"/>
          <w:szCs w:val="24"/>
        </w:rPr>
        <w:t xml:space="preserve">тия в </w:t>
      </w:r>
      <w:r w:rsidR="00E03D9A">
        <w:rPr>
          <w:rFonts w:ascii="Times New Roman" w:hAnsi="Times New Roman"/>
          <w:sz w:val="24"/>
          <w:szCs w:val="24"/>
        </w:rPr>
        <w:t>2</w:t>
      </w:r>
      <w:r w:rsidR="00710013">
        <w:rPr>
          <w:rFonts w:ascii="Times New Roman" w:hAnsi="Times New Roman"/>
          <w:sz w:val="24"/>
          <w:szCs w:val="24"/>
        </w:rPr>
        <w:t>013году:</w:t>
      </w:r>
    </w:p>
    <w:p w:rsidR="00E03D9A" w:rsidRPr="00871FE8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>Водоснабжение</w:t>
      </w:r>
    </w:p>
    <w:p w:rsidR="00E03D9A" w:rsidRPr="00871FE8" w:rsidRDefault="00E03D9A" w:rsidP="00A16778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>За счет городского бюджета:</w:t>
      </w:r>
    </w:p>
    <w:p w:rsidR="00E03D9A" w:rsidRPr="00C92DFF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1.Капитальный ремонт водопровода от ул</w:t>
      </w:r>
      <w:r>
        <w:rPr>
          <w:rFonts w:ascii="Times New Roman" w:hAnsi="Times New Roman"/>
          <w:sz w:val="24"/>
          <w:szCs w:val="24"/>
        </w:rPr>
        <w:t xml:space="preserve"> .</w:t>
      </w:r>
      <w:r w:rsidRPr="005B597E">
        <w:rPr>
          <w:rFonts w:ascii="Times New Roman" w:hAnsi="Times New Roman"/>
          <w:sz w:val="24"/>
          <w:szCs w:val="24"/>
        </w:rPr>
        <w:t>Пушкина по ул.Горького доСОШ№1</w:t>
      </w:r>
      <w:r w:rsidRPr="00C92DFF">
        <w:rPr>
          <w:rFonts w:ascii="Times New Roman" w:hAnsi="Times New Roman"/>
          <w:b/>
          <w:sz w:val="24"/>
          <w:szCs w:val="24"/>
        </w:rPr>
        <w:t>-357,48 тыс.руб.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2.Капитальный ремонт линии водопровода по ул.</w:t>
      </w:r>
      <w:r w:rsidR="003E68B4"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Юбилейная (от ул. Пушкина,12)-</w:t>
      </w:r>
      <w:r w:rsidRPr="00C92DFF">
        <w:rPr>
          <w:rFonts w:ascii="Times New Roman" w:hAnsi="Times New Roman"/>
          <w:b/>
          <w:sz w:val="24"/>
          <w:szCs w:val="24"/>
        </w:rPr>
        <w:t>70,00тыс.руб.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3.Капитальный ремонт центральной линии водопровода от ул. Октябрьская,к жилым д</w:t>
      </w:r>
      <w:r w:rsidRPr="005B597E">
        <w:rPr>
          <w:rFonts w:ascii="Times New Roman" w:hAnsi="Times New Roman"/>
          <w:sz w:val="24"/>
          <w:szCs w:val="24"/>
        </w:rPr>
        <w:t>о</w:t>
      </w:r>
      <w:r w:rsidRPr="005B597E">
        <w:rPr>
          <w:rFonts w:ascii="Times New Roman" w:hAnsi="Times New Roman"/>
          <w:sz w:val="24"/>
          <w:szCs w:val="24"/>
        </w:rPr>
        <w:t>мам по ул. Советская,6и8 -</w:t>
      </w:r>
      <w:r w:rsidRPr="00C92DFF">
        <w:rPr>
          <w:rFonts w:ascii="Times New Roman" w:hAnsi="Times New Roman"/>
          <w:b/>
          <w:sz w:val="24"/>
          <w:szCs w:val="24"/>
        </w:rPr>
        <w:t>120,33 тыс.руб.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 xml:space="preserve">4.Капитальный ремонт отмостки вокруг здания насосной станции 1-го </w:t>
      </w:r>
      <w:r w:rsidR="00E3504B" w:rsidRPr="005B597E">
        <w:rPr>
          <w:rFonts w:ascii="Times New Roman" w:hAnsi="Times New Roman"/>
          <w:sz w:val="24"/>
          <w:szCs w:val="24"/>
        </w:rPr>
        <w:t>подъема</w:t>
      </w:r>
      <w:r w:rsidRPr="005B597E">
        <w:rPr>
          <w:rFonts w:ascii="Times New Roman" w:hAnsi="Times New Roman"/>
          <w:sz w:val="24"/>
          <w:szCs w:val="24"/>
        </w:rPr>
        <w:t xml:space="preserve"> в  х.Веселый—</w:t>
      </w:r>
      <w:r w:rsidRPr="00C92DFF">
        <w:rPr>
          <w:rFonts w:ascii="Times New Roman" w:hAnsi="Times New Roman"/>
          <w:b/>
          <w:sz w:val="24"/>
          <w:szCs w:val="24"/>
        </w:rPr>
        <w:t>462,16тыс.руб</w:t>
      </w:r>
      <w:r w:rsidRPr="005B597E">
        <w:rPr>
          <w:rFonts w:ascii="Times New Roman" w:hAnsi="Times New Roman"/>
          <w:sz w:val="24"/>
          <w:szCs w:val="24"/>
        </w:rPr>
        <w:t>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5.Капитальный ремонт водопровода в Комсомольском парке-</w:t>
      </w:r>
      <w:r w:rsidRPr="00C92DFF">
        <w:rPr>
          <w:rFonts w:ascii="Times New Roman" w:hAnsi="Times New Roman"/>
          <w:b/>
          <w:sz w:val="24"/>
          <w:szCs w:val="24"/>
        </w:rPr>
        <w:t>47,00тыс.руб.</w:t>
      </w:r>
    </w:p>
    <w:p w:rsidR="00E03D9A" w:rsidRPr="00C92DFF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6.Капитальный ремонт водопровода по ул.Романова(ТОС)-</w:t>
      </w:r>
      <w:r w:rsidRPr="00C92DFF">
        <w:rPr>
          <w:rFonts w:ascii="Times New Roman" w:hAnsi="Times New Roman"/>
          <w:b/>
          <w:sz w:val="24"/>
          <w:szCs w:val="24"/>
        </w:rPr>
        <w:t>72,00тыс.руб.</w:t>
      </w:r>
    </w:p>
    <w:p w:rsidR="00E03D9A" w:rsidRPr="00C92DFF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7.Капитальный ремонт водопровода к жилому дому по ул.Гришина №143</w:t>
      </w:r>
      <w:r w:rsidRPr="00C92DFF">
        <w:rPr>
          <w:rFonts w:ascii="Times New Roman" w:hAnsi="Times New Roman"/>
          <w:b/>
          <w:sz w:val="24"/>
          <w:szCs w:val="24"/>
        </w:rPr>
        <w:t>-93,43тыс.руб.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 xml:space="preserve">8.Приобретение сетевого насоса на Наголенский водозабор </w:t>
      </w:r>
      <w:r w:rsidRPr="00C92DFF">
        <w:rPr>
          <w:rFonts w:ascii="Times New Roman" w:hAnsi="Times New Roman"/>
          <w:b/>
          <w:sz w:val="24"/>
          <w:szCs w:val="24"/>
        </w:rPr>
        <w:t>-63,00тыс.руб.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9.Приобретение водомерных счетчиков для многоквартирных домов -</w:t>
      </w:r>
      <w:r w:rsidRPr="00C92DFF">
        <w:rPr>
          <w:rFonts w:ascii="Times New Roman" w:hAnsi="Times New Roman"/>
          <w:b/>
          <w:sz w:val="24"/>
          <w:szCs w:val="24"/>
        </w:rPr>
        <w:t>42,00тыс.руб</w:t>
      </w:r>
      <w:r w:rsidRPr="005B597E">
        <w:rPr>
          <w:rFonts w:ascii="Times New Roman" w:hAnsi="Times New Roman"/>
          <w:sz w:val="24"/>
          <w:szCs w:val="24"/>
        </w:rPr>
        <w:t>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10.Капитальный ремонт линии водопровода по ул. Железнодорожная  -</w:t>
      </w:r>
      <w:r w:rsidRPr="00C92DFF">
        <w:rPr>
          <w:rFonts w:ascii="Times New Roman" w:hAnsi="Times New Roman"/>
          <w:b/>
          <w:sz w:val="24"/>
          <w:szCs w:val="24"/>
        </w:rPr>
        <w:t>203,01тыс.руб.</w:t>
      </w:r>
    </w:p>
    <w:p w:rsidR="00E03D9A" w:rsidRPr="00C92DFF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lastRenderedPageBreak/>
        <w:t>11.Капитальный ремонт линии водопровода по ул.Урицкого( от ул.Ленина до ул.Геологов) -</w:t>
      </w:r>
      <w:r w:rsidRPr="00C92DFF">
        <w:rPr>
          <w:rFonts w:ascii="Times New Roman" w:hAnsi="Times New Roman"/>
          <w:b/>
          <w:sz w:val="24"/>
          <w:szCs w:val="24"/>
        </w:rPr>
        <w:t>1536,09тыс.руб.</w:t>
      </w:r>
    </w:p>
    <w:p w:rsidR="00E03D9A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12.Капитальный  ремонт линии водопровода по ул.Первомайская,ул.Набережная -</w:t>
      </w:r>
      <w:r w:rsidRPr="00C92DFF">
        <w:rPr>
          <w:rFonts w:ascii="Times New Roman" w:hAnsi="Times New Roman"/>
          <w:b/>
          <w:sz w:val="24"/>
          <w:szCs w:val="24"/>
        </w:rPr>
        <w:t>230,17тыс.руб.</w:t>
      </w:r>
    </w:p>
    <w:p w:rsidR="003E68B4" w:rsidRPr="003E68B4" w:rsidRDefault="003E68B4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8B4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Восстановлены колонки  (3 шт.) общего пользования на улицах города в счет горо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ского бюджета.</w:t>
      </w: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>За счет собственных средств:</w:t>
      </w:r>
    </w:p>
    <w:p w:rsidR="00E03D9A" w:rsidRPr="00C92DFF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1.Текущий ремонт водопроводных сетей</w:t>
      </w:r>
      <w:r w:rsidR="003E68B4"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(порывы,</w:t>
      </w:r>
      <w:r w:rsidR="00E3504B"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установка пожарных гидрантов, ремонт установка водоразборных колонок замена запорной арматуры) -</w:t>
      </w:r>
      <w:r w:rsidRPr="00C92DFF">
        <w:rPr>
          <w:rFonts w:ascii="Times New Roman" w:hAnsi="Times New Roman"/>
          <w:b/>
          <w:sz w:val="24"/>
          <w:szCs w:val="24"/>
        </w:rPr>
        <w:t>1245,90тыс.руб.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2.Перевод на автоматический режим работы подкачивающей системы водоснабжения ж</w:t>
      </w:r>
      <w:r w:rsidRPr="005B597E">
        <w:rPr>
          <w:rFonts w:ascii="Times New Roman" w:hAnsi="Times New Roman"/>
          <w:sz w:val="24"/>
          <w:szCs w:val="24"/>
        </w:rPr>
        <w:t>и</w:t>
      </w:r>
      <w:r w:rsidRPr="005B597E">
        <w:rPr>
          <w:rFonts w:ascii="Times New Roman" w:hAnsi="Times New Roman"/>
          <w:sz w:val="24"/>
          <w:szCs w:val="24"/>
        </w:rPr>
        <w:t xml:space="preserve">лых домов </w:t>
      </w:r>
      <w:r w:rsidRPr="00C92DFF">
        <w:rPr>
          <w:rFonts w:ascii="Times New Roman" w:hAnsi="Times New Roman"/>
          <w:b/>
          <w:sz w:val="24"/>
          <w:szCs w:val="24"/>
        </w:rPr>
        <w:t>-540,92тыс.руб.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3.Установка манометров  на подкачивающую систему водоснабжения муниципальных жилых домов -</w:t>
      </w:r>
      <w:r w:rsidRPr="00C92DFF">
        <w:rPr>
          <w:rFonts w:ascii="Times New Roman" w:hAnsi="Times New Roman"/>
          <w:b/>
          <w:sz w:val="24"/>
          <w:szCs w:val="24"/>
        </w:rPr>
        <w:t>17,91тыс.руб.</w:t>
      </w: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>За счет средств прочих заказчиков:</w:t>
      </w:r>
    </w:p>
    <w:p w:rsidR="00E03D9A" w:rsidRPr="005D506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1.Капитальный ремонт наружных  сетей водопровода МКУ  СОШ №2 -</w:t>
      </w:r>
      <w:r w:rsidRPr="005D5060">
        <w:rPr>
          <w:rFonts w:ascii="Times New Roman" w:hAnsi="Times New Roman"/>
          <w:b/>
          <w:sz w:val="24"/>
          <w:szCs w:val="24"/>
        </w:rPr>
        <w:t>78,23тыс.руб.</w:t>
      </w:r>
    </w:p>
    <w:p w:rsidR="00E03D9A" w:rsidRPr="005D506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2.Установка прибора учета питьевой в МКУ СОШ №5 -</w:t>
      </w:r>
      <w:r w:rsidRPr="005D5060">
        <w:rPr>
          <w:rFonts w:ascii="Times New Roman" w:hAnsi="Times New Roman"/>
          <w:b/>
          <w:sz w:val="24"/>
          <w:szCs w:val="24"/>
        </w:rPr>
        <w:t>1,85тыс.руб.</w:t>
      </w:r>
    </w:p>
    <w:p w:rsidR="00E03D9A" w:rsidRPr="005D506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3.Установка прибора учета питьевой воды в МКДУ «Радуга» -</w:t>
      </w:r>
      <w:r w:rsidRPr="005D5060">
        <w:rPr>
          <w:rFonts w:ascii="Times New Roman" w:hAnsi="Times New Roman"/>
          <w:b/>
          <w:sz w:val="24"/>
          <w:szCs w:val="24"/>
        </w:rPr>
        <w:t>1,85 тыс.руб.</w:t>
      </w:r>
    </w:p>
    <w:p w:rsidR="00E03D9A" w:rsidRPr="005D506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4.Текущий ремонт водопроводного колодца с установкой водомера в МБДОУ  ДС №9 « Светлячок» -</w:t>
      </w:r>
      <w:r w:rsidRPr="005D5060">
        <w:rPr>
          <w:rFonts w:ascii="Times New Roman" w:hAnsi="Times New Roman"/>
          <w:b/>
          <w:sz w:val="24"/>
          <w:szCs w:val="24"/>
        </w:rPr>
        <w:t>9,87тыс.руб.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5.Текущий ремонт линии водопровода по ул. Липова -</w:t>
      </w:r>
      <w:r w:rsidRPr="005D5060">
        <w:rPr>
          <w:rFonts w:ascii="Times New Roman" w:hAnsi="Times New Roman"/>
          <w:b/>
          <w:sz w:val="24"/>
          <w:szCs w:val="24"/>
        </w:rPr>
        <w:t>18,83тыс.руб.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6.Текущий ремонт на скважинном водозаборе ОАО « Славянка» -</w:t>
      </w:r>
      <w:r w:rsidRPr="005D5060">
        <w:rPr>
          <w:rFonts w:ascii="Times New Roman" w:hAnsi="Times New Roman"/>
          <w:b/>
          <w:sz w:val="24"/>
          <w:szCs w:val="24"/>
        </w:rPr>
        <w:t>138,37тыс руб.</w:t>
      </w:r>
    </w:p>
    <w:p w:rsidR="00E03D9A" w:rsidRPr="005D506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7.Установка прибора учета питьевой воды в детской  поликлинике  (3 водомера)-</w:t>
      </w:r>
      <w:r w:rsidRPr="005D5060">
        <w:rPr>
          <w:rFonts w:ascii="Times New Roman" w:hAnsi="Times New Roman"/>
          <w:b/>
          <w:sz w:val="24"/>
          <w:szCs w:val="24"/>
        </w:rPr>
        <w:t>15,00тыс.руб.</w:t>
      </w:r>
    </w:p>
    <w:p w:rsidR="00E03D9A" w:rsidRPr="005D506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8.Установка прибора учета питьевой воды в клинико- диагностической  лаборатории(2 водомера)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 xml:space="preserve">ЦРБ </w:t>
      </w:r>
      <w:r w:rsidRPr="005D5060">
        <w:rPr>
          <w:rFonts w:ascii="Times New Roman" w:hAnsi="Times New Roman"/>
          <w:b/>
          <w:sz w:val="24"/>
          <w:szCs w:val="24"/>
        </w:rPr>
        <w:t>-9,43тыс.руб</w:t>
      </w:r>
    </w:p>
    <w:p w:rsidR="00E03D9A" w:rsidRPr="005D506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9.Автомобильный путепровод на188км.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Строительство водопроводаВ2(ИП Кривогузов Н.Н.) -</w:t>
      </w:r>
      <w:r w:rsidRPr="005D5060">
        <w:rPr>
          <w:rFonts w:ascii="Times New Roman" w:hAnsi="Times New Roman"/>
          <w:b/>
          <w:sz w:val="24"/>
          <w:szCs w:val="24"/>
        </w:rPr>
        <w:t>385,47тыс.руб.</w:t>
      </w:r>
    </w:p>
    <w:p w:rsidR="00E03D9A" w:rsidRPr="005D506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10. Автомобильный путепровод. Строительство водопровода В1(«Водоканал» пересеч</w:t>
      </w:r>
      <w:r w:rsidRPr="005B597E">
        <w:rPr>
          <w:rFonts w:ascii="Times New Roman" w:hAnsi="Times New Roman"/>
          <w:sz w:val="24"/>
          <w:szCs w:val="24"/>
        </w:rPr>
        <w:t>е</w:t>
      </w:r>
      <w:r w:rsidRPr="005B597E">
        <w:rPr>
          <w:rFonts w:ascii="Times New Roman" w:hAnsi="Times New Roman"/>
          <w:sz w:val="24"/>
          <w:szCs w:val="24"/>
        </w:rPr>
        <w:t xml:space="preserve">ние№12) </w:t>
      </w:r>
      <w:r w:rsidRPr="005D5060">
        <w:rPr>
          <w:rFonts w:ascii="Times New Roman" w:hAnsi="Times New Roman"/>
          <w:b/>
          <w:sz w:val="24"/>
          <w:szCs w:val="24"/>
        </w:rPr>
        <w:t>-316,05тыс.руб.</w:t>
      </w: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 xml:space="preserve">Итого по водоснабжению:    -6195,81тыс.руб.  </w:t>
      </w:r>
    </w:p>
    <w:p w:rsidR="00E03D9A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41D" w:rsidRPr="00871FE8" w:rsidRDefault="006D641D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>Водоотведение</w:t>
      </w: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>За счет городского бюджета:</w:t>
      </w:r>
    </w:p>
    <w:p w:rsidR="00E03D9A" w:rsidRPr="005D506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1.Капитальный ремонт  внутридворовой канализации  по ул.Калинина,205 -</w:t>
      </w:r>
      <w:r w:rsidRPr="005D5060">
        <w:rPr>
          <w:rFonts w:ascii="Times New Roman" w:hAnsi="Times New Roman"/>
          <w:b/>
          <w:sz w:val="24"/>
          <w:szCs w:val="24"/>
        </w:rPr>
        <w:t>99,4тыс.руб.</w:t>
      </w:r>
    </w:p>
    <w:p w:rsidR="00E03D9A" w:rsidRPr="005D506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2.Капитальный ремонт внутридворовой канализации от жилого дома по ул. Гришина,143 -</w:t>
      </w:r>
      <w:r w:rsidRPr="005D5060">
        <w:rPr>
          <w:rFonts w:ascii="Times New Roman" w:hAnsi="Times New Roman"/>
          <w:b/>
          <w:sz w:val="24"/>
          <w:szCs w:val="24"/>
        </w:rPr>
        <w:t>225,57 тыс.руб.</w:t>
      </w: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>За счет собственных средств:</w:t>
      </w:r>
    </w:p>
    <w:p w:rsidR="00E03D9A" w:rsidRPr="005D506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1.Текущий ремонт канализационных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97E">
        <w:rPr>
          <w:rFonts w:ascii="Times New Roman" w:hAnsi="Times New Roman"/>
          <w:sz w:val="24"/>
          <w:szCs w:val="24"/>
        </w:rPr>
        <w:t>(прочистка сетей, колодцев, приемных отдел</w:t>
      </w:r>
      <w:r w:rsidRPr="005B597E">
        <w:rPr>
          <w:rFonts w:ascii="Times New Roman" w:hAnsi="Times New Roman"/>
          <w:sz w:val="24"/>
          <w:szCs w:val="24"/>
        </w:rPr>
        <w:t>е</w:t>
      </w:r>
      <w:r w:rsidRPr="005B597E">
        <w:rPr>
          <w:rFonts w:ascii="Times New Roman" w:hAnsi="Times New Roman"/>
          <w:sz w:val="24"/>
          <w:szCs w:val="24"/>
        </w:rPr>
        <w:t>ний КНС) -</w:t>
      </w:r>
      <w:r w:rsidRPr="005D5060">
        <w:rPr>
          <w:rFonts w:ascii="Times New Roman" w:hAnsi="Times New Roman"/>
          <w:b/>
          <w:sz w:val="24"/>
          <w:szCs w:val="24"/>
        </w:rPr>
        <w:t>1005,57тыс.руб.</w:t>
      </w:r>
    </w:p>
    <w:p w:rsidR="00E03D9A" w:rsidRPr="005D506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2.Ремонт канализационных колодцев -</w:t>
      </w:r>
      <w:r w:rsidRPr="005D5060">
        <w:rPr>
          <w:rFonts w:ascii="Times New Roman" w:hAnsi="Times New Roman"/>
          <w:b/>
          <w:sz w:val="24"/>
          <w:szCs w:val="24"/>
        </w:rPr>
        <w:t>45,00тыс.руб.</w:t>
      </w:r>
    </w:p>
    <w:p w:rsidR="00E03D9A" w:rsidRPr="005D506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3.Текущий ремонт линии канализации по ул.Калинина,201 -</w:t>
      </w:r>
      <w:r w:rsidRPr="005D5060">
        <w:rPr>
          <w:rFonts w:ascii="Times New Roman" w:hAnsi="Times New Roman"/>
          <w:b/>
          <w:sz w:val="24"/>
          <w:szCs w:val="24"/>
        </w:rPr>
        <w:t>88,00 тыс.руб.</w:t>
      </w:r>
    </w:p>
    <w:p w:rsidR="00E03D9A" w:rsidRPr="005D506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 xml:space="preserve">4.Капитальный ремонт внутридворовой канализации по ул.Ленина,5 </w:t>
      </w:r>
      <w:r w:rsidRPr="005D5060">
        <w:rPr>
          <w:rFonts w:ascii="Times New Roman" w:hAnsi="Times New Roman"/>
          <w:b/>
          <w:sz w:val="24"/>
          <w:szCs w:val="24"/>
        </w:rPr>
        <w:t>-98,69тыс.руб.</w:t>
      </w: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>За счет средств прочих заказчиков:</w:t>
      </w:r>
    </w:p>
    <w:p w:rsidR="00E03D9A" w:rsidRPr="005D506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1.Текущий ремонт  линии канализации МБДОУ ДС№9 «Светлячок» -</w:t>
      </w:r>
      <w:r w:rsidRPr="005D5060">
        <w:rPr>
          <w:rFonts w:ascii="Times New Roman" w:hAnsi="Times New Roman"/>
          <w:b/>
          <w:sz w:val="24"/>
          <w:szCs w:val="24"/>
        </w:rPr>
        <w:t>12,22тыс.руб.</w:t>
      </w:r>
    </w:p>
    <w:p w:rsidR="00E03D9A" w:rsidRPr="005B597E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>2.Текущий ремонт внутридворовой канализации в МДОУ СОШ №2 -</w:t>
      </w:r>
      <w:r w:rsidRPr="005D5060">
        <w:rPr>
          <w:rFonts w:ascii="Times New Roman" w:hAnsi="Times New Roman"/>
          <w:b/>
          <w:sz w:val="24"/>
          <w:szCs w:val="24"/>
        </w:rPr>
        <w:t>98,74тыс.руб</w:t>
      </w:r>
      <w:r w:rsidRPr="005B597E">
        <w:rPr>
          <w:rFonts w:ascii="Times New Roman" w:hAnsi="Times New Roman"/>
          <w:sz w:val="24"/>
          <w:szCs w:val="24"/>
        </w:rPr>
        <w:t>.</w:t>
      </w:r>
    </w:p>
    <w:p w:rsidR="00E03D9A" w:rsidRPr="005D506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97E">
        <w:rPr>
          <w:rFonts w:ascii="Times New Roman" w:hAnsi="Times New Roman"/>
          <w:sz w:val="24"/>
          <w:szCs w:val="24"/>
        </w:rPr>
        <w:t xml:space="preserve">3.Автомобильный путепровод КанализацияНК1 </w:t>
      </w:r>
      <w:r w:rsidRPr="005D5060">
        <w:rPr>
          <w:rFonts w:ascii="Times New Roman" w:hAnsi="Times New Roman"/>
          <w:b/>
          <w:sz w:val="24"/>
          <w:szCs w:val="24"/>
        </w:rPr>
        <w:t>-1383,69 тыс.руб.</w:t>
      </w:r>
    </w:p>
    <w:p w:rsidR="00E03D9A" w:rsidRPr="00871FE8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FE8">
        <w:rPr>
          <w:rFonts w:ascii="Times New Roman" w:hAnsi="Times New Roman"/>
          <w:b/>
          <w:sz w:val="24"/>
          <w:szCs w:val="24"/>
        </w:rPr>
        <w:t>Итого по водоотведению: -3056,88тыс.руб.</w:t>
      </w:r>
    </w:p>
    <w:p w:rsidR="00E03D9A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по водоснабжению и водоотведению: -9252,69тыс.руб.</w:t>
      </w:r>
    </w:p>
    <w:p w:rsidR="00E03D9A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D18" w:rsidRDefault="000A1D18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МУП «Ритуальные услуги»</w:t>
      </w:r>
    </w:p>
    <w:p w:rsidR="000A1D18" w:rsidRDefault="00350DB6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A1D18">
        <w:rPr>
          <w:rFonts w:ascii="Times New Roman" w:hAnsi="Times New Roman"/>
          <w:sz w:val="24"/>
          <w:szCs w:val="24"/>
        </w:rPr>
        <w:t>1. Доходы предприятия за 2013 год составили 15651,8 тыс. руб.</w:t>
      </w:r>
    </w:p>
    <w:p w:rsidR="000A1D18" w:rsidRDefault="000A1D18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т.ч. услуги 13568,7 тыс. руб.</w:t>
      </w:r>
    </w:p>
    <w:p w:rsidR="000A1D18" w:rsidRDefault="000A1D18" w:rsidP="00A167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вырученные средства проводилась работа</w:t>
      </w:r>
      <w:r w:rsidR="00350DB6">
        <w:rPr>
          <w:rFonts w:ascii="Times New Roman" w:hAnsi="Times New Roman"/>
          <w:sz w:val="24"/>
          <w:szCs w:val="24"/>
        </w:rPr>
        <w:t xml:space="preserve"> по уборке кладбища, в т.ч. вывоз м</w:t>
      </w:r>
      <w:r w:rsidR="00350DB6">
        <w:rPr>
          <w:rFonts w:ascii="Times New Roman" w:hAnsi="Times New Roman"/>
          <w:sz w:val="24"/>
          <w:szCs w:val="24"/>
        </w:rPr>
        <w:t>у</w:t>
      </w:r>
      <w:r w:rsidR="00350DB6">
        <w:rPr>
          <w:rFonts w:ascii="Times New Roman" w:hAnsi="Times New Roman"/>
          <w:sz w:val="24"/>
          <w:szCs w:val="24"/>
        </w:rPr>
        <w:t>сора, опиловка деревьев, вырубка кустарников, расчистка дорог от снега. Были приобр</w:t>
      </w:r>
      <w:r w:rsidR="00350DB6">
        <w:rPr>
          <w:rFonts w:ascii="Times New Roman" w:hAnsi="Times New Roman"/>
          <w:sz w:val="24"/>
          <w:szCs w:val="24"/>
        </w:rPr>
        <w:t>е</w:t>
      </w:r>
      <w:r w:rsidR="00350DB6">
        <w:rPr>
          <w:rFonts w:ascii="Times New Roman" w:hAnsi="Times New Roman"/>
          <w:sz w:val="24"/>
          <w:szCs w:val="24"/>
        </w:rPr>
        <w:t>тены пролеты забора на кладбище и планируем эту работу в 2014 г. Была изготовлена плита на воина-интернационалиста размером  40х60. К 9 мая были изготовлены и уст</w:t>
      </w:r>
      <w:r w:rsidR="00350DB6">
        <w:rPr>
          <w:rFonts w:ascii="Times New Roman" w:hAnsi="Times New Roman"/>
          <w:sz w:val="24"/>
          <w:szCs w:val="24"/>
        </w:rPr>
        <w:t>а</w:t>
      </w:r>
      <w:r w:rsidR="00350DB6">
        <w:rPr>
          <w:rFonts w:ascii="Times New Roman" w:hAnsi="Times New Roman"/>
          <w:sz w:val="24"/>
          <w:szCs w:val="24"/>
        </w:rPr>
        <w:t>новлены гранитные</w:t>
      </w:r>
      <w:r w:rsidR="00484142">
        <w:rPr>
          <w:rFonts w:ascii="Times New Roman" w:hAnsi="Times New Roman"/>
          <w:sz w:val="24"/>
          <w:szCs w:val="24"/>
        </w:rPr>
        <w:t xml:space="preserve"> плиты на обелиск на Братской могиле</w:t>
      </w:r>
      <w:r w:rsidR="00350DB6">
        <w:rPr>
          <w:rFonts w:ascii="Times New Roman" w:hAnsi="Times New Roman"/>
          <w:sz w:val="24"/>
          <w:szCs w:val="24"/>
        </w:rPr>
        <w:t>, в. Т.ч. дополнительно пост</w:t>
      </w:r>
      <w:r w:rsidR="00350DB6">
        <w:rPr>
          <w:rFonts w:ascii="Times New Roman" w:hAnsi="Times New Roman"/>
          <w:sz w:val="24"/>
          <w:szCs w:val="24"/>
        </w:rPr>
        <w:t>у</w:t>
      </w:r>
      <w:r w:rsidR="00350DB6">
        <w:rPr>
          <w:rFonts w:ascii="Times New Roman" w:hAnsi="Times New Roman"/>
          <w:sz w:val="24"/>
          <w:szCs w:val="24"/>
        </w:rPr>
        <w:t>пивших списков погибших воинов в годы Вов.</w:t>
      </w:r>
    </w:p>
    <w:p w:rsidR="00350DB6" w:rsidRDefault="00350DB6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Изготовлено 18 шт. керамических табличек с надписью «Неизвестный солдат» и установлены к 9 мая на могилы солдат силами учащихся МКОУ СОШ № 2, взявших ше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ство над этими могилками.</w:t>
      </w:r>
    </w:p>
    <w:p w:rsidR="00350DB6" w:rsidRDefault="00350DB6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2E42">
        <w:rPr>
          <w:rFonts w:ascii="Times New Roman" w:hAnsi="Times New Roman"/>
          <w:sz w:val="24"/>
          <w:szCs w:val="24"/>
        </w:rPr>
        <w:t>К 9 мая установлены 2 лавочки на территории братской могилы. В течение 2013 года при сотрудничестве с ЦЗН привлекались подростки до 18 лет из социальных семей для благоустройства территории кладбища в кол-ве 40 чел.</w:t>
      </w:r>
    </w:p>
    <w:p w:rsidR="00B1389F" w:rsidRPr="000A1D18" w:rsidRDefault="00B1389F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Нам необходимо обновить Газель, так как уже не надежно. Должен быть резерв в этом ответственном деле.</w:t>
      </w:r>
    </w:p>
    <w:p w:rsidR="000A1D18" w:rsidRDefault="000A1D18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3D9A" w:rsidRDefault="009B2E42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Газовое хозяйство</w:t>
      </w:r>
    </w:p>
    <w:p w:rsidR="00E03D9A" w:rsidRPr="005103A1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.Техническое обслужи</w:t>
      </w:r>
      <w:r w:rsidRPr="00D01207">
        <w:rPr>
          <w:rFonts w:ascii="Times New Roman" w:hAnsi="Times New Roman"/>
          <w:sz w:val="24"/>
          <w:szCs w:val="24"/>
        </w:rPr>
        <w:t>вание газовых сетей Котельниковского городского поселения-</w:t>
      </w:r>
      <w:r w:rsidRPr="005103A1">
        <w:rPr>
          <w:rFonts w:ascii="Times New Roman" w:hAnsi="Times New Roman"/>
          <w:b/>
          <w:sz w:val="24"/>
          <w:szCs w:val="24"/>
        </w:rPr>
        <w:t>125,708 тыс.руб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03D9A" w:rsidRPr="005103A1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3A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Проведение государственной экспертизы прое</w:t>
      </w:r>
      <w:r w:rsidR="00EC0F69">
        <w:rPr>
          <w:rFonts w:ascii="Times New Roman" w:hAnsi="Times New Roman"/>
          <w:sz w:val="24"/>
          <w:szCs w:val="24"/>
        </w:rPr>
        <w:t>ктно-сметной документации на объ</w:t>
      </w:r>
      <w:r>
        <w:rPr>
          <w:rFonts w:ascii="Times New Roman" w:hAnsi="Times New Roman"/>
          <w:sz w:val="24"/>
          <w:szCs w:val="24"/>
        </w:rPr>
        <w:t xml:space="preserve">ект «Расширение системы газоснабжения к жилым домам №201,№205,№207 по ул.Калинина в </w:t>
      </w:r>
      <w:r w:rsidRPr="005103A1">
        <w:rPr>
          <w:rFonts w:ascii="Times New Roman" w:hAnsi="Times New Roman"/>
          <w:sz w:val="24"/>
          <w:szCs w:val="24"/>
        </w:rPr>
        <w:t>г.Котельниково Волгоградской области</w:t>
      </w:r>
      <w:r w:rsidRPr="005103A1">
        <w:rPr>
          <w:rFonts w:ascii="Times New Roman" w:hAnsi="Times New Roman"/>
          <w:b/>
          <w:sz w:val="24"/>
          <w:szCs w:val="24"/>
        </w:rPr>
        <w:t>»-160,5тыс.руб.</w:t>
      </w:r>
    </w:p>
    <w:p w:rsidR="00E03D9A" w:rsidRPr="005103A1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3A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Изготовление дополнительных разделов к проектно-сметной документации на объект «Расширение системы газоснабжения к жилым домам №201,№205,№207 по  ул.Калинина в г.Котельниково Волгоградской области</w:t>
      </w:r>
      <w:r w:rsidRPr="005103A1">
        <w:rPr>
          <w:rFonts w:ascii="Times New Roman" w:hAnsi="Times New Roman"/>
          <w:b/>
          <w:sz w:val="24"/>
          <w:szCs w:val="24"/>
        </w:rPr>
        <w:t>»-55,9тыс руб.</w:t>
      </w:r>
    </w:p>
    <w:p w:rsidR="00E03D9A" w:rsidRPr="005103A1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3A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Строитель</w:t>
      </w:r>
      <w:r w:rsidR="00EC0F69">
        <w:rPr>
          <w:rFonts w:ascii="Times New Roman" w:hAnsi="Times New Roman"/>
          <w:sz w:val="24"/>
          <w:szCs w:val="24"/>
        </w:rPr>
        <w:t>ство наружного газопровода к объ</w:t>
      </w:r>
      <w:r>
        <w:rPr>
          <w:rFonts w:ascii="Times New Roman" w:hAnsi="Times New Roman"/>
          <w:sz w:val="24"/>
          <w:szCs w:val="24"/>
        </w:rPr>
        <w:t xml:space="preserve">екту «Расширение системы газоснабжения  к жилым домам №201,№205,№207по ул.Калинина в г.Котельниково Волгоградской </w:t>
      </w:r>
      <w:r w:rsidRPr="005103A1">
        <w:rPr>
          <w:rFonts w:ascii="Times New Roman" w:hAnsi="Times New Roman"/>
          <w:b/>
          <w:sz w:val="24"/>
          <w:szCs w:val="24"/>
        </w:rPr>
        <w:t>о</w:t>
      </w:r>
      <w:r w:rsidRPr="005103A1">
        <w:rPr>
          <w:rFonts w:ascii="Times New Roman" w:hAnsi="Times New Roman"/>
          <w:b/>
          <w:sz w:val="24"/>
          <w:szCs w:val="24"/>
        </w:rPr>
        <w:t>б</w:t>
      </w:r>
      <w:r w:rsidRPr="005103A1">
        <w:rPr>
          <w:rFonts w:ascii="Times New Roman" w:hAnsi="Times New Roman"/>
          <w:b/>
          <w:sz w:val="24"/>
          <w:szCs w:val="24"/>
        </w:rPr>
        <w:t>ласти» -534,380тыс.руб.</w:t>
      </w:r>
    </w:p>
    <w:p w:rsidR="00E03D9A" w:rsidRPr="005103A1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3A1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Строительный контроль за качеством выполнени</w:t>
      </w:r>
      <w:r w:rsidR="00EC0F69">
        <w:rPr>
          <w:rFonts w:ascii="Times New Roman" w:hAnsi="Times New Roman"/>
          <w:sz w:val="24"/>
          <w:szCs w:val="24"/>
        </w:rPr>
        <w:t>я работ при строительстве на объ</w:t>
      </w:r>
      <w:r>
        <w:rPr>
          <w:rFonts w:ascii="Times New Roman" w:hAnsi="Times New Roman"/>
          <w:sz w:val="24"/>
          <w:szCs w:val="24"/>
        </w:rPr>
        <w:t>екте «Расширение системы газоснабжения к жилым домам №201,№205,№207 по ул</w:t>
      </w:r>
      <w:r w:rsidR="00EC0F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Калинина в г Котельниково Волгоградской области» </w:t>
      </w:r>
      <w:r w:rsidRPr="005103A1">
        <w:rPr>
          <w:rFonts w:ascii="Times New Roman" w:hAnsi="Times New Roman"/>
          <w:b/>
          <w:sz w:val="24"/>
          <w:szCs w:val="24"/>
        </w:rPr>
        <w:t>-23,414тыс.руб.</w:t>
      </w:r>
    </w:p>
    <w:p w:rsidR="00E03D9A" w:rsidRPr="00AF0F80" w:rsidRDefault="00E03D9A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F80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Авторский надзор за строительством об</w:t>
      </w:r>
      <w:r w:rsidR="00EC0F69"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екта «Расширение системы газоснабжения к жилым домам №201,№205,№207 по ул. Котельниково Волгоградской области» -</w:t>
      </w:r>
      <w:r w:rsidRPr="00AF0F80">
        <w:rPr>
          <w:rFonts w:ascii="Times New Roman" w:hAnsi="Times New Roman"/>
          <w:b/>
          <w:sz w:val="24"/>
          <w:szCs w:val="24"/>
        </w:rPr>
        <w:t>3,0тыс.руб.</w:t>
      </w:r>
    </w:p>
    <w:p w:rsidR="00E03D9A" w:rsidRDefault="00E03D9A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F8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Согласован</w:t>
      </w:r>
      <w:r w:rsidR="00EC0F69">
        <w:rPr>
          <w:rFonts w:ascii="Times New Roman" w:hAnsi="Times New Roman"/>
          <w:sz w:val="24"/>
          <w:szCs w:val="24"/>
        </w:rPr>
        <w:t>ие проектной документации по объ</w:t>
      </w:r>
      <w:r>
        <w:rPr>
          <w:rFonts w:ascii="Times New Roman" w:hAnsi="Times New Roman"/>
          <w:sz w:val="24"/>
          <w:szCs w:val="24"/>
        </w:rPr>
        <w:t>екту «Расширение системы газоснабж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к жилым домам №201,№205,№207 по ул. Калинина в г.Котельниково Волгоградской области»-</w:t>
      </w:r>
      <w:r w:rsidRPr="005103A1">
        <w:rPr>
          <w:rFonts w:ascii="Times New Roman" w:hAnsi="Times New Roman"/>
          <w:b/>
          <w:sz w:val="24"/>
          <w:szCs w:val="24"/>
        </w:rPr>
        <w:t>3,2тыс.руб.</w:t>
      </w:r>
    </w:p>
    <w:p w:rsidR="00E03D9A" w:rsidRDefault="00710013" w:rsidP="00A16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03D9A">
        <w:rPr>
          <w:rFonts w:ascii="Times New Roman" w:hAnsi="Times New Roman"/>
          <w:sz w:val="24"/>
          <w:szCs w:val="24"/>
        </w:rPr>
        <w:t>.Строительство наружного га</w:t>
      </w:r>
      <w:r w:rsidR="00EC0F69">
        <w:rPr>
          <w:rFonts w:ascii="Times New Roman" w:hAnsi="Times New Roman"/>
          <w:sz w:val="24"/>
          <w:szCs w:val="24"/>
        </w:rPr>
        <w:t>зопровода( вторая очередь) к объ</w:t>
      </w:r>
      <w:r w:rsidR="00E03D9A">
        <w:rPr>
          <w:rFonts w:ascii="Times New Roman" w:hAnsi="Times New Roman"/>
          <w:sz w:val="24"/>
          <w:szCs w:val="24"/>
        </w:rPr>
        <w:t>екту «Газоснабжение ж/д по ул.8-е Марта,</w:t>
      </w:r>
      <w:r w:rsidR="00EC0F69">
        <w:rPr>
          <w:rFonts w:ascii="Times New Roman" w:hAnsi="Times New Roman"/>
          <w:sz w:val="24"/>
          <w:szCs w:val="24"/>
        </w:rPr>
        <w:t xml:space="preserve"> </w:t>
      </w:r>
      <w:r w:rsidR="00E03D9A">
        <w:rPr>
          <w:rFonts w:ascii="Times New Roman" w:hAnsi="Times New Roman"/>
          <w:sz w:val="24"/>
          <w:szCs w:val="24"/>
        </w:rPr>
        <w:t>ул.Набережная в г.Котельниково Волгоградской области»-</w:t>
      </w:r>
      <w:r w:rsidR="00E03D9A" w:rsidRPr="005103A1">
        <w:rPr>
          <w:rFonts w:ascii="Times New Roman" w:hAnsi="Times New Roman"/>
          <w:b/>
          <w:sz w:val="24"/>
          <w:szCs w:val="24"/>
        </w:rPr>
        <w:t>95,741тыс.руб.</w:t>
      </w:r>
    </w:p>
    <w:p w:rsidR="00EC0F69" w:rsidRDefault="00EC0F69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065">
        <w:rPr>
          <w:rFonts w:ascii="Times New Roman" w:hAnsi="Times New Roman"/>
          <w:sz w:val="24"/>
          <w:szCs w:val="24"/>
        </w:rPr>
        <w:tab/>
      </w:r>
      <w:r w:rsidR="00E86065" w:rsidRPr="00E86065">
        <w:rPr>
          <w:rFonts w:ascii="Times New Roman" w:hAnsi="Times New Roman"/>
          <w:sz w:val="24"/>
          <w:szCs w:val="24"/>
        </w:rPr>
        <w:t xml:space="preserve">Продолжается работа по </w:t>
      </w:r>
      <w:r w:rsidR="00E86065">
        <w:rPr>
          <w:rFonts w:ascii="Times New Roman" w:hAnsi="Times New Roman"/>
          <w:sz w:val="24"/>
          <w:szCs w:val="24"/>
        </w:rPr>
        <w:t>завершению строительства газовых котельных домов по ул. Калинина. Это упущение прошлого руководства города. Сейчас мы на финише заве</w:t>
      </w:r>
      <w:r w:rsidR="00E86065">
        <w:rPr>
          <w:rFonts w:ascii="Times New Roman" w:hAnsi="Times New Roman"/>
          <w:sz w:val="24"/>
          <w:szCs w:val="24"/>
        </w:rPr>
        <w:t>р</w:t>
      </w:r>
      <w:r w:rsidR="00E86065">
        <w:rPr>
          <w:rFonts w:ascii="Times New Roman" w:hAnsi="Times New Roman"/>
          <w:sz w:val="24"/>
          <w:szCs w:val="24"/>
        </w:rPr>
        <w:t>шения!</w:t>
      </w:r>
    </w:p>
    <w:p w:rsidR="00E03D9A" w:rsidRDefault="00E86065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понимания – газовые сети, построенные за счет граждан и переданы по их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явлениям на содержание в городскую администрации</w:t>
      </w:r>
      <w:r w:rsidR="005E7716">
        <w:rPr>
          <w:rFonts w:ascii="Times New Roman" w:hAnsi="Times New Roman"/>
          <w:sz w:val="24"/>
          <w:szCs w:val="24"/>
        </w:rPr>
        <w:t xml:space="preserve"> – это облегчение для жителей: т</w:t>
      </w:r>
      <w:r w:rsidR="005E7716">
        <w:rPr>
          <w:rFonts w:ascii="Times New Roman" w:hAnsi="Times New Roman"/>
          <w:sz w:val="24"/>
          <w:szCs w:val="24"/>
        </w:rPr>
        <w:t>е</w:t>
      </w:r>
      <w:r w:rsidR="005E7716">
        <w:rPr>
          <w:rFonts w:ascii="Times New Roman" w:hAnsi="Times New Roman"/>
          <w:sz w:val="24"/>
          <w:szCs w:val="24"/>
        </w:rPr>
        <w:t>перь содержание и ремонт на постоянной основе уже будет заниматься и оплачивать г</w:t>
      </w:r>
      <w:r w:rsidR="005E7716">
        <w:rPr>
          <w:rFonts w:ascii="Times New Roman" w:hAnsi="Times New Roman"/>
          <w:sz w:val="24"/>
          <w:szCs w:val="24"/>
        </w:rPr>
        <w:t>о</w:t>
      </w:r>
      <w:r w:rsidR="005E7716">
        <w:rPr>
          <w:rFonts w:ascii="Times New Roman" w:hAnsi="Times New Roman"/>
          <w:sz w:val="24"/>
          <w:szCs w:val="24"/>
        </w:rPr>
        <w:t>родская администрация!</w:t>
      </w:r>
    </w:p>
    <w:p w:rsidR="002E5455" w:rsidRDefault="002E5455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Труднее жителям, которые в своё время по разным причинам не смогли </w:t>
      </w:r>
      <w:r w:rsidR="009452AC">
        <w:rPr>
          <w:rFonts w:ascii="Times New Roman" w:hAnsi="Times New Roman"/>
          <w:sz w:val="24"/>
          <w:szCs w:val="24"/>
        </w:rPr>
        <w:t>осущес</w:t>
      </w:r>
      <w:r w:rsidR="009452AC">
        <w:rPr>
          <w:rFonts w:ascii="Times New Roman" w:hAnsi="Times New Roman"/>
          <w:sz w:val="24"/>
          <w:szCs w:val="24"/>
        </w:rPr>
        <w:t>т</w:t>
      </w:r>
      <w:r w:rsidR="009452AC">
        <w:rPr>
          <w:rFonts w:ascii="Times New Roman" w:hAnsi="Times New Roman"/>
          <w:sz w:val="24"/>
          <w:szCs w:val="24"/>
        </w:rPr>
        <w:t>вить</w:t>
      </w:r>
      <w:r>
        <w:rPr>
          <w:rFonts w:ascii="Times New Roman" w:hAnsi="Times New Roman"/>
          <w:sz w:val="24"/>
          <w:szCs w:val="24"/>
        </w:rPr>
        <w:t xml:space="preserve"> газификацию своего домовладения или квартиры – теперь это стало дороже и тру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нее, но решаемо! Обращайтесь к руководителям ТОС города, уличным комитетам, в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министрацию города.</w:t>
      </w:r>
      <w:r w:rsidR="009452AC">
        <w:rPr>
          <w:rFonts w:ascii="Times New Roman" w:hAnsi="Times New Roman"/>
          <w:sz w:val="24"/>
          <w:szCs w:val="24"/>
        </w:rPr>
        <w:t xml:space="preserve"> А проблема такая есть и в ДОСах и в других микрорайонах города.</w:t>
      </w:r>
    </w:p>
    <w:p w:rsidR="00710013" w:rsidRPr="009452AC" w:rsidRDefault="00E03D9A" w:rsidP="00945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ИТОГО:  </w:t>
      </w:r>
      <w:r w:rsidRPr="005103A1">
        <w:rPr>
          <w:rFonts w:ascii="Times New Roman" w:hAnsi="Times New Roman"/>
          <w:b/>
          <w:sz w:val="24"/>
          <w:szCs w:val="24"/>
        </w:rPr>
        <w:t>1001,843тыс.руб.</w:t>
      </w:r>
    </w:p>
    <w:p w:rsidR="00710013" w:rsidRPr="00991592" w:rsidRDefault="00710013" w:rsidP="00710013">
      <w:pPr>
        <w:spacing w:after="0" w:line="240" w:lineRule="auto"/>
        <w:jc w:val="center"/>
        <w:rPr>
          <w:b/>
          <w:sz w:val="24"/>
          <w:szCs w:val="24"/>
        </w:rPr>
      </w:pPr>
      <w:r w:rsidRPr="00991592">
        <w:rPr>
          <w:b/>
          <w:sz w:val="24"/>
          <w:szCs w:val="24"/>
        </w:rPr>
        <w:lastRenderedPageBreak/>
        <w:t xml:space="preserve">ОТЧЕТ ПО ГРАЖДАНСКОЙ ОБОРОНЕ, </w:t>
      </w:r>
    </w:p>
    <w:p w:rsidR="00710013" w:rsidRPr="00991592" w:rsidRDefault="00710013" w:rsidP="00710013">
      <w:pPr>
        <w:spacing w:after="0" w:line="240" w:lineRule="auto"/>
        <w:jc w:val="center"/>
        <w:rPr>
          <w:b/>
          <w:sz w:val="24"/>
          <w:szCs w:val="24"/>
        </w:rPr>
      </w:pPr>
      <w:r w:rsidRPr="00991592">
        <w:rPr>
          <w:b/>
          <w:sz w:val="24"/>
          <w:szCs w:val="24"/>
        </w:rPr>
        <w:t>ЧС и ПБ АДМИНИСТРАЦИИ КОТЕЛЬНИКОВСКОГО ГОРОДСКОГО ПОСЕЛЕНИЯ</w:t>
      </w:r>
    </w:p>
    <w:p w:rsidR="00710013" w:rsidRPr="00991592" w:rsidRDefault="00710013" w:rsidP="00710013">
      <w:pPr>
        <w:spacing w:after="0" w:line="240" w:lineRule="auto"/>
        <w:jc w:val="center"/>
        <w:rPr>
          <w:b/>
          <w:sz w:val="24"/>
          <w:szCs w:val="24"/>
        </w:rPr>
      </w:pPr>
      <w:r w:rsidRPr="00991592">
        <w:rPr>
          <w:b/>
          <w:sz w:val="24"/>
          <w:szCs w:val="24"/>
        </w:rPr>
        <w:t>ЗА 2013 ГОД</w:t>
      </w:r>
    </w:p>
    <w:p w:rsidR="00710013" w:rsidRPr="00991592" w:rsidRDefault="00710013" w:rsidP="00710013">
      <w:pPr>
        <w:spacing w:after="0" w:line="240" w:lineRule="auto"/>
        <w:jc w:val="center"/>
        <w:rPr>
          <w:b/>
          <w:sz w:val="24"/>
          <w:szCs w:val="24"/>
        </w:rPr>
      </w:pPr>
    </w:p>
    <w:p w:rsidR="007C4B8C" w:rsidRDefault="00710013" w:rsidP="00A16778">
      <w:pPr>
        <w:pStyle w:val="ac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 xml:space="preserve">        Основной целью ведения гражданской обороны является создание условий</w:t>
      </w:r>
      <w:r w:rsidRPr="00991592">
        <w:rPr>
          <w:rFonts w:ascii="Times New Roman" w:hAnsi="Times New Roman"/>
          <w:noProof/>
          <w:sz w:val="24"/>
          <w:szCs w:val="24"/>
        </w:rPr>
        <w:t xml:space="preserve"> для снижения  рисков  чрезвычайных ситуаций, повышение  безопасности   населения и  защищенности  критически  важных    объектов от  угроз природного и  техногенного   характера, а также обеспечение пожарной безопасности и  необходимых    условий для  безопасной  жизнедеятельности   и   устойчивого социально-экономического развития</w:t>
      </w:r>
      <w:r w:rsidRPr="00991592">
        <w:rPr>
          <w:rFonts w:ascii="Times New Roman" w:hAnsi="Times New Roman"/>
          <w:sz w:val="24"/>
          <w:szCs w:val="24"/>
        </w:rPr>
        <w:t xml:space="preserve"> К</w:t>
      </w:r>
      <w:r w:rsidRPr="00991592">
        <w:rPr>
          <w:rFonts w:ascii="Times New Roman" w:hAnsi="Times New Roman"/>
          <w:sz w:val="24"/>
          <w:szCs w:val="24"/>
        </w:rPr>
        <w:t>о</w:t>
      </w:r>
      <w:r w:rsidRPr="00991592">
        <w:rPr>
          <w:rFonts w:ascii="Times New Roman" w:hAnsi="Times New Roman"/>
          <w:sz w:val="24"/>
          <w:szCs w:val="24"/>
        </w:rPr>
        <w:t xml:space="preserve">тельниковского городского поселения. </w:t>
      </w:r>
      <w:r w:rsidR="007C4B8C">
        <w:rPr>
          <w:rFonts w:ascii="Times New Roman" w:hAnsi="Times New Roman"/>
          <w:sz w:val="24"/>
          <w:szCs w:val="24"/>
        </w:rPr>
        <w:t>В период февральской оттепели 2014 года силами МУП «Управляющая компания», «Водоканал» и «Тепловые сети» были проведены мер</w:t>
      </w:r>
      <w:r w:rsidR="007C4B8C">
        <w:rPr>
          <w:rFonts w:ascii="Times New Roman" w:hAnsi="Times New Roman"/>
          <w:sz w:val="24"/>
          <w:szCs w:val="24"/>
        </w:rPr>
        <w:t>о</w:t>
      </w:r>
      <w:r w:rsidR="007C4B8C">
        <w:rPr>
          <w:rFonts w:ascii="Times New Roman" w:hAnsi="Times New Roman"/>
          <w:sz w:val="24"/>
          <w:szCs w:val="24"/>
        </w:rPr>
        <w:t>приятия по откачиванию талых вод из погребов и подворий по ул. Родина, Красная, Орл</w:t>
      </w:r>
      <w:r w:rsidR="007C4B8C">
        <w:rPr>
          <w:rFonts w:ascii="Times New Roman" w:hAnsi="Times New Roman"/>
          <w:sz w:val="24"/>
          <w:szCs w:val="24"/>
        </w:rPr>
        <w:t>о</w:t>
      </w:r>
      <w:r w:rsidR="007C4B8C">
        <w:rPr>
          <w:rFonts w:ascii="Times New Roman" w:hAnsi="Times New Roman"/>
          <w:sz w:val="24"/>
          <w:szCs w:val="24"/>
        </w:rPr>
        <w:t>ва, Кивгила, Чапаева</w:t>
      </w:r>
      <w:r w:rsidR="005E7716">
        <w:rPr>
          <w:rFonts w:ascii="Times New Roman" w:hAnsi="Times New Roman"/>
          <w:sz w:val="24"/>
          <w:szCs w:val="24"/>
        </w:rPr>
        <w:t>, Чеснокова</w:t>
      </w:r>
      <w:r w:rsidR="007C4B8C">
        <w:rPr>
          <w:rFonts w:ascii="Times New Roman" w:hAnsi="Times New Roman"/>
          <w:sz w:val="24"/>
          <w:szCs w:val="24"/>
        </w:rPr>
        <w:t xml:space="preserve"> и мн. др., а в марте 2014 г., после урагана в счет затрат МУП «Управляющая компания» были отремонтированы крыши </w:t>
      </w:r>
      <w:r w:rsidR="00EC0F69">
        <w:rPr>
          <w:rFonts w:ascii="Times New Roman" w:hAnsi="Times New Roman"/>
          <w:sz w:val="24"/>
          <w:szCs w:val="24"/>
        </w:rPr>
        <w:t>м</w:t>
      </w:r>
      <w:r w:rsidR="007C4B8C">
        <w:rPr>
          <w:rFonts w:ascii="Times New Roman" w:hAnsi="Times New Roman"/>
          <w:sz w:val="24"/>
          <w:szCs w:val="24"/>
        </w:rPr>
        <w:t>ногих многоквартирных (</w:t>
      </w:r>
      <w:r w:rsidR="00EC0F69">
        <w:rPr>
          <w:rFonts w:ascii="Times New Roman" w:hAnsi="Times New Roman"/>
          <w:sz w:val="24"/>
          <w:szCs w:val="24"/>
        </w:rPr>
        <w:t>многоэтажных</w:t>
      </w:r>
      <w:r w:rsidR="007C4B8C">
        <w:rPr>
          <w:rFonts w:ascii="Times New Roman" w:hAnsi="Times New Roman"/>
          <w:sz w:val="24"/>
          <w:szCs w:val="24"/>
        </w:rPr>
        <w:t xml:space="preserve">) </w:t>
      </w:r>
      <w:r w:rsidR="00EC0F69">
        <w:rPr>
          <w:rFonts w:ascii="Times New Roman" w:hAnsi="Times New Roman"/>
          <w:sz w:val="24"/>
          <w:szCs w:val="24"/>
        </w:rPr>
        <w:t>домов города Котельниково по ул. Комсомольская, Волгоградская, Пол</w:t>
      </w:r>
      <w:r w:rsidR="00EC0F69">
        <w:rPr>
          <w:rFonts w:ascii="Times New Roman" w:hAnsi="Times New Roman"/>
          <w:sz w:val="24"/>
          <w:szCs w:val="24"/>
        </w:rPr>
        <w:t>е</w:t>
      </w:r>
      <w:r w:rsidR="00EC0F69">
        <w:rPr>
          <w:rFonts w:ascii="Times New Roman" w:hAnsi="Times New Roman"/>
          <w:sz w:val="24"/>
          <w:szCs w:val="24"/>
        </w:rPr>
        <w:t>галова, Пролетарская, Ротмистрова, Ленина и мн. др.</w:t>
      </w:r>
      <w:r w:rsidR="005E7716">
        <w:rPr>
          <w:rFonts w:ascii="Times New Roman" w:hAnsi="Times New Roman"/>
          <w:sz w:val="24"/>
          <w:szCs w:val="24"/>
        </w:rPr>
        <w:t xml:space="preserve"> И это было решение штаба ЧС гор</w:t>
      </w:r>
      <w:r w:rsidR="005E7716">
        <w:rPr>
          <w:rFonts w:ascii="Times New Roman" w:hAnsi="Times New Roman"/>
          <w:sz w:val="24"/>
          <w:szCs w:val="24"/>
        </w:rPr>
        <w:t>о</w:t>
      </w:r>
      <w:r w:rsidR="005E7716">
        <w:rPr>
          <w:rFonts w:ascii="Times New Roman" w:hAnsi="Times New Roman"/>
          <w:sz w:val="24"/>
          <w:szCs w:val="24"/>
        </w:rPr>
        <w:t>да по оказанию безвозмездной помощи в беде нашим гражданам города!</w:t>
      </w:r>
      <w:r w:rsidR="00484142">
        <w:rPr>
          <w:rFonts w:ascii="Times New Roman" w:hAnsi="Times New Roman"/>
          <w:sz w:val="24"/>
          <w:szCs w:val="24"/>
        </w:rPr>
        <w:t xml:space="preserve"> Так же и време</w:t>
      </w:r>
      <w:r w:rsidR="00484142">
        <w:rPr>
          <w:rFonts w:ascii="Times New Roman" w:hAnsi="Times New Roman"/>
          <w:sz w:val="24"/>
          <w:szCs w:val="24"/>
        </w:rPr>
        <w:t>н</w:t>
      </w:r>
      <w:r w:rsidR="00484142">
        <w:rPr>
          <w:rFonts w:ascii="Times New Roman" w:hAnsi="Times New Roman"/>
          <w:sz w:val="24"/>
          <w:szCs w:val="24"/>
        </w:rPr>
        <w:t>ный ремонт ям на дорогах сейчас в 2014 г.  производится без финансирования за счет МУП «Управляющая компания» - чтобы не было аварий на дорогах. Как только заработ</w:t>
      </w:r>
      <w:r w:rsidR="00484142">
        <w:rPr>
          <w:rFonts w:ascii="Times New Roman" w:hAnsi="Times New Roman"/>
          <w:sz w:val="24"/>
          <w:szCs w:val="24"/>
        </w:rPr>
        <w:t>а</w:t>
      </w:r>
      <w:r w:rsidR="00484142">
        <w:rPr>
          <w:rFonts w:ascii="Times New Roman" w:hAnsi="Times New Roman"/>
          <w:sz w:val="24"/>
          <w:szCs w:val="24"/>
        </w:rPr>
        <w:t>ет асфальтобетонный завод – ремонт будет производиться планово с асфальтом.</w:t>
      </w:r>
    </w:p>
    <w:p w:rsidR="00710013" w:rsidRPr="00991592" w:rsidRDefault="00710013" w:rsidP="00A16778">
      <w:pPr>
        <w:pStyle w:val="ac"/>
        <w:ind w:firstLine="360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Для достижения данной цели в течение девяти месяцев был выполнен ряд меропри</w:t>
      </w:r>
      <w:r w:rsidRPr="00991592">
        <w:rPr>
          <w:rFonts w:ascii="Times New Roman" w:hAnsi="Times New Roman"/>
          <w:sz w:val="24"/>
          <w:szCs w:val="24"/>
        </w:rPr>
        <w:t>я</w:t>
      </w:r>
      <w:r w:rsidRPr="00991592">
        <w:rPr>
          <w:rFonts w:ascii="Times New Roman" w:hAnsi="Times New Roman"/>
          <w:sz w:val="24"/>
          <w:szCs w:val="24"/>
        </w:rPr>
        <w:t>тий, а именно:</w:t>
      </w:r>
    </w:p>
    <w:p w:rsidR="00710013" w:rsidRPr="00991592" w:rsidRDefault="00710013" w:rsidP="00A167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Уточнен План гражданской обороны администрации Котельниковского городского поселения Котельниковского муниципального района Волгоградской области на военное время; План действий администрации Котельниковского городского пос</w:t>
      </w:r>
      <w:r w:rsidRPr="00991592">
        <w:rPr>
          <w:rFonts w:ascii="Times New Roman" w:hAnsi="Times New Roman"/>
          <w:sz w:val="24"/>
          <w:szCs w:val="24"/>
        </w:rPr>
        <w:t>е</w:t>
      </w:r>
      <w:r w:rsidRPr="00991592">
        <w:rPr>
          <w:rFonts w:ascii="Times New Roman" w:hAnsi="Times New Roman"/>
          <w:sz w:val="24"/>
          <w:szCs w:val="24"/>
        </w:rPr>
        <w:t>ления Котельниковского муниципального района Волгоградской области по пр</w:t>
      </w:r>
      <w:r w:rsidRPr="00991592">
        <w:rPr>
          <w:rFonts w:ascii="Times New Roman" w:hAnsi="Times New Roman"/>
          <w:sz w:val="24"/>
          <w:szCs w:val="24"/>
        </w:rPr>
        <w:t>е</w:t>
      </w:r>
      <w:r w:rsidRPr="00991592">
        <w:rPr>
          <w:rFonts w:ascii="Times New Roman" w:hAnsi="Times New Roman"/>
          <w:sz w:val="24"/>
          <w:szCs w:val="24"/>
        </w:rPr>
        <w:t>дупреждению и ликвидации чрезвычайных ситуаций природного и техногенного характера;  а также План основных мероприятий Котельниковского городского п</w:t>
      </w:r>
      <w:r w:rsidRPr="00991592">
        <w:rPr>
          <w:rFonts w:ascii="Times New Roman" w:hAnsi="Times New Roman"/>
          <w:sz w:val="24"/>
          <w:szCs w:val="24"/>
        </w:rPr>
        <w:t>о</w:t>
      </w:r>
      <w:r w:rsidRPr="00991592">
        <w:rPr>
          <w:rFonts w:ascii="Times New Roman" w:hAnsi="Times New Roman"/>
          <w:sz w:val="24"/>
          <w:szCs w:val="24"/>
        </w:rPr>
        <w:t>селения в области гражданской обороны, предупреждения и ликвидации чрезв</w:t>
      </w:r>
      <w:r w:rsidRPr="00991592">
        <w:rPr>
          <w:rFonts w:ascii="Times New Roman" w:hAnsi="Times New Roman"/>
          <w:sz w:val="24"/>
          <w:szCs w:val="24"/>
        </w:rPr>
        <w:t>ы</w:t>
      </w:r>
      <w:r w:rsidRPr="00991592">
        <w:rPr>
          <w:rFonts w:ascii="Times New Roman" w:hAnsi="Times New Roman"/>
          <w:sz w:val="24"/>
          <w:szCs w:val="24"/>
        </w:rPr>
        <w:t>чайных ситуаций, обеспечения пожарной безопасности людей на водных объектах на 2014 год.</w:t>
      </w:r>
    </w:p>
    <w:p w:rsidR="00710013" w:rsidRPr="00991592" w:rsidRDefault="00710013" w:rsidP="00A167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В течение года с населением города Котельниково была проведена работа по пр</w:t>
      </w:r>
      <w:r w:rsidRPr="00991592">
        <w:rPr>
          <w:rFonts w:ascii="Times New Roman" w:hAnsi="Times New Roman"/>
          <w:sz w:val="24"/>
          <w:szCs w:val="24"/>
        </w:rPr>
        <w:t>о</w:t>
      </w:r>
      <w:r w:rsidRPr="00991592">
        <w:rPr>
          <w:rFonts w:ascii="Times New Roman" w:hAnsi="Times New Roman"/>
          <w:sz w:val="24"/>
          <w:szCs w:val="24"/>
        </w:rPr>
        <w:t>филактике пожароопасной ситуации. В соответствии с утвержденным планом, с</w:t>
      </w:r>
      <w:r w:rsidRPr="00991592">
        <w:rPr>
          <w:rFonts w:ascii="Times New Roman" w:hAnsi="Times New Roman"/>
          <w:sz w:val="24"/>
          <w:szCs w:val="24"/>
        </w:rPr>
        <w:t>и</w:t>
      </w:r>
      <w:r w:rsidRPr="00991592">
        <w:rPr>
          <w:rFonts w:ascii="Times New Roman" w:hAnsi="Times New Roman"/>
          <w:sz w:val="24"/>
          <w:szCs w:val="24"/>
        </w:rPr>
        <w:t>лами председателей ТОСов проведен подворовый обход населения с вручением памяток под роспись. В основном была проведена профилактическая беседа  с од</w:t>
      </w:r>
      <w:r w:rsidRPr="00991592">
        <w:rPr>
          <w:rFonts w:ascii="Times New Roman" w:hAnsi="Times New Roman"/>
          <w:sz w:val="24"/>
          <w:szCs w:val="24"/>
        </w:rPr>
        <w:t>и</w:t>
      </w:r>
      <w:r w:rsidRPr="00991592">
        <w:rPr>
          <w:rFonts w:ascii="Times New Roman" w:hAnsi="Times New Roman"/>
          <w:sz w:val="24"/>
          <w:szCs w:val="24"/>
        </w:rPr>
        <w:t xml:space="preserve">нокими пенсионерами, инвалидами, неблагополучными семьями. </w:t>
      </w:r>
    </w:p>
    <w:p w:rsidR="00710013" w:rsidRDefault="00710013" w:rsidP="00A167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Проведено комиссионное обследование гидротехнических сооружений  с составл</w:t>
      </w:r>
      <w:r w:rsidRPr="00991592">
        <w:rPr>
          <w:rFonts w:ascii="Times New Roman" w:hAnsi="Times New Roman"/>
          <w:sz w:val="24"/>
          <w:szCs w:val="24"/>
        </w:rPr>
        <w:t>е</w:t>
      </w:r>
      <w:r w:rsidRPr="00991592">
        <w:rPr>
          <w:rFonts w:ascii="Times New Roman" w:hAnsi="Times New Roman"/>
          <w:sz w:val="24"/>
          <w:szCs w:val="24"/>
        </w:rPr>
        <w:t>нием актов на характер разрушения плотин, степень их работоспособности. Пров</w:t>
      </w:r>
      <w:r w:rsidRPr="00991592">
        <w:rPr>
          <w:rFonts w:ascii="Times New Roman" w:hAnsi="Times New Roman"/>
          <w:sz w:val="24"/>
          <w:szCs w:val="24"/>
        </w:rPr>
        <w:t>е</w:t>
      </w:r>
      <w:r w:rsidRPr="00991592">
        <w:rPr>
          <w:rFonts w:ascii="Times New Roman" w:hAnsi="Times New Roman"/>
          <w:sz w:val="24"/>
          <w:szCs w:val="24"/>
        </w:rPr>
        <w:t>дена работа по расчистке и  укреплению берегов плотин (подсыпка грунтом).</w:t>
      </w:r>
      <w:r w:rsidR="005E7716">
        <w:rPr>
          <w:rFonts w:ascii="Times New Roman" w:hAnsi="Times New Roman"/>
          <w:sz w:val="24"/>
          <w:szCs w:val="24"/>
        </w:rPr>
        <w:t xml:space="preserve"> Ос</w:t>
      </w:r>
      <w:r w:rsidR="005E7716">
        <w:rPr>
          <w:rFonts w:ascii="Times New Roman" w:hAnsi="Times New Roman"/>
          <w:sz w:val="24"/>
          <w:szCs w:val="24"/>
        </w:rPr>
        <w:t>е</w:t>
      </w:r>
      <w:r w:rsidR="005E7716">
        <w:rPr>
          <w:rFonts w:ascii="Times New Roman" w:hAnsi="Times New Roman"/>
          <w:sz w:val="24"/>
          <w:szCs w:val="24"/>
        </w:rPr>
        <w:t>нью мы подсыпали, сейчас контролируем (в.т.ч. с помощью жителей города) ур</w:t>
      </w:r>
      <w:r w:rsidR="005E7716">
        <w:rPr>
          <w:rFonts w:ascii="Times New Roman" w:hAnsi="Times New Roman"/>
          <w:sz w:val="24"/>
          <w:szCs w:val="24"/>
        </w:rPr>
        <w:t>о</w:t>
      </w:r>
      <w:r w:rsidR="005E7716">
        <w:rPr>
          <w:rFonts w:ascii="Times New Roman" w:hAnsi="Times New Roman"/>
          <w:sz w:val="24"/>
          <w:szCs w:val="24"/>
        </w:rPr>
        <w:t>вень воды.</w:t>
      </w:r>
    </w:p>
    <w:p w:rsidR="005E7716" w:rsidRPr="00991592" w:rsidRDefault="005E7716" w:rsidP="00A167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ГТС (гидротехническое сооружение) в районе «АСУ»-по старому много лет уже требует капитального ремонта (а то и реконструкцию). Мы в 2014 году спланируем дальнейшие действия по данному сооружению.</w:t>
      </w:r>
    </w:p>
    <w:p w:rsidR="00710013" w:rsidRPr="00991592" w:rsidRDefault="00710013" w:rsidP="00A167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Заключены договора на создание резервов материальных средств, медикаментов, предметов первой необходимости, продовольствия, стройматериалов для насел</w:t>
      </w:r>
      <w:r w:rsidRPr="00991592">
        <w:rPr>
          <w:rFonts w:ascii="Times New Roman" w:hAnsi="Times New Roman"/>
          <w:sz w:val="24"/>
          <w:szCs w:val="24"/>
        </w:rPr>
        <w:t>е</w:t>
      </w:r>
      <w:r w:rsidRPr="00991592">
        <w:rPr>
          <w:rFonts w:ascii="Times New Roman" w:hAnsi="Times New Roman"/>
          <w:sz w:val="24"/>
          <w:szCs w:val="24"/>
        </w:rPr>
        <w:t>ния в случае возникновения чрезвычайного положения или введения военного п</w:t>
      </w:r>
      <w:r w:rsidRPr="00991592">
        <w:rPr>
          <w:rFonts w:ascii="Times New Roman" w:hAnsi="Times New Roman"/>
          <w:sz w:val="24"/>
          <w:szCs w:val="24"/>
        </w:rPr>
        <w:t>о</w:t>
      </w:r>
      <w:r w:rsidRPr="00991592">
        <w:rPr>
          <w:rFonts w:ascii="Times New Roman" w:hAnsi="Times New Roman"/>
          <w:sz w:val="24"/>
          <w:szCs w:val="24"/>
        </w:rPr>
        <w:t>ложения на территории Котельниковского городского поселения</w:t>
      </w:r>
    </w:p>
    <w:p w:rsidR="00710013" w:rsidRPr="00991592" w:rsidRDefault="00710013" w:rsidP="00A167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lastRenderedPageBreak/>
        <w:t>Проведена опашка территории Котельниковского городского поселения.</w:t>
      </w:r>
    </w:p>
    <w:p w:rsidR="00710013" w:rsidRPr="00991592" w:rsidRDefault="00710013" w:rsidP="00A167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Проведено обследование пожарных гидрантов на территории Котельниковского городского поселения с последующим составление актов, обследовано 44 пожа</w:t>
      </w:r>
      <w:r w:rsidRPr="00991592">
        <w:rPr>
          <w:rFonts w:ascii="Times New Roman" w:hAnsi="Times New Roman"/>
          <w:sz w:val="24"/>
          <w:szCs w:val="24"/>
        </w:rPr>
        <w:t>р</w:t>
      </w:r>
      <w:r w:rsidRPr="00991592">
        <w:rPr>
          <w:rFonts w:ascii="Times New Roman" w:hAnsi="Times New Roman"/>
          <w:sz w:val="24"/>
          <w:szCs w:val="24"/>
        </w:rPr>
        <w:t>ных гидранта, из которых выявлено четыре неисправных</w:t>
      </w:r>
      <w:r w:rsidR="0006226F">
        <w:rPr>
          <w:rFonts w:ascii="Times New Roman" w:hAnsi="Times New Roman"/>
          <w:sz w:val="24"/>
          <w:szCs w:val="24"/>
        </w:rPr>
        <w:t xml:space="preserve"> (два из числа повреждены силами пожарных)</w:t>
      </w:r>
      <w:r w:rsidRPr="00991592">
        <w:rPr>
          <w:rFonts w:ascii="Times New Roman" w:hAnsi="Times New Roman"/>
          <w:sz w:val="24"/>
          <w:szCs w:val="24"/>
        </w:rPr>
        <w:t>.  Приобретены и установлены люки на пожарные гидранты,  специальные светоотражающие таблички «ПГ».</w:t>
      </w:r>
    </w:p>
    <w:p w:rsidR="00710013" w:rsidRPr="00991592" w:rsidRDefault="00710013" w:rsidP="00A167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Проведено обучение специалистов администрации Котельниковского городского поселения  на тему «Первая медицинская помощь пострадавшим», «Действия при угрозе терроризма», «Действия при чрезвычайных ситуациях природного характ</w:t>
      </w:r>
      <w:r w:rsidRPr="00991592">
        <w:rPr>
          <w:rFonts w:ascii="Times New Roman" w:hAnsi="Times New Roman"/>
          <w:sz w:val="24"/>
          <w:szCs w:val="24"/>
        </w:rPr>
        <w:t>е</w:t>
      </w:r>
      <w:r w:rsidRPr="00991592">
        <w:rPr>
          <w:rFonts w:ascii="Times New Roman" w:hAnsi="Times New Roman"/>
          <w:sz w:val="24"/>
          <w:szCs w:val="24"/>
        </w:rPr>
        <w:t>ра: метель, гололед, сильное понижение температуры». Проведена работа по об</w:t>
      </w:r>
      <w:r w:rsidRPr="00991592">
        <w:rPr>
          <w:rFonts w:ascii="Times New Roman" w:hAnsi="Times New Roman"/>
          <w:sz w:val="24"/>
          <w:szCs w:val="24"/>
        </w:rPr>
        <w:t>у</w:t>
      </w:r>
      <w:r w:rsidRPr="00991592">
        <w:rPr>
          <w:rFonts w:ascii="Times New Roman" w:hAnsi="Times New Roman"/>
          <w:sz w:val="24"/>
          <w:szCs w:val="24"/>
        </w:rPr>
        <w:t>чению правилам поведении при угрозе терроризма с жителями Котельниковского городского поселения через председателей ТОС, информационные стенды, распр</w:t>
      </w:r>
      <w:r w:rsidRPr="00991592">
        <w:rPr>
          <w:rFonts w:ascii="Times New Roman" w:hAnsi="Times New Roman"/>
          <w:sz w:val="24"/>
          <w:szCs w:val="24"/>
        </w:rPr>
        <w:t>о</w:t>
      </w:r>
      <w:r w:rsidRPr="00991592">
        <w:rPr>
          <w:rFonts w:ascii="Times New Roman" w:hAnsi="Times New Roman"/>
          <w:sz w:val="24"/>
          <w:szCs w:val="24"/>
        </w:rPr>
        <w:t>странение памяток и листовок, через официальный сайт администрации Котельн</w:t>
      </w:r>
      <w:r w:rsidRPr="00991592">
        <w:rPr>
          <w:rFonts w:ascii="Times New Roman" w:hAnsi="Times New Roman"/>
          <w:sz w:val="24"/>
          <w:szCs w:val="24"/>
        </w:rPr>
        <w:t>и</w:t>
      </w:r>
      <w:r w:rsidRPr="00991592">
        <w:rPr>
          <w:rFonts w:ascii="Times New Roman" w:hAnsi="Times New Roman"/>
          <w:sz w:val="24"/>
          <w:szCs w:val="24"/>
        </w:rPr>
        <w:t xml:space="preserve">ковского городского поселения. Проведена профилактическая беседа с водителями автобусов и других общественных транспортных средств. </w:t>
      </w:r>
    </w:p>
    <w:p w:rsidR="00710013" w:rsidRPr="00991592" w:rsidRDefault="00710013" w:rsidP="00A167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Закуплены для нужд ТОС закрытые пожарные щиты с комплектующими, в состав которых входит два огнетушителя, лопата, багор, лом, два конусных ведра, два т</w:t>
      </w:r>
      <w:r w:rsidRPr="00991592">
        <w:rPr>
          <w:rFonts w:ascii="Times New Roman" w:hAnsi="Times New Roman"/>
          <w:sz w:val="24"/>
          <w:szCs w:val="24"/>
        </w:rPr>
        <w:t>о</w:t>
      </w:r>
      <w:r w:rsidRPr="00991592">
        <w:rPr>
          <w:rFonts w:ascii="Times New Roman" w:hAnsi="Times New Roman"/>
          <w:sz w:val="24"/>
          <w:szCs w:val="24"/>
        </w:rPr>
        <w:t xml:space="preserve">пора. </w:t>
      </w:r>
    </w:p>
    <w:p w:rsidR="00710013" w:rsidRPr="00991592" w:rsidRDefault="00710013" w:rsidP="00A167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Проведены мероприятия по профилактике возникновения ЧС на водных объектах в зимнее время: закуплены и установлены предупреждающие об опасности знаки «выход на лед запрещен».</w:t>
      </w:r>
    </w:p>
    <w:p w:rsidR="00710013" w:rsidRPr="00991592" w:rsidRDefault="00710013" w:rsidP="00A167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Создан при администрации Котельниковского городского поселения оперативный штаб по ЧС, для предупреждения чрезвычайных ситуаций и ликвидации их п</w:t>
      </w:r>
      <w:r w:rsidRPr="00991592">
        <w:rPr>
          <w:rFonts w:ascii="Times New Roman" w:hAnsi="Times New Roman"/>
          <w:sz w:val="24"/>
          <w:szCs w:val="24"/>
        </w:rPr>
        <w:t>о</w:t>
      </w:r>
      <w:r w:rsidRPr="00991592">
        <w:rPr>
          <w:rFonts w:ascii="Times New Roman" w:hAnsi="Times New Roman"/>
          <w:sz w:val="24"/>
          <w:szCs w:val="24"/>
        </w:rPr>
        <w:t>следствий.</w:t>
      </w:r>
    </w:p>
    <w:p w:rsidR="00710013" w:rsidRPr="00991592" w:rsidRDefault="00710013" w:rsidP="00A167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Проведена проверка готовности добровольной пожарной дружины к действиям по тушению пожаров, проведено обучение членов ДПД. Идет подготовка к внесению изменений по составу, в связи с выбывшими и вновь вступившими членами ДПД.</w:t>
      </w:r>
    </w:p>
    <w:p w:rsidR="00710013" w:rsidRPr="00991592" w:rsidRDefault="00710013" w:rsidP="00A167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 xml:space="preserve"> В течение летнего периода времени в местах скопления большого количества л</w:t>
      </w:r>
      <w:r w:rsidRPr="00991592">
        <w:rPr>
          <w:rFonts w:ascii="Times New Roman" w:hAnsi="Times New Roman"/>
          <w:sz w:val="24"/>
          <w:szCs w:val="24"/>
        </w:rPr>
        <w:t>ю</w:t>
      </w:r>
      <w:r w:rsidRPr="00991592">
        <w:rPr>
          <w:rFonts w:ascii="Times New Roman" w:hAnsi="Times New Roman"/>
          <w:sz w:val="24"/>
          <w:szCs w:val="24"/>
        </w:rPr>
        <w:t>дей на территории Котельниковского городского поселения было  организовано систематическое дежурство добровольной народной дружины, согласно ежен</w:t>
      </w:r>
      <w:r w:rsidRPr="00991592">
        <w:rPr>
          <w:rFonts w:ascii="Times New Roman" w:hAnsi="Times New Roman"/>
          <w:sz w:val="24"/>
          <w:szCs w:val="24"/>
        </w:rPr>
        <w:t>е</w:t>
      </w:r>
      <w:r w:rsidRPr="00991592">
        <w:rPr>
          <w:rFonts w:ascii="Times New Roman" w:hAnsi="Times New Roman"/>
          <w:sz w:val="24"/>
          <w:szCs w:val="24"/>
        </w:rPr>
        <w:t>дельному графику. Дежурство проводилось совместно с участковыми МО МВД  РФ «Котельниковский».</w:t>
      </w:r>
    </w:p>
    <w:p w:rsidR="006D641D" w:rsidRDefault="00710013" w:rsidP="00A1677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Проверена готовность систем оповещения при возникновении ЧС (сирен) совмес</w:t>
      </w:r>
      <w:r w:rsidRPr="00991592">
        <w:rPr>
          <w:rFonts w:ascii="Times New Roman" w:hAnsi="Times New Roman"/>
          <w:sz w:val="24"/>
          <w:szCs w:val="24"/>
        </w:rPr>
        <w:t>т</w:t>
      </w:r>
      <w:r w:rsidRPr="00991592">
        <w:rPr>
          <w:rFonts w:ascii="Times New Roman" w:hAnsi="Times New Roman"/>
          <w:sz w:val="24"/>
          <w:szCs w:val="24"/>
        </w:rPr>
        <w:t>но со службой оповещения и связи района.</w:t>
      </w:r>
    </w:p>
    <w:p w:rsidR="00710013" w:rsidRPr="00991592" w:rsidRDefault="00A16778" w:rsidP="00A16778">
      <w:pPr>
        <w:pStyle w:val="a3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области культуры</w:t>
      </w:r>
    </w:p>
    <w:p w:rsidR="00EC1B36" w:rsidRPr="00991592" w:rsidRDefault="00EC1B36" w:rsidP="00A16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Культурно-досуговая деятельность в городе осуществляет муниципальное бю</w:t>
      </w:r>
      <w:r w:rsidRPr="00991592">
        <w:rPr>
          <w:rFonts w:ascii="Times New Roman" w:hAnsi="Times New Roman"/>
          <w:sz w:val="24"/>
          <w:szCs w:val="24"/>
        </w:rPr>
        <w:t>д</w:t>
      </w:r>
      <w:r w:rsidRPr="00991592">
        <w:rPr>
          <w:rFonts w:ascii="Times New Roman" w:hAnsi="Times New Roman"/>
          <w:sz w:val="24"/>
          <w:szCs w:val="24"/>
        </w:rPr>
        <w:t>жетное учреждение культуры «Дом культуры» и муниципальное казенное учреждение культуры «Центральная библиотека» Котельниковского городского поселения.</w:t>
      </w:r>
    </w:p>
    <w:p w:rsidR="00EC1B36" w:rsidRPr="00991592" w:rsidRDefault="00EC1B36" w:rsidP="00A1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Финансовое обеспечение деятельности МБУК «Дом культуры» осуществляется за счёт средств бюджета Котельниковского городского поселения Котельниковкого муниципал</w:t>
      </w:r>
      <w:r w:rsidRPr="00991592">
        <w:rPr>
          <w:rFonts w:ascii="Times New Roman" w:hAnsi="Times New Roman"/>
          <w:sz w:val="24"/>
          <w:szCs w:val="24"/>
        </w:rPr>
        <w:t>ь</w:t>
      </w:r>
      <w:r w:rsidRPr="00991592">
        <w:rPr>
          <w:rFonts w:ascii="Times New Roman" w:hAnsi="Times New Roman"/>
          <w:sz w:val="24"/>
          <w:szCs w:val="24"/>
        </w:rPr>
        <w:t>ного района Волгоградской области в форме представления учреждению: субсидии на возмещение затрат, связанных с оказанием учреждением в соответствии с муниципал</w:t>
      </w:r>
      <w:r w:rsidRPr="00991592">
        <w:rPr>
          <w:rFonts w:ascii="Times New Roman" w:hAnsi="Times New Roman"/>
          <w:sz w:val="24"/>
          <w:szCs w:val="24"/>
        </w:rPr>
        <w:t>ь</w:t>
      </w:r>
      <w:r w:rsidRPr="00991592">
        <w:rPr>
          <w:rFonts w:ascii="Times New Roman" w:hAnsi="Times New Roman"/>
          <w:sz w:val="24"/>
          <w:szCs w:val="24"/>
        </w:rPr>
        <w:t>ным заданием муниципальных услуг.</w:t>
      </w:r>
      <w:r w:rsidR="00B92AC8">
        <w:rPr>
          <w:rFonts w:ascii="Times New Roman" w:hAnsi="Times New Roman"/>
          <w:sz w:val="24"/>
          <w:szCs w:val="24"/>
        </w:rPr>
        <w:t xml:space="preserve"> От платных услуг ДК заработал и направил на у</w:t>
      </w:r>
      <w:r w:rsidR="00B92AC8">
        <w:rPr>
          <w:rFonts w:ascii="Times New Roman" w:hAnsi="Times New Roman"/>
          <w:sz w:val="24"/>
          <w:szCs w:val="24"/>
        </w:rPr>
        <w:t>с</w:t>
      </w:r>
      <w:r w:rsidR="00B92AC8">
        <w:rPr>
          <w:rFonts w:ascii="Times New Roman" w:hAnsi="Times New Roman"/>
          <w:sz w:val="24"/>
          <w:szCs w:val="24"/>
        </w:rPr>
        <w:t>тавную деятельность 192,8 тыс. руб.</w:t>
      </w:r>
    </w:p>
    <w:p w:rsidR="00EC1B36" w:rsidRPr="00991592" w:rsidRDefault="00EC1B36" w:rsidP="00EC1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lastRenderedPageBreak/>
        <w:t>Кроме того, источником финансового обеспечения деятельности Учреждения могут в</w:t>
      </w:r>
      <w:r w:rsidRPr="00991592">
        <w:rPr>
          <w:rFonts w:ascii="Times New Roman" w:hAnsi="Times New Roman"/>
          <w:sz w:val="24"/>
          <w:szCs w:val="24"/>
        </w:rPr>
        <w:t>ы</w:t>
      </w:r>
      <w:r w:rsidRPr="00991592">
        <w:rPr>
          <w:rFonts w:ascii="Times New Roman" w:hAnsi="Times New Roman"/>
          <w:sz w:val="24"/>
          <w:szCs w:val="24"/>
        </w:rPr>
        <w:t>ступать поступления от оказания учреждением услуг, относящихся в соответствии с уст</w:t>
      </w:r>
      <w:r w:rsidRPr="00991592">
        <w:rPr>
          <w:rFonts w:ascii="Times New Roman" w:hAnsi="Times New Roman"/>
          <w:sz w:val="24"/>
          <w:szCs w:val="24"/>
        </w:rPr>
        <w:t>а</w:t>
      </w:r>
      <w:r w:rsidRPr="00991592">
        <w:rPr>
          <w:rFonts w:ascii="Times New Roman" w:hAnsi="Times New Roman"/>
          <w:sz w:val="24"/>
          <w:szCs w:val="24"/>
        </w:rPr>
        <w:t>вом Учреждения к его основным видам деятельности.</w:t>
      </w:r>
    </w:p>
    <w:p w:rsidR="00EC1B36" w:rsidRPr="00991592" w:rsidRDefault="00EC1B36" w:rsidP="00EC1B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 xml:space="preserve">         В 2013 году размер субсидии утверждён в размере 6 515 900 рублей. Исполнение за  2013 год составило 6 265 900 рублей.</w:t>
      </w:r>
    </w:p>
    <w:p w:rsidR="00EC1B36" w:rsidRPr="00991592" w:rsidRDefault="00EC1B36" w:rsidP="00EC1B36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 xml:space="preserve">Всего за </w:t>
      </w:r>
      <w:smartTag w:uri="urn:schemas-microsoft-com:office:smarttags" w:element="metricconverter">
        <w:smartTagPr>
          <w:attr w:name="ProductID" w:val="2013 г"/>
        </w:smartTagPr>
        <w:r w:rsidRPr="00991592">
          <w:rPr>
            <w:rFonts w:ascii="Times New Roman" w:hAnsi="Times New Roman"/>
            <w:sz w:val="24"/>
            <w:szCs w:val="24"/>
          </w:rPr>
          <w:t>2013 г</w:t>
        </w:r>
      </w:smartTag>
      <w:r w:rsidRPr="00991592">
        <w:rPr>
          <w:rFonts w:ascii="Times New Roman" w:hAnsi="Times New Roman"/>
          <w:sz w:val="24"/>
          <w:szCs w:val="24"/>
        </w:rPr>
        <w:t>. проведено 113 мероприятий на которых присутствовало 10842 ч</w:t>
      </w:r>
      <w:r w:rsidRPr="00991592">
        <w:rPr>
          <w:rFonts w:ascii="Times New Roman" w:hAnsi="Times New Roman"/>
          <w:sz w:val="24"/>
          <w:szCs w:val="24"/>
        </w:rPr>
        <w:t>е</w:t>
      </w:r>
      <w:r w:rsidRPr="00991592">
        <w:rPr>
          <w:rFonts w:ascii="Times New Roman" w:hAnsi="Times New Roman"/>
          <w:sz w:val="24"/>
          <w:szCs w:val="24"/>
        </w:rPr>
        <w:t>ловека,  из них 27 мероприятий внеплановые. Из общего количества мероприятий  для д</w:t>
      </w:r>
      <w:r w:rsidRPr="00991592">
        <w:rPr>
          <w:rFonts w:ascii="Times New Roman" w:hAnsi="Times New Roman"/>
          <w:sz w:val="24"/>
          <w:szCs w:val="24"/>
        </w:rPr>
        <w:t>е</w:t>
      </w:r>
      <w:r w:rsidRPr="00991592">
        <w:rPr>
          <w:rFonts w:ascii="Times New Roman" w:hAnsi="Times New Roman"/>
          <w:sz w:val="24"/>
          <w:szCs w:val="24"/>
        </w:rPr>
        <w:t>тей проведено 60 мероприятия, для молодёжи – 13 мероприятий.</w:t>
      </w:r>
    </w:p>
    <w:p w:rsidR="00EC1B36" w:rsidRPr="00991592" w:rsidRDefault="00EC1B36" w:rsidP="00EC1B36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 xml:space="preserve">Работа по патриотическому воспитанию в МБУК «Дом Культуры» организована по трём </w:t>
      </w:r>
      <w:r w:rsidRPr="00991592">
        <w:rPr>
          <w:rFonts w:ascii="Times New Roman" w:hAnsi="Times New Roman"/>
          <w:bCs/>
          <w:sz w:val="24"/>
          <w:szCs w:val="24"/>
        </w:rPr>
        <w:t>основным направлениям</w:t>
      </w:r>
      <w:r w:rsidRPr="00991592">
        <w:rPr>
          <w:rFonts w:ascii="Times New Roman" w:hAnsi="Times New Roman"/>
          <w:sz w:val="24"/>
          <w:szCs w:val="24"/>
        </w:rPr>
        <w:t>:</w:t>
      </w:r>
    </w:p>
    <w:p w:rsidR="00EC1B36" w:rsidRPr="00991592" w:rsidRDefault="00EC1B36" w:rsidP="00EC1B36">
      <w:pPr>
        <w:pStyle w:val="ad"/>
        <w:numPr>
          <w:ilvl w:val="0"/>
          <w:numId w:val="15"/>
        </w:numPr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 xml:space="preserve">Гражданско-патриотическое  воспитание. </w:t>
      </w:r>
    </w:p>
    <w:p w:rsidR="00EC1B36" w:rsidRPr="00991592" w:rsidRDefault="00EC1B36" w:rsidP="00EC1B36">
      <w:pPr>
        <w:pStyle w:val="ad"/>
        <w:numPr>
          <w:ilvl w:val="0"/>
          <w:numId w:val="15"/>
        </w:numPr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 xml:space="preserve">Героико-патриотическое воспитание. </w:t>
      </w:r>
    </w:p>
    <w:p w:rsidR="00EC1B36" w:rsidRPr="00991592" w:rsidRDefault="00EC1B36" w:rsidP="00EC1B36">
      <w:pPr>
        <w:pStyle w:val="ad"/>
        <w:numPr>
          <w:ilvl w:val="0"/>
          <w:numId w:val="15"/>
        </w:numPr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Военно-патриотическое воспитание.</w:t>
      </w:r>
    </w:p>
    <w:p w:rsidR="00EC1B36" w:rsidRPr="00991592" w:rsidRDefault="00EC1B36" w:rsidP="00EC1B3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В течении года были проведены 14 мероприятий, на которых присутствовало 4007 чел</w:t>
      </w:r>
      <w:r w:rsidRPr="00991592">
        <w:rPr>
          <w:rFonts w:ascii="Times New Roman" w:hAnsi="Times New Roman"/>
          <w:sz w:val="24"/>
          <w:szCs w:val="24"/>
        </w:rPr>
        <w:t>о</w:t>
      </w:r>
      <w:r w:rsidRPr="00991592">
        <w:rPr>
          <w:rFonts w:ascii="Times New Roman" w:hAnsi="Times New Roman"/>
          <w:sz w:val="24"/>
          <w:szCs w:val="24"/>
        </w:rPr>
        <w:t>век</w:t>
      </w:r>
    </w:p>
    <w:p w:rsidR="00EC1B36" w:rsidRPr="00991592" w:rsidRDefault="00EC1B36" w:rsidP="00EC1B3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 Приоритетные направления культурно – досуговой деятельности МБУК «Дом культуры» в 2013 году:</w:t>
      </w:r>
    </w:p>
    <w:p w:rsidR="00EC1B36" w:rsidRPr="00991592" w:rsidRDefault="00EC1B36" w:rsidP="00EC1B3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- кружковая работа;</w:t>
      </w:r>
    </w:p>
    <w:p w:rsidR="00EC1B36" w:rsidRPr="00991592" w:rsidRDefault="00EC1B36" w:rsidP="00EC1B3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- военно – патриотическое воспитание;</w:t>
      </w:r>
    </w:p>
    <w:p w:rsidR="00EC1B36" w:rsidRPr="00991592" w:rsidRDefault="00EC1B36" w:rsidP="00EC1B3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- работа с молодёжью и подростками;</w:t>
      </w:r>
    </w:p>
    <w:p w:rsidR="00EC1B36" w:rsidRPr="00991592" w:rsidRDefault="00EC1B36" w:rsidP="00EC1B3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EC1B36" w:rsidRPr="00991592" w:rsidRDefault="00EC1B36" w:rsidP="00EC1B3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- сохранение и распространение традиций народного творчества.</w:t>
      </w:r>
    </w:p>
    <w:p w:rsidR="00EC1B36" w:rsidRPr="00991592" w:rsidRDefault="00EC1B36" w:rsidP="00EC1B3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 xml:space="preserve"> В течении года, для детей и подростков (до 14 лет) было организовано и проведено 60 мероприятий, на которых присутствовало: 3940 человек; </w:t>
      </w:r>
    </w:p>
    <w:p w:rsidR="00EC1B36" w:rsidRPr="00991592" w:rsidRDefault="00EC1B36" w:rsidP="00EC1B3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для молодёжи было организовано и проведено 13 мероприятий, на которых присутствов</w:t>
      </w:r>
      <w:r w:rsidRPr="00991592">
        <w:rPr>
          <w:rFonts w:ascii="Times New Roman" w:hAnsi="Times New Roman"/>
          <w:sz w:val="24"/>
          <w:szCs w:val="24"/>
        </w:rPr>
        <w:t>а</w:t>
      </w:r>
      <w:r w:rsidRPr="00991592">
        <w:rPr>
          <w:rFonts w:ascii="Times New Roman" w:hAnsi="Times New Roman"/>
          <w:sz w:val="24"/>
          <w:szCs w:val="24"/>
        </w:rPr>
        <w:t xml:space="preserve">ло 1790 человек; </w:t>
      </w:r>
    </w:p>
    <w:p w:rsidR="00EC1B36" w:rsidRPr="00991592" w:rsidRDefault="00EC1B36" w:rsidP="00EC1B3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 xml:space="preserve"> для семейного досуга было организовано и проведено 17 мероприятий, на которых пр</w:t>
      </w:r>
      <w:r w:rsidRPr="00991592">
        <w:rPr>
          <w:rFonts w:ascii="Times New Roman" w:hAnsi="Times New Roman"/>
          <w:sz w:val="24"/>
          <w:szCs w:val="24"/>
        </w:rPr>
        <w:t>и</w:t>
      </w:r>
      <w:r w:rsidRPr="00991592">
        <w:rPr>
          <w:rFonts w:ascii="Times New Roman" w:hAnsi="Times New Roman"/>
          <w:sz w:val="24"/>
          <w:szCs w:val="24"/>
        </w:rPr>
        <w:t>сутствовали как дети, так и родители – всего 742 человека</w:t>
      </w:r>
    </w:p>
    <w:p w:rsidR="00EC1B36" w:rsidRPr="00991592" w:rsidRDefault="00EC1B36" w:rsidP="00EC1B36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По Плану мероприятий МБУК «Дом Культуры» на 2013 год запланированы и пр</w:t>
      </w:r>
      <w:r w:rsidRPr="00991592">
        <w:rPr>
          <w:rFonts w:ascii="Times New Roman" w:hAnsi="Times New Roman"/>
          <w:sz w:val="24"/>
          <w:szCs w:val="24"/>
        </w:rPr>
        <w:t>о</w:t>
      </w:r>
      <w:r w:rsidRPr="00991592">
        <w:rPr>
          <w:rFonts w:ascii="Times New Roman" w:hAnsi="Times New Roman"/>
          <w:sz w:val="24"/>
          <w:szCs w:val="24"/>
        </w:rPr>
        <w:t>ведены 4 мероприятия по организации досуга пожилых людей и инвалидов, на котором присутствовало 161 человек.</w:t>
      </w:r>
    </w:p>
    <w:p w:rsidR="00EC1B36" w:rsidRPr="00991592" w:rsidRDefault="00EC1B36" w:rsidP="00EC1B36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В МБУК «Дом Культуры» создано и постоянно функционируют 10 клубных фо</w:t>
      </w:r>
      <w:r w:rsidRPr="00991592">
        <w:rPr>
          <w:rFonts w:ascii="Times New Roman" w:hAnsi="Times New Roman"/>
          <w:sz w:val="24"/>
          <w:szCs w:val="24"/>
        </w:rPr>
        <w:t>р</w:t>
      </w:r>
      <w:r w:rsidRPr="00991592">
        <w:rPr>
          <w:rFonts w:ascii="Times New Roman" w:hAnsi="Times New Roman"/>
          <w:sz w:val="24"/>
          <w:szCs w:val="24"/>
        </w:rPr>
        <w:t>мирований, в которых занято 156 участников, из них,</w:t>
      </w:r>
    </w:p>
    <w:p w:rsidR="00EC1B36" w:rsidRPr="00991592" w:rsidRDefault="00EC1B36" w:rsidP="00EC1B36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 xml:space="preserve"> - детских 5, в которых занимается 90 человек.</w:t>
      </w:r>
    </w:p>
    <w:p w:rsidR="00EC1B36" w:rsidRPr="00991592" w:rsidRDefault="00EC1B36" w:rsidP="00EC1B36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 xml:space="preserve"> - молодёжных 4, в которых занимается 50 человек</w:t>
      </w:r>
    </w:p>
    <w:p w:rsidR="00EC1B36" w:rsidRPr="00991592" w:rsidRDefault="00EC1B36" w:rsidP="00EC1B36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- взрослых 1, в котором занимается 16 человек</w:t>
      </w:r>
    </w:p>
    <w:p w:rsidR="00EC1B36" w:rsidRPr="00991592" w:rsidRDefault="00EC1B36" w:rsidP="00EC1B36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 xml:space="preserve"> В основном это кружки художественной самодеятельности. Среди участников кружков есть дети и подростки из неблагополучных семей, в количестве пяти человек. За отчётный период, правонарушений среди детей и подростков, занимающихся в наших кружках, не было. </w:t>
      </w:r>
    </w:p>
    <w:p w:rsidR="00EC1B36" w:rsidRPr="00991592" w:rsidRDefault="00EC1B36" w:rsidP="00EC1B36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В плане работы каждого руководителя самодеятельного коллектива МБУК «Дом Культуры», обязательно отражены мероприятия по воспитательной  работе внутри ко</w:t>
      </w:r>
      <w:r w:rsidRPr="00991592">
        <w:rPr>
          <w:rFonts w:ascii="Times New Roman" w:hAnsi="Times New Roman"/>
          <w:sz w:val="24"/>
          <w:szCs w:val="24"/>
        </w:rPr>
        <w:t>л</w:t>
      </w:r>
      <w:r w:rsidRPr="00991592">
        <w:rPr>
          <w:rFonts w:ascii="Times New Roman" w:hAnsi="Times New Roman"/>
          <w:sz w:val="24"/>
          <w:szCs w:val="24"/>
        </w:rPr>
        <w:t>лектива, особенно с несовершеннолетними.</w:t>
      </w:r>
    </w:p>
    <w:p w:rsidR="00EC1B36" w:rsidRPr="00991592" w:rsidRDefault="00EC1B36" w:rsidP="00EC1B36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Вопросы, на которые особенно обращается внимание, - эстетического, морально – нравственного характера, а также по профилактике  правонарушений. Да и сам факт уч</w:t>
      </w:r>
      <w:r w:rsidRPr="00991592">
        <w:rPr>
          <w:rFonts w:ascii="Times New Roman" w:hAnsi="Times New Roman"/>
          <w:sz w:val="24"/>
          <w:szCs w:val="24"/>
        </w:rPr>
        <w:t>а</w:t>
      </w:r>
      <w:r w:rsidRPr="00991592">
        <w:rPr>
          <w:rFonts w:ascii="Times New Roman" w:hAnsi="Times New Roman"/>
          <w:sz w:val="24"/>
          <w:szCs w:val="24"/>
        </w:rPr>
        <w:t>стия в каком либо клубном формировании, не оставляет времени для бесцельного занятия.</w:t>
      </w:r>
    </w:p>
    <w:p w:rsidR="00EC1B36" w:rsidRPr="00991592" w:rsidRDefault="00EC1B36" w:rsidP="00EC1B36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Многие участники наших коллективов, сами активно участвуют во всевозможных акциях, под общим названием: - «За Здоровый Образ Жизни».</w:t>
      </w:r>
    </w:p>
    <w:p w:rsidR="00EC1B36" w:rsidRPr="00991592" w:rsidRDefault="00EC1B36" w:rsidP="00EC1B36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 xml:space="preserve">Всего за год было проведено 5 акций ЗОЖ в которых участвовали 202 человека </w:t>
      </w:r>
    </w:p>
    <w:p w:rsidR="00EC1B36" w:rsidRDefault="00EC1B36" w:rsidP="00EC1B36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 w:rsidRPr="00991592">
        <w:rPr>
          <w:rFonts w:ascii="Times New Roman" w:hAnsi="Times New Roman"/>
          <w:sz w:val="24"/>
          <w:szCs w:val="24"/>
        </w:rPr>
        <w:t>Наряду с традиционными мероприятиями, проводимыми ежегодно по Плану мер</w:t>
      </w:r>
      <w:r w:rsidRPr="00991592">
        <w:rPr>
          <w:rFonts w:ascii="Times New Roman" w:hAnsi="Times New Roman"/>
          <w:sz w:val="24"/>
          <w:szCs w:val="24"/>
        </w:rPr>
        <w:t>о</w:t>
      </w:r>
      <w:r w:rsidRPr="00991592">
        <w:rPr>
          <w:rFonts w:ascii="Times New Roman" w:hAnsi="Times New Roman"/>
          <w:sz w:val="24"/>
          <w:szCs w:val="24"/>
        </w:rPr>
        <w:t>приятий на 2013 год, МБУК «ДК» (по заявкам) оказывает платные услуги по досугу нас</w:t>
      </w:r>
      <w:r w:rsidRPr="00991592">
        <w:rPr>
          <w:rFonts w:ascii="Times New Roman" w:hAnsi="Times New Roman"/>
          <w:sz w:val="24"/>
          <w:szCs w:val="24"/>
        </w:rPr>
        <w:t>е</w:t>
      </w:r>
      <w:r w:rsidRPr="00991592">
        <w:rPr>
          <w:rFonts w:ascii="Times New Roman" w:hAnsi="Times New Roman"/>
          <w:sz w:val="24"/>
          <w:szCs w:val="24"/>
        </w:rPr>
        <w:lastRenderedPageBreak/>
        <w:t>ления. Число платных мероприятий за 2013 год составило 8, на которых присутствовало 473 человека.</w:t>
      </w:r>
    </w:p>
    <w:p w:rsidR="008F54C9" w:rsidRDefault="008F54C9" w:rsidP="00EC1B36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плане подготовка и организация работы либо дискотеки для молодежи или мол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дежной клуба по интересам…Мы хотим предложить до 22 часов, в светлом помещении, </w:t>
      </w:r>
      <w:r w:rsidR="00B92AC8">
        <w:rPr>
          <w:rFonts w:ascii="Times New Roman" w:hAnsi="Times New Roman"/>
          <w:sz w:val="24"/>
          <w:szCs w:val="24"/>
        </w:rPr>
        <w:t>безалкогольном естественно, желательно напитки и другое, места для выходы в интернет с закрытыми асоциальными файлами и.т.д. Ждем от вас предложения!</w:t>
      </w:r>
    </w:p>
    <w:p w:rsidR="00B92AC8" w:rsidRPr="00991592" w:rsidRDefault="00B92AC8" w:rsidP="00EC1B36">
      <w:pPr>
        <w:pStyle w:val="ad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не оставляем за собой право организовать зону отдыха и для нашего ув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жаемого взрослого населения города!</w:t>
      </w:r>
    </w:p>
    <w:tbl>
      <w:tblPr>
        <w:tblW w:w="15296" w:type="dxa"/>
        <w:tblInd w:w="98" w:type="dxa"/>
        <w:tblLook w:val="04A0"/>
      </w:tblPr>
      <w:tblGrid>
        <w:gridCol w:w="3056"/>
        <w:gridCol w:w="1683"/>
        <w:gridCol w:w="1277"/>
        <w:gridCol w:w="1476"/>
        <w:gridCol w:w="1484"/>
        <w:gridCol w:w="1580"/>
        <w:gridCol w:w="1580"/>
        <w:gridCol w:w="1580"/>
        <w:gridCol w:w="1580"/>
      </w:tblGrid>
      <w:tr w:rsidR="00D471D4" w:rsidRPr="00D471D4" w:rsidTr="00B92AC8">
        <w:trPr>
          <w:trHeight w:val="360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  <w:r w:rsidR="00F936AB" w:rsidRPr="00F9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проводимые МБУК «ДК»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71D4" w:rsidRPr="00D471D4" w:rsidTr="00B92AC8">
        <w:trPr>
          <w:trHeight w:val="390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471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Сравнительная характеристика проведения мероприятий                              МБУК "ДК" в 2012-2013 г.</w:t>
            </w:r>
          </w:p>
        </w:tc>
      </w:tr>
      <w:tr w:rsidR="00D471D4" w:rsidRPr="00D471D4" w:rsidTr="00B92AC8">
        <w:trPr>
          <w:trHeight w:val="28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1D4" w:rsidRPr="00D471D4" w:rsidTr="00B92AC8">
        <w:trPr>
          <w:trHeight w:val="28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1D4" w:rsidRPr="00D471D4" w:rsidTr="00B92AC8">
        <w:trPr>
          <w:trHeight w:val="28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Детские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1D4" w:rsidRPr="00D471D4" w:rsidTr="00B92AC8">
        <w:trPr>
          <w:trHeight w:val="28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Семейные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1D4" w:rsidRPr="00D471D4" w:rsidTr="00B92AC8">
        <w:trPr>
          <w:trHeight w:val="28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F936AB" w:rsidP="00D47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71D4" w:rsidRPr="00D471D4" w:rsidTr="00B92AC8">
        <w:trPr>
          <w:trHeight w:val="28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Пожилые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71D4" w:rsidRPr="00D471D4" w:rsidTr="00B92AC8">
        <w:trPr>
          <w:trHeight w:val="285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1D4" w:rsidRPr="00F936AB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6A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1D4" w:rsidRPr="00D471D4" w:rsidRDefault="00D471D4" w:rsidP="00D47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D471D4" w:rsidRPr="00D471D4">
              <w:trPr>
                <w:trHeight w:val="30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1D4" w:rsidRPr="00D471D4" w:rsidRDefault="00D471D4" w:rsidP="00D471D4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13970</wp:posOffset>
                        </wp:positionV>
                        <wp:extent cx="3314700" cy="4629150"/>
                        <wp:effectExtent l="19050" t="0" r="19050" b="0"/>
                        <wp:wrapNone/>
                        <wp:docPr id="2" name="Диаграмма 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189865</wp:posOffset>
                  </wp:positionV>
                  <wp:extent cx="2867025" cy="4629150"/>
                  <wp:effectExtent l="19050" t="0" r="9525" b="0"/>
                  <wp:wrapNone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471D4" w:rsidRPr="00D471D4" w:rsidTr="00B92AC8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1D4" w:rsidRPr="00D471D4" w:rsidRDefault="00D471D4" w:rsidP="00D471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EC1B36" w:rsidRDefault="00EC1B36" w:rsidP="00EC1B36"/>
    <w:p w:rsidR="00D471D4" w:rsidRPr="00B92AC8" w:rsidRDefault="00D471D4" w:rsidP="00D471D4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Библиотечное обслуживание</w:t>
      </w:r>
      <w:r w:rsidRPr="00B92AC8">
        <w:rPr>
          <w:rFonts w:ascii="Times New Roman" w:hAnsi="Times New Roman"/>
          <w:sz w:val="24"/>
          <w:szCs w:val="24"/>
        </w:rPr>
        <w:t xml:space="preserve"> населения в городе осуществляет муниципальное казенное учреждение культуры «Центральная библиотека» Котельниковского городского поселения Котельниковского муниципального района Волгоградской области. </w:t>
      </w:r>
    </w:p>
    <w:p w:rsidR="00D471D4" w:rsidRPr="00B92AC8" w:rsidRDefault="00D471D4" w:rsidP="00D471D4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>В его состав входят Городская библиотека и Детская библиотека. Основной целью работы библиотек является удовлетворение духовных и интеллектуальных потребностей детей, подростков и взрослого населения, обеспечение равного для всех доступа к инфо</w:t>
      </w:r>
      <w:r w:rsidRPr="00B92AC8">
        <w:rPr>
          <w:rFonts w:ascii="Times New Roman" w:hAnsi="Times New Roman"/>
          <w:sz w:val="24"/>
          <w:szCs w:val="24"/>
        </w:rPr>
        <w:t>р</w:t>
      </w:r>
      <w:r w:rsidRPr="00B92AC8">
        <w:rPr>
          <w:rFonts w:ascii="Times New Roman" w:hAnsi="Times New Roman"/>
          <w:sz w:val="24"/>
          <w:szCs w:val="24"/>
        </w:rPr>
        <w:t>мации, организация досуга через чтение  и творческое развитие. Финансирование мун</w:t>
      </w:r>
      <w:r w:rsidRPr="00B92AC8">
        <w:rPr>
          <w:rFonts w:ascii="Times New Roman" w:hAnsi="Times New Roman"/>
          <w:sz w:val="24"/>
          <w:szCs w:val="24"/>
        </w:rPr>
        <w:t>и</w:t>
      </w:r>
      <w:r w:rsidRPr="00B92AC8">
        <w:rPr>
          <w:rFonts w:ascii="Times New Roman" w:hAnsi="Times New Roman"/>
          <w:sz w:val="24"/>
          <w:szCs w:val="24"/>
        </w:rPr>
        <w:t>ципального казенного учреждения культуры «Центральная библиотека» осуществляется из бюджета Котельниковского городского поселения Котельниковского муниципального района.</w:t>
      </w:r>
    </w:p>
    <w:p w:rsidR="00D471D4" w:rsidRPr="00B92AC8" w:rsidRDefault="00D471D4" w:rsidP="00D471D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>Основные плановые показатели работы библиотек МКУК «ЦБ» за 2013 год выпо</w:t>
      </w:r>
      <w:r w:rsidRPr="00B92AC8">
        <w:rPr>
          <w:rFonts w:ascii="Times New Roman" w:hAnsi="Times New Roman"/>
          <w:sz w:val="24"/>
          <w:szCs w:val="24"/>
        </w:rPr>
        <w:t>л</w:t>
      </w:r>
      <w:r w:rsidRPr="00B92AC8">
        <w:rPr>
          <w:rFonts w:ascii="Times New Roman" w:hAnsi="Times New Roman"/>
          <w:sz w:val="24"/>
          <w:szCs w:val="24"/>
        </w:rPr>
        <w:t xml:space="preserve">нены: </w:t>
      </w:r>
    </w:p>
    <w:p w:rsidR="00D471D4" w:rsidRPr="00B92AC8" w:rsidRDefault="00D471D4" w:rsidP="00D471D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 xml:space="preserve">книговыдача – </w:t>
      </w:r>
      <w:r w:rsidRPr="00B92AC8">
        <w:rPr>
          <w:rFonts w:ascii="Times New Roman" w:hAnsi="Times New Roman"/>
          <w:b/>
          <w:sz w:val="24"/>
          <w:szCs w:val="24"/>
        </w:rPr>
        <w:t xml:space="preserve">135516 </w:t>
      </w:r>
      <w:r w:rsidRPr="00B92AC8">
        <w:rPr>
          <w:rFonts w:ascii="Times New Roman" w:hAnsi="Times New Roman"/>
          <w:sz w:val="24"/>
          <w:szCs w:val="24"/>
        </w:rPr>
        <w:t xml:space="preserve">экземпляров; </w:t>
      </w:r>
    </w:p>
    <w:p w:rsidR="00D471D4" w:rsidRPr="00B92AC8" w:rsidRDefault="00D471D4" w:rsidP="00D471D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 xml:space="preserve">число зарегистрированных пользователей – </w:t>
      </w:r>
      <w:r w:rsidRPr="00B92AC8">
        <w:rPr>
          <w:rFonts w:ascii="Times New Roman" w:hAnsi="Times New Roman"/>
          <w:b/>
          <w:sz w:val="24"/>
          <w:szCs w:val="24"/>
        </w:rPr>
        <w:t>5254</w:t>
      </w:r>
      <w:r w:rsidRPr="00B92AC8">
        <w:rPr>
          <w:rFonts w:ascii="Times New Roman" w:hAnsi="Times New Roman"/>
          <w:sz w:val="24"/>
          <w:szCs w:val="24"/>
        </w:rPr>
        <w:t xml:space="preserve">, </w:t>
      </w:r>
    </w:p>
    <w:p w:rsidR="00D471D4" w:rsidRPr="00B92AC8" w:rsidRDefault="00D471D4" w:rsidP="00D471D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>число посещений –</w:t>
      </w:r>
      <w:r w:rsidRPr="00B92AC8">
        <w:rPr>
          <w:rFonts w:ascii="Times New Roman" w:hAnsi="Times New Roman"/>
          <w:b/>
          <w:sz w:val="24"/>
          <w:szCs w:val="24"/>
        </w:rPr>
        <w:t xml:space="preserve"> 43516</w:t>
      </w:r>
      <w:r w:rsidRPr="00B92AC8">
        <w:rPr>
          <w:rFonts w:ascii="Times New Roman" w:hAnsi="Times New Roman"/>
          <w:sz w:val="24"/>
          <w:szCs w:val="24"/>
        </w:rPr>
        <w:t xml:space="preserve">, </w:t>
      </w:r>
    </w:p>
    <w:p w:rsidR="00D471D4" w:rsidRPr="00B92AC8" w:rsidRDefault="00D471D4" w:rsidP="00D471D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 xml:space="preserve">из них посещений массовых мероприятий – </w:t>
      </w:r>
      <w:r w:rsidRPr="00B92AC8">
        <w:rPr>
          <w:rFonts w:ascii="Times New Roman" w:hAnsi="Times New Roman"/>
          <w:b/>
          <w:sz w:val="24"/>
          <w:szCs w:val="24"/>
        </w:rPr>
        <w:t>4284</w:t>
      </w:r>
      <w:r w:rsidRPr="00B92AC8">
        <w:rPr>
          <w:rFonts w:ascii="Times New Roman" w:hAnsi="Times New Roman"/>
          <w:sz w:val="24"/>
          <w:szCs w:val="24"/>
        </w:rPr>
        <w:t xml:space="preserve">. </w:t>
      </w:r>
    </w:p>
    <w:p w:rsidR="00D471D4" w:rsidRPr="00B92AC8" w:rsidRDefault="00D471D4" w:rsidP="00D471D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D471D4" w:rsidRPr="00B92AC8" w:rsidTr="00D471D4">
        <w:tc>
          <w:tcPr>
            <w:tcW w:w="3190" w:type="dxa"/>
          </w:tcPr>
          <w:p w:rsidR="00D471D4" w:rsidRPr="00B92AC8" w:rsidRDefault="00D471D4" w:rsidP="00D47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471D4" w:rsidRPr="00B92AC8" w:rsidRDefault="00D471D4" w:rsidP="00D47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AC8">
              <w:rPr>
                <w:rFonts w:ascii="Times New Roman" w:hAnsi="Times New Roman"/>
                <w:b/>
                <w:sz w:val="24"/>
                <w:szCs w:val="24"/>
              </w:rPr>
              <w:t>2012год</w:t>
            </w:r>
          </w:p>
        </w:tc>
        <w:tc>
          <w:tcPr>
            <w:tcW w:w="3191" w:type="dxa"/>
          </w:tcPr>
          <w:p w:rsidR="00D471D4" w:rsidRPr="00B92AC8" w:rsidRDefault="00D471D4" w:rsidP="00D47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AC8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D471D4" w:rsidRPr="00B92AC8" w:rsidTr="00D471D4">
        <w:tc>
          <w:tcPr>
            <w:tcW w:w="3190" w:type="dxa"/>
          </w:tcPr>
          <w:p w:rsidR="00D471D4" w:rsidRPr="00B92AC8" w:rsidRDefault="00D471D4" w:rsidP="00D471D4">
            <w:pPr>
              <w:rPr>
                <w:rFonts w:ascii="Times New Roman" w:hAnsi="Times New Roman"/>
                <w:sz w:val="24"/>
                <w:szCs w:val="24"/>
              </w:rPr>
            </w:pPr>
            <w:r w:rsidRPr="00B92AC8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3190" w:type="dxa"/>
          </w:tcPr>
          <w:p w:rsidR="00D471D4" w:rsidRPr="00B92AC8" w:rsidRDefault="00D471D4" w:rsidP="00D47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C8">
              <w:rPr>
                <w:rFonts w:ascii="Times New Roman" w:hAnsi="Times New Roman"/>
                <w:sz w:val="24"/>
                <w:szCs w:val="24"/>
              </w:rPr>
              <w:t>5253</w:t>
            </w:r>
          </w:p>
        </w:tc>
        <w:tc>
          <w:tcPr>
            <w:tcW w:w="3191" w:type="dxa"/>
          </w:tcPr>
          <w:p w:rsidR="00D471D4" w:rsidRPr="00B92AC8" w:rsidRDefault="00D471D4" w:rsidP="00D47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C8">
              <w:rPr>
                <w:rFonts w:ascii="Times New Roman" w:hAnsi="Times New Roman"/>
                <w:sz w:val="24"/>
                <w:szCs w:val="24"/>
              </w:rPr>
              <w:t>5254</w:t>
            </w:r>
          </w:p>
        </w:tc>
      </w:tr>
      <w:tr w:rsidR="00D471D4" w:rsidRPr="00B92AC8" w:rsidTr="00D471D4">
        <w:tc>
          <w:tcPr>
            <w:tcW w:w="3190" w:type="dxa"/>
          </w:tcPr>
          <w:p w:rsidR="00D471D4" w:rsidRPr="00B92AC8" w:rsidRDefault="00D471D4" w:rsidP="00D471D4">
            <w:pPr>
              <w:rPr>
                <w:rFonts w:ascii="Times New Roman" w:hAnsi="Times New Roman"/>
                <w:sz w:val="24"/>
                <w:szCs w:val="24"/>
              </w:rPr>
            </w:pPr>
            <w:r w:rsidRPr="00B92AC8">
              <w:rPr>
                <w:rFonts w:ascii="Times New Roman" w:hAnsi="Times New Roman"/>
                <w:sz w:val="24"/>
                <w:szCs w:val="24"/>
              </w:rPr>
              <w:t>посещения</w:t>
            </w:r>
          </w:p>
        </w:tc>
        <w:tc>
          <w:tcPr>
            <w:tcW w:w="3190" w:type="dxa"/>
          </w:tcPr>
          <w:p w:rsidR="00D471D4" w:rsidRPr="00B92AC8" w:rsidRDefault="00D471D4" w:rsidP="00D47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C8">
              <w:rPr>
                <w:rFonts w:ascii="Times New Roman" w:hAnsi="Times New Roman"/>
                <w:sz w:val="24"/>
                <w:szCs w:val="24"/>
              </w:rPr>
              <w:t>43512</w:t>
            </w:r>
          </w:p>
        </w:tc>
        <w:tc>
          <w:tcPr>
            <w:tcW w:w="3191" w:type="dxa"/>
          </w:tcPr>
          <w:p w:rsidR="00D471D4" w:rsidRPr="00B92AC8" w:rsidRDefault="00D471D4" w:rsidP="00D47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C8">
              <w:rPr>
                <w:rFonts w:ascii="Times New Roman" w:hAnsi="Times New Roman"/>
                <w:sz w:val="24"/>
                <w:szCs w:val="24"/>
              </w:rPr>
              <w:t>43516</w:t>
            </w:r>
          </w:p>
        </w:tc>
      </w:tr>
      <w:tr w:rsidR="00D471D4" w:rsidRPr="00B92AC8" w:rsidTr="00D471D4">
        <w:tc>
          <w:tcPr>
            <w:tcW w:w="3190" w:type="dxa"/>
          </w:tcPr>
          <w:p w:rsidR="00D471D4" w:rsidRPr="00B92AC8" w:rsidRDefault="00D471D4" w:rsidP="00D471D4">
            <w:pPr>
              <w:rPr>
                <w:rFonts w:ascii="Times New Roman" w:hAnsi="Times New Roman"/>
                <w:sz w:val="24"/>
                <w:szCs w:val="24"/>
              </w:rPr>
            </w:pPr>
            <w:r w:rsidRPr="00B92AC8">
              <w:rPr>
                <w:rFonts w:ascii="Times New Roman" w:hAnsi="Times New Roman"/>
                <w:sz w:val="24"/>
                <w:szCs w:val="24"/>
              </w:rPr>
              <w:t>из них посещения массовых мероприятий</w:t>
            </w:r>
          </w:p>
        </w:tc>
        <w:tc>
          <w:tcPr>
            <w:tcW w:w="3190" w:type="dxa"/>
          </w:tcPr>
          <w:p w:rsidR="00D471D4" w:rsidRPr="00B92AC8" w:rsidRDefault="00D471D4" w:rsidP="00D47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C8">
              <w:rPr>
                <w:rFonts w:ascii="Times New Roman" w:hAnsi="Times New Roman"/>
                <w:sz w:val="24"/>
                <w:szCs w:val="24"/>
              </w:rPr>
              <w:t>3809</w:t>
            </w:r>
          </w:p>
        </w:tc>
        <w:tc>
          <w:tcPr>
            <w:tcW w:w="3191" w:type="dxa"/>
          </w:tcPr>
          <w:p w:rsidR="00D471D4" w:rsidRPr="00B92AC8" w:rsidRDefault="00D471D4" w:rsidP="00D47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C8">
              <w:rPr>
                <w:rFonts w:ascii="Times New Roman" w:hAnsi="Times New Roman"/>
                <w:sz w:val="24"/>
                <w:szCs w:val="24"/>
              </w:rPr>
              <w:t>4284</w:t>
            </w:r>
          </w:p>
        </w:tc>
      </w:tr>
      <w:tr w:rsidR="00D471D4" w:rsidRPr="00B92AC8" w:rsidTr="00D471D4">
        <w:tc>
          <w:tcPr>
            <w:tcW w:w="3190" w:type="dxa"/>
          </w:tcPr>
          <w:p w:rsidR="00D471D4" w:rsidRPr="00B92AC8" w:rsidRDefault="00D471D4" w:rsidP="00D471D4">
            <w:pPr>
              <w:rPr>
                <w:rFonts w:ascii="Times New Roman" w:hAnsi="Times New Roman"/>
                <w:sz w:val="24"/>
                <w:szCs w:val="24"/>
              </w:rPr>
            </w:pPr>
            <w:r w:rsidRPr="00B92AC8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3190" w:type="dxa"/>
          </w:tcPr>
          <w:p w:rsidR="00D471D4" w:rsidRPr="00B92AC8" w:rsidRDefault="00D471D4" w:rsidP="00D47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C8">
              <w:rPr>
                <w:rFonts w:ascii="Times New Roman" w:hAnsi="Times New Roman"/>
                <w:sz w:val="24"/>
                <w:szCs w:val="24"/>
              </w:rPr>
              <w:t>135512</w:t>
            </w:r>
          </w:p>
        </w:tc>
        <w:tc>
          <w:tcPr>
            <w:tcW w:w="3191" w:type="dxa"/>
          </w:tcPr>
          <w:p w:rsidR="00D471D4" w:rsidRPr="00B92AC8" w:rsidRDefault="00D471D4" w:rsidP="00D47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C8">
              <w:rPr>
                <w:rFonts w:ascii="Times New Roman" w:hAnsi="Times New Roman"/>
                <w:sz w:val="24"/>
                <w:szCs w:val="24"/>
              </w:rPr>
              <w:t>135516</w:t>
            </w:r>
          </w:p>
        </w:tc>
      </w:tr>
      <w:tr w:rsidR="00D471D4" w:rsidRPr="00B92AC8" w:rsidTr="00D471D4">
        <w:tc>
          <w:tcPr>
            <w:tcW w:w="3190" w:type="dxa"/>
          </w:tcPr>
          <w:p w:rsidR="00D471D4" w:rsidRPr="00B92AC8" w:rsidRDefault="00D471D4" w:rsidP="00D471D4">
            <w:pPr>
              <w:rPr>
                <w:rFonts w:ascii="Times New Roman" w:hAnsi="Times New Roman"/>
                <w:sz w:val="24"/>
                <w:szCs w:val="24"/>
              </w:rPr>
            </w:pPr>
            <w:r w:rsidRPr="00B92AC8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3190" w:type="dxa"/>
          </w:tcPr>
          <w:p w:rsidR="00D471D4" w:rsidRPr="00B92AC8" w:rsidRDefault="00D471D4" w:rsidP="00D47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C8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3191" w:type="dxa"/>
          </w:tcPr>
          <w:p w:rsidR="00D471D4" w:rsidRPr="00B92AC8" w:rsidRDefault="00D471D4" w:rsidP="00D47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AC8">
              <w:rPr>
                <w:rFonts w:ascii="Times New Roman" w:hAnsi="Times New Roman"/>
                <w:sz w:val="24"/>
                <w:szCs w:val="24"/>
              </w:rPr>
              <w:t>2707</w:t>
            </w:r>
          </w:p>
        </w:tc>
      </w:tr>
    </w:tbl>
    <w:p w:rsidR="00D471D4" w:rsidRPr="00B92AC8" w:rsidRDefault="00D471D4" w:rsidP="00D471D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D471D4" w:rsidRPr="00B92AC8" w:rsidRDefault="00D471D4" w:rsidP="00D471D4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>Фонд документов – основа существования библиотек. Книжный фонд МКУК «Це</w:t>
      </w:r>
      <w:r w:rsidRPr="00B92AC8">
        <w:rPr>
          <w:rFonts w:ascii="Times New Roman" w:hAnsi="Times New Roman"/>
          <w:sz w:val="24"/>
          <w:szCs w:val="24"/>
        </w:rPr>
        <w:t>н</w:t>
      </w:r>
      <w:r w:rsidRPr="00B92AC8">
        <w:rPr>
          <w:rFonts w:ascii="Times New Roman" w:hAnsi="Times New Roman"/>
          <w:sz w:val="24"/>
          <w:szCs w:val="24"/>
        </w:rPr>
        <w:t xml:space="preserve">тральная библиотека» является универсальным и на 01.01.2014 г. составляет   </w:t>
      </w:r>
      <w:r w:rsidRPr="00B92AC8">
        <w:rPr>
          <w:rFonts w:ascii="Times New Roman" w:hAnsi="Times New Roman"/>
          <w:b/>
          <w:sz w:val="24"/>
          <w:szCs w:val="24"/>
        </w:rPr>
        <w:t xml:space="preserve">34342 </w:t>
      </w:r>
      <w:r w:rsidRPr="00B92AC8">
        <w:rPr>
          <w:rFonts w:ascii="Times New Roman" w:hAnsi="Times New Roman"/>
          <w:sz w:val="24"/>
          <w:szCs w:val="24"/>
        </w:rPr>
        <w:t xml:space="preserve">экз.книг, журналов и аудиовизуальных средств: фонд Детской библиотеки составляет </w:t>
      </w:r>
      <w:r w:rsidRPr="00B92AC8">
        <w:rPr>
          <w:rFonts w:ascii="Times New Roman" w:hAnsi="Times New Roman"/>
          <w:b/>
          <w:sz w:val="24"/>
          <w:szCs w:val="24"/>
        </w:rPr>
        <w:t>15280</w:t>
      </w:r>
      <w:r w:rsidRPr="00B92AC8">
        <w:rPr>
          <w:rFonts w:ascii="Times New Roman" w:hAnsi="Times New Roman"/>
          <w:sz w:val="24"/>
          <w:szCs w:val="24"/>
        </w:rPr>
        <w:t xml:space="preserve"> и Городской библиотеки – </w:t>
      </w:r>
      <w:r w:rsidRPr="00B92AC8">
        <w:rPr>
          <w:rFonts w:ascii="Times New Roman" w:hAnsi="Times New Roman"/>
          <w:b/>
          <w:sz w:val="24"/>
          <w:szCs w:val="24"/>
        </w:rPr>
        <w:t xml:space="preserve">19062. </w:t>
      </w:r>
    </w:p>
    <w:p w:rsidR="00D471D4" w:rsidRPr="00B92AC8" w:rsidRDefault="00D471D4" w:rsidP="00D471D4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D471D4" w:rsidRPr="00B92AC8" w:rsidRDefault="00D471D4" w:rsidP="00D471D4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>В 2013 году библиотеки МКУК «ЦБ» выполняли следующие функции:</w:t>
      </w:r>
    </w:p>
    <w:p w:rsidR="00D471D4" w:rsidRPr="00B92AC8" w:rsidRDefault="00D471D4" w:rsidP="00D471D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>информационная - сбор, обработка и распространение информации для всех групп населения; образовательная – содействие образовательному процессу школьников и ст</w:t>
      </w:r>
      <w:r w:rsidRPr="00B92AC8">
        <w:rPr>
          <w:rFonts w:ascii="Times New Roman" w:hAnsi="Times New Roman"/>
          <w:sz w:val="24"/>
          <w:szCs w:val="24"/>
        </w:rPr>
        <w:t>у</w:t>
      </w:r>
      <w:r w:rsidRPr="00B92AC8">
        <w:rPr>
          <w:rFonts w:ascii="Times New Roman" w:hAnsi="Times New Roman"/>
          <w:sz w:val="24"/>
          <w:szCs w:val="24"/>
        </w:rPr>
        <w:t>дентов, проведение уроков библиографической грамотности; культурно – досуговая – о</w:t>
      </w:r>
      <w:r w:rsidRPr="00B92AC8">
        <w:rPr>
          <w:rFonts w:ascii="Times New Roman" w:hAnsi="Times New Roman"/>
          <w:sz w:val="24"/>
          <w:szCs w:val="24"/>
        </w:rPr>
        <w:t>р</w:t>
      </w:r>
      <w:r w:rsidRPr="00B92AC8">
        <w:rPr>
          <w:rFonts w:ascii="Times New Roman" w:hAnsi="Times New Roman"/>
          <w:sz w:val="24"/>
          <w:szCs w:val="24"/>
        </w:rPr>
        <w:t>ганизация досуга всех слоев населения; краеведческая – работа по сбору сведений по  и</w:t>
      </w:r>
      <w:r w:rsidRPr="00B92AC8">
        <w:rPr>
          <w:rFonts w:ascii="Times New Roman" w:hAnsi="Times New Roman"/>
          <w:sz w:val="24"/>
          <w:szCs w:val="24"/>
        </w:rPr>
        <w:t>с</w:t>
      </w:r>
      <w:r w:rsidRPr="00B92AC8">
        <w:rPr>
          <w:rFonts w:ascii="Times New Roman" w:hAnsi="Times New Roman"/>
          <w:sz w:val="24"/>
          <w:szCs w:val="24"/>
        </w:rPr>
        <w:t>тории и современной жизни района, города, края, обработка и сохранение этих сведений.</w:t>
      </w:r>
    </w:p>
    <w:p w:rsidR="00D471D4" w:rsidRPr="00B92AC8" w:rsidRDefault="00D471D4" w:rsidP="00D47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>Основные направления деятельности библиотек МКУК «ЦБ»: героико-патриотическое воспитание, духовно-нравственное и эстетическое образование, формирование здорового образа жизни и экологическое просвещение, профориентационная  и краеведческая раб</w:t>
      </w:r>
      <w:r w:rsidRPr="00B92AC8">
        <w:rPr>
          <w:rFonts w:ascii="Times New Roman" w:hAnsi="Times New Roman"/>
          <w:sz w:val="24"/>
          <w:szCs w:val="24"/>
        </w:rPr>
        <w:t>о</w:t>
      </w:r>
      <w:r w:rsidRPr="00B92AC8">
        <w:rPr>
          <w:rFonts w:ascii="Times New Roman" w:hAnsi="Times New Roman"/>
          <w:sz w:val="24"/>
          <w:szCs w:val="24"/>
        </w:rPr>
        <w:t>та. По всем направлениям проводятся массовые мероприятия.</w:t>
      </w:r>
    </w:p>
    <w:p w:rsidR="00D471D4" w:rsidRPr="00B92AC8" w:rsidRDefault="00D471D4" w:rsidP="00D471D4">
      <w:pPr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>Библиотеки ведут свою работу в тесном взаимодействии с различными учреждениями: ЦДТ, детскими садами, школами, молодежным центром «Данко»,  центром «Семья»,  эк</w:t>
      </w:r>
      <w:r w:rsidRPr="00B92AC8">
        <w:rPr>
          <w:rFonts w:ascii="Times New Roman" w:hAnsi="Times New Roman"/>
          <w:sz w:val="24"/>
          <w:szCs w:val="24"/>
        </w:rPr>
        <w:t>о</w:t>
      </w:r>
      <w:r w:rsidRPr="00B92AC8">
        <w:rPr>
          <w:rFonts w:ascii="Times New Roman" w:hAnsi="Times New Roman"/>
          <w:sz w:val="24"/>
          <w:szCs w:val="24"/>
        </w:rPr>
        <w:t xml:space="preserve">логическим центром. </w:t>
      </w:r>
    </w:p>
    <w:p w:rsidR="00D471D4" w:rsidRPr="00B92AC8" w:rsidRDefault="00D471D4" w:rsidP="00D471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 xml:space="preserve">Основное место в работе Детской и Городской библиотек  занимают мероприятия по </w:t>
      </w:r>
      <w:r w:rsidRPr="00B92AC8">
        <w:rPr>
          <w:rFonts w:ascii="Times New Roman" w:hAnsi="Times New Roman"/>
          <w:b/>
          <w:sz w:val="24"/>
          <w:szCs w:val="24"/>
        </w:rPr>
        <w:t>героико-патриотическому воспитанию</w:t>
      </w:r>
      <w:r w:rsidRPr="00B92AC8">
        <w:rPr>
          <w:rFonts w:ascii="Times New Roman" w:hAnsi="Times New Roman"/>
          <w:sz w:val="24"/>
          <w:szCs w:val="24"/>
        </w:rPr>
        <w:t xml:space="preserve">. За отчетный период прошло </w:t>
      </w:r>
      <w:r w:rsidRPr="00B92AC8">
        <w:rPr>
          <w:rFonts w:ascii="Times New Roman" w:hAnsi="Times New Roman"/>
          <w:b/>
          <w:sz w:val="24"/>
          <w:szCs w:val="24"/>
        </w:rPr>
        <w:t>23 меропри</w:t>
      </w:r>
      <w:r w:rsidRPr="00B92AC8">
        <w:rPr>
          <w:rFonts w:ascii="Times New Roman" w:hAnsi="Times New Roman"/>
          <w:b/>
          <w:sz w:val="24"/>
          <w:szCs w:val="24"/>
        </w:rPr>
        <w:t>я</w:t>
      </w:r>
      <w:r w:rsidRPr="00B92AC8">
        <w:rPr>
          <w:rFonts w:ascii="Times New Roman" w:hAnsi="Times New Roman"/>
          <w:b/>
          <w:sz w:val="24"/>
          <w:szCs w:val="24"/>
        </w:rPr>
        <w:t>тия</w:t>
      </w:r>
      <w:r w:rsidRPr="00B92AC8">
        <w:rPr>
          <w:rFonts w:ascii="Times New Roman" w:hAnsi="Times New Roman"/>
          <w:sz w:val="24"/>
          <w:szCs w:val="24"/>
        </w:rPr>
        <w:t xml:space="preserve">, на которых присутствовало </w:t>
      </w:r>
      <w:r w:rsidRPr="00B92AC8">
        <w:rPr>
          <w:rFonts w:ascii="Times New Roman" w:hAnsi="Times New Roman"/>
          <w:b/>
          <w:sz w:val="24"/>
          <w:szCs w:val="24"/>
        </w:rPr>
        <w:t>478 детей.</w:t>
      </w:r>
      <w:r w:rsidRPr="00B92AC8">
        <w:rPr>
          <w:rFonts w:ascii="Times New Roman" w:hAnsi="Times New Roman"/>
          <w:sz w:val="24"/>
          <w:szCs w:val="24"/>
        </w:rPr>
        <w:t xml:space="preserve"> </w:t>
      </w:r>
      <w:r w:rsidRPr="00B92AC8">
        <w:rPr>
          <w:rFonts w:ascii="Times New Roman" w:hAnsi="Times New Roman"/>
          <w:color w:val="000000"/>
          <w:sz w:val="24"/>
          <w:szCs w:val="24"/>
        </w:rPr>
        <w:t>Библиотечное краеведение - важная соста</w:t>
      </w:r>
      <w:r w:rsidRPr="00B92AC8">
        <w:rPr>
          <w:rFonts w:ascii="Times New Roman" w:hAnsi="Times New Roman"/>
          <w:color w:val="000000"/>
          <w:sz w:val="24"/>
          <w:szCs w:val="24"/>
        </w:rPr>
        <w:t>в</w:t>
      </w:r>
      <w:r w:rsidRPr="00B92AC8">
        <w:rPr>
          <w:rFonts w:ascii="Times New Roman" w:hAnsi="Times New Roman"/>
          <w:color w:val="000000"/>
          <w:sz w:val="24"/>
          <w:szCs w:val="24"/>
        </w:rPr>
        <w:t>ляющая общего краеведения, но, естественно, имеет свои особенности. Главная задача р</w:t>
      </w:r>
      <w:r w:rsidRPr="00B92AC8">
        <w:rPr>
          <w:rFonts w:ascii="Times New Roman" w:hAnsi="Times New Roman"/>
          <w:color w:val="000000"/>
          <w:sz w:val="24"/>
          <w:szCs w:val="24"/>
        </w:rPr>
        <w:t>а</w:t>
      </w:r>
      <w:r w:rsidRPr="00B92AC8">
        <w:rPr>
          <w:rFonts w:ascii="Times New Roman" w:hAnsi="Times New Roman"/>
          <w:color w:val="000000"/>
          <w:sz w:val="24"/>
          <w:szCs w:val="24"/>
        </w:rPr>
        <w:t>боты МКУК «ЦБ» - привлечение внимания всех категорий читателей к печатным мат</w:t>
      </w:r>
      <w:r w:rsidRPr="00B92AC8">
        <w:rPr>
          <w:rFonts w:ascii="Times New Roman" w:hAnsi="Times New Roman"/>
          <w:color w:val="000000"/>
          <w:sz w:val="24"/>
          <w:szCs w:val="24"/>
        </w:rPr>
        <w:t>е</w:t>
      </w:r>
      <w:r w:rsidRPr="00B92AC8">
        <w:rPr>
          <w:rFonts w:ascii="Times New Roman" w:hAnsi="Times New Roman"/>
          <w:color w:val="000000"/>
          <w:sz w:val="24"/>
          <w:szCs w:val="24"/>
        </w:rPr>
        <w:t xml:space="preserve">риалам, связанным по содержанию с родным краем. </w:t>
      </w:r>
      <w:r w:rsidRPr="00B92AC8">
        <w:rPr>
          <w:rFonts w:ascii="Times New Roman" w:hAnsi="Times New Roman"/>
          <w:sz w:val="24"/>
          <w:szCs w:val="24"/>
        </w:rPr>
        <w:t>Особое место в работе библиотек з</w:t>
      </w:r>
      <w:r w:rsidRPr="00B92AC8">
        <w:rPr>
          <w:rFonts w:ascii="Times New Roman" w:hAnsi="Times New Roman"/>
          <w:sz w:val="24"/>
          <w:szCs w:val="24"/>
        </w:rPr>
        <w:t>а</w:t>
      </w:r>
      <w:r w:rsidRPr="00B92AC8">
        <w:rPr>
          <w:rFonts w:ascii="Times New Roman" w:hAnsi="Times New Roman"/>
          <w:sz w:val="24"/>
          <w:szCs w:val="24"/>
        </w:rPr>
        <w:lastRenderedPageBreak/>
        <w:t xml:space="preserve">нимает творческая деятельность по продвижению произведений местных авторов. </w:t>
      </w:r>
      <w:r w:rsidRPr="00B92AC8">
        <w:rPr>
          <w:rFonts w:ascii="Times New Roman" w:hAnsi="Times New Roman"/>
          <w:b/>
          <w:sz w:val="24"/>
          <w:szCs w:val="24"/>
        </w:rPr>
        <w:t>Кра</w:t>
      </w:r>
      <w:r w:rsidRPr="00B92AC8">
        <w:rPr>
          <w:rFonts w:ascii="Times New Roman" w:hAnsi="Times New Roman"/>
          <w:b/>
          <w:sz w:val="24"/>
          <w:szCs w:val="24"/>
        </w:rPr>
        <w:t>е</w:t>
      </w:r>
      <w:r w:rsidRPr="00B92AC8">
        <w:rPr>
          <w:rFonts w:ascii="Times New Roman" w:hAnsi="Times New Roman"/>
          <w:b/>
          <w:sz w:val="24"/>
          <w:szCs w:val="24"/>
        </w:rPr>
        <w:t>ведческое направление</w:t>
      </w:r>
      <w:r w:rsidRPr="00B92AC8">
        <w:rPr>
          <w:rFonts w:ascii="Times New Roman" w:hAnsi="Times New Roman"/>
          <w:sz w:val="24"/>
          <w:szCs w:val="24"/>
        </w:rPr>
        <w:t xml:space="preserve"> отмечено проведением интересных, содержательных  и инфо</w:t>
      </w:r>
      <w:r w:rsidRPr="00B92AC8">
        <w:rPr>
          <w:rFonts w:ascii="Times New Roman" w:hAnsi="Times New Roman"/>
          <w:sz w:val="24"/>
          <w:szCs w:val="24"/>
        </w:rPr>
        <w:t>р</w:t>
      </w:r>
      <w:r w:rsidRPr="00B92AC8">
        <w:rPr>
          <w:rFonts w:ascii="Times New Roman" w:hAnsi="Times New Roman"/>
          <w:sz w:val="24"/>
          <w:szCs w:val="24"/>
        </w:rPr>
        <w:t xml:space="preserve">мативных мероприятий для детей. Было проведено </w:t>
      </w:r>
      <w:r w:rsidRPr="00B92AC8">
        <w:rPr>
          <w:rFonts w:ascii="Times New Roman" w:hAnsi="Times New Roman"/>
          <w:b/>
          <w:sz w:val="24"/>
          <w:szCs w:val="24"/>
        </w:rPr>
        <w:t>33 мероприятия</w:t>
      </w:r>
      <w:r w:rsidRPr="00B92AC8">
        <w:rPr>
          <w:rFonts w:ascii="Times New Roman" w:hAnsi="Times New Roman"/>
          <w:sz w:val="24"/>
          <w:szCs w:val="24"/>
        </w:rPr>
        <w:t xml:space="preserve">, которые посетило </w:t>
      </w:r>
      <w:r w:rsidRPr="00B92AC8">
        <w:rPr>
          <w:rFonts w:ascii="Times New Roman" w:hAnsi="Times New Roman"/>
          <w:b/>
          <w:sz w:val="24"/>
          <w:szCs w:val="24"/>
        </w:rPr>
        <w:t>774 человека</w:t>
      </w:r>
      <w:r w:rsidRPr="00B92AC8">
        <w:rPr>
          <w:rFonts w:ascii="Times New Roman" w:hAnsi="Times New Roman"/>
          <w:sz w:val="24"/>
          <w:szCs w:val="24"/>
        </w:rPr>
        <w:t xml:space="preserve">. Мероприятия проводились под </w:t>
      </w:r>
      <w:r w:rsidRPr="00B92AC8">
        <w:rPr>
          <w:rFonts w:ascii="Times New Roman" w:hAnsi="Times New Roman"/>
          <w:b/>
          <w:sz w:val="24"/>
          <w:szCs w:val="24"/>
        </w:rPr>
        <w:t>эгидой 70-летней годовщины великого Сталинградского сражения.</w:t>
      </w:r>
      <w:r w:rsidRPr="00B92AC8">
        <w:rPr>
          <w:rFonts w:ascii="Times New Roman" w:hAnsi="Times New Roman"/>
          <w:sz w:val="24"/>
          <w:szCs w:val="24"/>
        </w:rPr>
        <w:t xml:space="preserve"> </w:t>
      </w:r>
    </w:p>
    <w:p w:rsidR="00D471D4" w:rsidRPr="00B92AC8" w:rsidRDefault="00D471D4" w:rsidP="00D471D4">
      <w:pPr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 xml:space="preserve">Мероприятия по </w:t>
      </w:r>
      <w:r w:rsidRPr="00B92AC8">
        <w:rPr>
          <w:rFonts w:ascii="Times New Roman" w:hAnsi="Times New Roman"/>
          <w:b/>
          <w:sz w:val="24"/>
          <w:szCs w:val="24"/>
        </w:rPr>
        <w:t>духовно-нравственному воспитанию</w:t>
      </w:r>
      <w:r w:rsidRPr="00B92AC8">
        <w:rPr>
          <w:rFonts w:ascii="Times New Roman" w:hAnsi="Times New Roman"/>
          <w:sz w:val="24"/>
          <w:szCs w:val="24"/>
        </w:rPr>
        <w:t xml:space="preserve"> - неотъемлемая часть работы у</w:t>
      </w:r>
      <w:r w:rsidRPr="00B92AC8">
        <w:rPr>
          <w:rFonts w:ascii="Times New Roman" w:hAnsi="Times New Roman"/>
          <w:sz w:val="24"/>
          <w:szCs w:val="24"/>
        </w:rPr>
        <w:t>ч</w:t>
      </w:r>
      <w:r w:rsidRPr="00B92AC8">
        <w:rPr>
          <w:rFonts w:ascii="Times New Roman" w:hAnsi="Times New Roman"/>
          <w:sz w:val="24"/>
          <w:szCs w:val="24"/>
        </w:rPr>
        <w:t>реждения. В рамках этого направления проводятся мероприятия, посвященные семье, м</w:t>
      </w:r>
      <w:r w:rsidRPr="00B92AC8">
        <w:rPr>
          <w:rFonts w:ascii="Times New Roman" w:hAnsi="Times New Roman"/>
          <w:sz w:val="24"/>
          <w:szCs w:val="24"/>
        </w:rPr>
        <w:t>а</w:t>
      </w:r>
      <w:r w:rsidRPr="00B92AC8">
        <w:rPr>
          <w:rFonts w:ascii="Times New Roman" w:hAnsi="Times New Roman"/>
          <w:sz w:val="24"/>
          <w:szCs w:val="24"/>
        </w:rPr>
        <w:t>ме и папе, различным православным праздникам и традициям, а так же правилам хорош</w:t>
      </w:r>
      <w:r w:rsidRPr="00B92AC8">
        <w:rPr>
          <w:rFonts w:ascii="Times New Roman" w:hAnsi="Times New Roman"/>
          <w:sz w:val="24"/>
          <w:szCs w:val="24"/>
        </w:rPr>
        <w:t>е</w:t>
      </w:r>
      <w:r w:rsidRPr="00B92AC8">
        <w:rPr>
          <w:rFonts w:ascii="Times New Roman" w:hAnsi="Times New Roman"/>
          <w:sz w:val="24"/>
          <w:szCs w:val="24"/>
        </w:rPr>
        <w:t xml:space="preserve">го тона и этикета, и здоровому образу жизни. За отчетный период прошло </w:t>
      </w:r>
      <w:r w:rsidRPr="00B92AC8">
        <w:rPr>
          <w:rFonts w:ascii="Times New Roman" w:hAnsi="Times New Roman"/>
          <w:b/>
          <w:sz w:val="24"/>
          <w:szCs w:val="24"/>
        </w:rPr>
        <w:t>28 меропри</w:t>
      </w:r>
      <w:r w:rsidRPr="00B92AC8">
        <w:rPr>
          <w:rFonts w:ascii="Times New Roman" w:hAnsi="Times New Roman"/>
          <w:b/>
          <w:sz w:val="24"/>
          <w:szCs w:val="24"/>
        </w:rPr>
        <w:t>я</w:t>
      </w:r>
      <w:r w:rsidRPr="00B92AC8">
        <w:rPr>
          <w:rFonts w:ascii="Times New Roman" w:hAnsi="Times New Roman"/>
          <w:b/>
          <w:sz w:val="24"/>
          <w:szCs w:val="24"/>
        </w:rPr>
        <w:t>тий</w:t>
      </w:r>
      <w:r w:rsidRPr="00B92AC8">
        <w:rPr>
          <w:rFonts w:ascii="Times New Roman" w:hAnsi="Times New Roman"/>
          <w:sz w:val="24"/>
          <w:szCs w:val="24"/>
        </w:rPr>
        <w:t xml:space="preserve">, которые посетило </w:t>
      </w:r>
      <w:r w:rsidRPr="00B92AC8">
        <w:rPr>
          <w:rFonts w:ascii="Times New Roman" w:hAnsi="Times New Roman"/>
          <w:b/>
          <w:sz w:val="24"/>
          <w:szCs w:val="24"/>
        </w:rPr>
        <w:t>555 детей</w:t>
      </w:r>
      <w:r w:rsidRPr="00B92AC8">
        <w:rPr>
          <w:rFonts w:ascii="Times New Roman" w:hAnsi="Times New Roman"/>
          <w:sz w:val="24"/>
          <w:szCs w:val="24"/>
        </w:rPr>
        <w:t>.</w:t>
      </w:r>
    </w:p>
    <w:p w:rsidR="00D471D4" w:rsidRPr="00B92AC8" w:rsidRDefault="00D471D4" w:rsidP="00D471D4">
      <w:pPr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 xml:space="preserve">Большая работа проводится по организации досуга детей, посещающих </w:t>
      </w:r>
      <w:r w:rsidRPr="00B92AC8">
        <w:rPr>
          <w:rFonts w:ascii="Times New Roman" w:hAnsi="Times New Roman"/>
          <w:b/>
          <w:sz w:val="24"/>
          <w:szCs w:val="24"/>
        </w:rPr>
        <w:t>оздоровительные лагеря</w:t>
      </w:r>
      <w:r w:rsidRPr="00B92AC8">
        <w:rPr>
          <w:rFonts w:ascii="Times New Roman" w:hAnsi="Times New Roman"/>
          <w:sz w:val="24"/>
          <w:szCs w:val="24"/>
        </w:rPr>
        <w:t xml:space="preserve">. В 2013 году библиотеки посетило около </w:t>
      </w:r>
      <w:r w:rsidRPr="00B92AC8">
        <w:rPr>
          <w:rFonts w:ascii="Times New Roman" w:hAnsi="Times New Roman"/>
          <w:b/>
          <w:sz w:val="24"/>
          <w:szCs w:val="24"/>
        </w:rPr>
        <w:t>1362 детей.</w:t>
      </w:r>
      <w:r w:rsidRPr="00B92AC8">
        <w:rPr>
          <w:rFonts w:ascii="Times New Roman" w:hAnsi="Times New Roman"/>
          <w:sz w:val="24"/>
          <w:szCs w:val="24"/>
        </w:rPr>
        <w:t xml:space="preserve"> В Детской и Городской би</w:t>
      </w:r>
      <w:r w:rsidRPr="00B92AC8">
        <w:rPr>
          <w:rFonts w:ascii="Times New Roman" w:hAnsi="Times New Roman"/>
          <w:sz w:val="24"/>
          <w:szCs w:val="24"/>
        </w:rPr>
        <w:t>б</w:t>
      </w:r>
      <w:r w:rsidRPr="00B92AC8">
        <w:rPr>
          <w:rFonts w:ascii="Times New Roman" w:hAnsi="Times New Roman"/>
          <w:sz w:val="24"/>
          <w:szCs w:val="24"/>
        </w:rPr>
        <w:t>лиотеке были организованы для ребят СОШ №3, 4, 5 мероприятия по различным темам и направлениям. Всего  Городскую библиотеку посетило в период летнего оздоровительн</w:t>
      </w:r>
      <w:r w:rsidRPr="00B92AC8">
        <w:rPr>
          <w:rFonts w:ascii="Times New Roman" w:hAnsi="Times New Roman"/>
          <w:sz w:val="24"/>
          <w:szCs w:val="24"/>
        </w:rPr>
        <w:t>о</w:t>
      </w:r>
      <w:r w:rsidRPr="00B92AC8">
        <w:rPr>
          <w:rFonts w:ascii="Times New Roman" w:hAnsi="Times New Roman"/>
          <w:sz w:val="24"/>
          <w:szCs w:val="24"/>
        </w:rPr>
        <w:t xml:space="preserve">го лагеря более </w:t>
      </w:r>
      <w:r w:rsidRPr="00B92AC8">
        <w:rPr>
          <w:rFonts w:ascii="Times New Roman" w:hAnsi="Times New Roman"/>
          <w:b/>
          <w:sz w:val="24"/>
          <w:szCs w:val="24"/>
        </w:rPr>
        <w:t>450</w:t>
      </w:r>
      <w:r w:rsidRPr="00B92AC8">
        <w:rPr>
          <w:rFonts w:ascii="Times New Roman" w:hAnsi="Times New Roman"/>
          <w:sz w:val="24"/>
          <w:szCs w:val="24"/>
        </w:rPr>
        <w:t xml:space="preserve"> </w:t>
      </w:r>
      <w:r w:rsidRPr="00B92AC8">
        <w:rPr>
          <w:rFonts w:ascii="Times New Roman" w:hAnsi="Times New Roman"/>
          <w:b/>
          <w:sz w:val="24"/>
          <w:szCs w:val="24"/>
        </w:rPr>
        <w:t>человек</w:t>
      </w:r>
      <w:r w:rsidRPr="00B92AC8">
        <w:rPr>
          <w:rFonts w:ascii="Times New Roman" w:hAnsi="Times New Roman"/>
          <w:sz w:val="24"/>
          <w:szCs w:val="24"/>
        </w:rPr>
        <w:t xml:space="preserve">, Детскую библиотеку – </w:t>
      </w:r>
      <w:r w:rsidRPr="00B92AC8">
        <w:rPr>
          <w:rFonts w:ascii="Times New Roman" w:hAnsi="Times New Roman"/>
          <w:b/>
          <w:sz w:val="24"/>
          <w:szCs w:val="24"/>
        </w:rPr>
        <w:t>792 человека</w:t>
      </w:r>
      <w:r w:rsidRPr="00B92AC8">
        <w:rPr>
          <w:rFonts w:ascii="Times New Roman" w:hAnsi="Times New Roman"/>
          <w:sz w:val="24"/>
          <w:szCs w:val="24"/>
        </w:rPr>
        <w:t>.</w:t>
      </w:r>
    </w:p>
    <w:p w:rsidR="00D471D4" w:rsidRPr="00B92AC8" w:rsidRDefault="00D471D4" w:rsidP="00D471D4">
      <w:pPr>
        <w:jc w:val="both"/>
        <w:rPr>
          <w:rFonts w:ascii="Times New Roman" w:hAnsi="Times New Roman"/>
          <w:b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>Мероприятия провели работники библиотеки и на осенних каникулах для МКОУ СОШ №2. «Приключения Незнайки, Мишкина каша и другие произведения Николая Носова» - викторина по творчеству Н. Носова, «Добро пожаловать в Простоквашино» - викторина по произведениям Э. Успенского, «Знай правила движения, как таблицу умножения» - викторина по правилам дорожного движения, «Детектив идет по следу» - информацио</w:t>
      </w:r>
      <w:r w:rsidRPr="00B92AC8">
        <w:rPr>
          <w:rFonts w:ascii="Times New Roman" w:hAnsi="Times New Roman"/>
          <w:sz w:val="24"/>
          <w:szCs w:val="24"/>
        </w:rPr>
        <w:t>н</w:t>
      </w:r>
      <w:r w:rsidRPr="00B92AC8">
        <w:rPr>
          <w:rFonts w:ascii="Times New Roman" w:hAnsi="Times New Roman"/>
          <w:sz w:val="24"/>
          <w:szCs w:val="24"/>
        </w:rPr>
        <w:t xml:space="preserve">ный час к Дню милиции. А также к Дню народного единства была проведена беседа «В единстве народном сила могучая». Эти мероприятия посетили более </w:t>
      </w:r>
      <w:r w:rsidRPr="00B92AC8">
        <w:rPr>
          <w:rFonts w:ascii="Times New Roman" w:hAnsi="Times New Roman"/>
          <w:b/>
          <w:sz w:val="24"/>
          <w:szCs w:val="24"/>
        </w:rPr>
        <w:t xml:space="preserve">120-ти детей. </w:t>
      </w:r>
    </w:p>
    <w:p w:rsidR="00D471D4" w:rsidRPr="00B92AC8" w:rsidRDefault="00D471D4" w:rsidP="00D471D4">
      <w:pPr>
        <w:jc w:val="both"/>
        <w:rPr>
          <w:rFonts w:ascii="Times New Roman" w:hAnsi="Times New Roman"/>
          <w:b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>Экологическое просвещение подрастающего поколения – одно из приоритетных напра</w:t>
      </w:r>
      <w:r w:rsidRPr="00B92AC8">
        <w:rPr>
          <w:rFonts w:ascii="Times New Roman" w:hAnsi="Times New Roman"/>
          <w:sz w:val="24"/>
          <w:szCs w:val="24"/>
        </w:rPr>
        <w:t>в</w:t>
      </w:r>
      <w:r w:rsidRPr="00B92AC8">
        <w:rPr>
          <w:rFonts w:ascii="Times New Roman" w:hAnsi="Times New Roman"/>
          <w:sz w:val="24"/>
          <w:szCs w:val="24"/>
        </w:rPr>
        <w:t>лений работы МКУК «ЦБ». В рамках года Охраны окружающей среды по данному н</w:t>
      </w:r>
      <w:r w:rsidRPr="00B92AC8">
        <w:rPr>
          <w:rFonts w:ascii="Times New Roman" w:hAnsi="Times New Roman"/>
          <w:sz w:val="24"/>
          <w:szCs w:val="24"/>
        </w:rPr>
        <w:t>а</w:t>
      </w:r>
      <w:r w:rsidRPr="00B92AC8">
        <w:rPr>
          <w:rFonts w:ascii="Times New Roman" w:hAnsi="Times New Roman"/>
          <w:sz w:val="24"/>
          <w:szCs w:val="24"/>
        </w:rPr>
        <w:t xml:space="preserve">правлению были проведены следующие мероприятия: </w:t>
      </w:r>
      <w:r w:rsidRPr="00B92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экологический час на тему «По</w:t>
      </w:r>
      <w:r w:rsidRPr="00B92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B92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ружись с природой»</w:t>
      </w:r>
      <w:r w:rsidRPr="00B92AC8">
        <w:rPr>
          <w:rFonts w:ascii="Times New Roman" w:hAnsi="Times New Roman"/>
          <w:sz w:val="24"/>
          <w:szCs w:val="24"/>
        </w:rPr>
        <w:t>; «Наше любимое Мяукало» - познавательная викторина ко Всеми</w:t>
      </w:r>
      <w:r w:rsidRPr="00B92AC8">
        <w:rPr>
          <w:rFonts w:ascii="Times New Roman" w:hAnsi="Times New Roman"/>
          <w:sz w:val="24"/>
          <w:szCs w:val="24"/>
        </w:rPr>
        <w:t>р</w:t>
      </w:r>
      <w:r w:rsidRPr="00B92AC8">
        <w:rPr>
          <w:rFonts w:ascii="Times New Roman" w:hAnsi="Times New Roman"/>
          <w:sz w:val="24"/>
          <w:szCs w:val="24"/>
        </w:rPr>
        <w:t>ному дню; экологический праздник «Весна идет. Весне дорогу!», экологические виктор</w:t>
      </w:r>
      <w:r w:rsidRPr="00B92AC8">
        <w:rPr>
          <w:rFonts w:ascii="Times New Roman" w:hAnsi="Times New Roman"/>
          <w:sz w:val="24"/>
          <w:szCs w:val="24"/>
        </w:rPr>
        <w:t>и</w:t>
      </w:r>
      <w:r w:rsidRPr="00B92AC8">
        <w:rPr>
          <w:rFonts w:ascii="Times New Roman" w:hAnsi="Times New Roman"/>
          <w:sz w:val="24"/>
          <w:szCs w:val="24"/>
        </w:rPr>
        <w:t>ны: «Кладовые природы», «Удивительный мир природы». В  декабре от Волгоградской областной детской библиотеки приезжал «Библиобус». Работники областной детской библиотеки представили свое экологическое мероприятие под названием: «Я здесь живу и край мне этот дорог».  Ребятам были заданы разные задания, такие как экологические ш</w:t>
      </w:r>
      <w:r w:rsidRPr="00B92AC8">
        <w:rPr>
          <w:rFonts w:ascii="Times New Roman" w:hAnsi="Times New Roman"/>
          <w:sz w:val="24"/>
          <w:szCs w:val="24"/>
        </w:rPr>
        <w:t>а</w:t>
      </w:r>
      <w:r w:rsidRPr="00B92AC8">
        <w:rPr>
          <w:rFonts w:ascii="Times New Roman" w:hAnsi="Times New Roman"/>
          <w:sz w:val="24"/>
          <w:szCs w:val="24"/>
        </w:rPr>
        <w:t xml:space="preserve">рады, викторины, загадки о редких исчезающих видах растений. Всего было проведено </w:t>
      </w:r>
      <w:r w:rsidRPr="00B92AC8">
        <w:rPr>
          <w:rFonts w:ascii="Times New Roman" w:hAnsi="Times New Roman"/>
          <w:b/>
          <w:sz w:val="24"/>
          <w:szCs w:val="24"/>
        </w:rPr>
        <w:t>9 мероприятий</w:t>
      </w:r>
      <w:r w:rsidRPr="00B92AC8">
        <w:rPr>
          <w:rFonts w:ascii="Times New Roman" w:hAnsi="Times New Roman"/>
          <w:sz w:val="24"/>
          <w:szCs w:val="24"/>
        </w:rPr>
        <w:t xml:space="preserve">, посетило их </w:t>
      </w:r>
      <w:r w:rsidRPr="00B92AC8">
        <w:rPr>
          <w:rFonts w:ascii="Times New Roman" w:hAnsi="Times New Roman"/>
          <w:b/>
          <w:sz w:val="24"/>
          <w:szCs w:val="24"/>
        </w:rPr>
        <w:t>224 человека</w:t>
      </w:r>
      <w:r w:rsidRPr="00B92AC8">
        <w:rPr>
          <w:rFonts w:ascii="Times New Roman" w:hAnsi="Times New Roman"/>
          <w:sz w:val="24"/>
          <w:szCs w:val="24"/>
        </w:rPr>
        <w:t>.</w:t>
      </w:r>
    </w:p>
    <w:p w:rsidR="00D471D4" w:rsidRPr="00B92AC8" w:rsidRDefault="00D471D4" w:rsidP="00D471D4">
      <w:pPr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>В рамках гражданско-правового направления прошла беседа и обзор литературы о гос</w:t>
      </w:r>
      <w:r w:rsidRPr="00B92AC8">
        <w:rPr>
          <w:rFonts w:ascii="Times New Roman" w:hAnsi="Times New Roman"/>
          <w:sz w:val="24"/>
          <w:szCs w:val="24"/>
        </w:rPr>
        <w:t>у</w:t>
      </w:r>
      <w:r w:rsidRPr="00B92AC8">
        <w:rPr>
          <w:rFonts w:ascii="Times New Roman" w:hAnsi="Times New Roman"/>
          <w:sz w:val="24"/>
          <w:szCs w:val="24"/>
        </w:rPr>
        <w:t>дарственных символах России «Наша родина - Россия» в дни летних каникул с летними оздоровительными лагерями СОШ №4 и СОШ №5. Оформлялись книжные выставки «Славься отечество наше» и «К нам пришел первомай», выставки-просмотры «Констит</w:t>
      </w:r>
      <w:r w:rsidRPr="00B92AC8">
        <w:rPr>
          <w:rFonts w:ascii="Times New Roman" w:hAnsi="Times New Roman"/>
          <w:sz w:val="24"/>
          <w:szCs w:val="24"/>
        </w:rPr>
        <w:t>у</w:t>
      </w:r>
      <w:r w:rsidRPr="00B92AC8">
        <w:rPr>
          <w:rFonts w:ascii="Times New Roman" w:hAnsi="Times New Roman"/>
          <w:sz w:val="24"/>
          <w:szCs w:val="24"/>
        </w:rPr>
        <w:t>ция – основной закон» и  «Государственные символы России».</w:t>
      </w:r>
    </w:p>
    <w:p w:rsidR="00D471D4" w:rsidRPr="00B92AC8" w:rsidRDefault="00D471D4" w:rsidP="00D471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>Помочь детям  выбрать профессию по душе  призваны мероприятия  по профор</w:t>
      </w:r>
      <w:r w:rsidRPr="00B92AC8">
        <w:rPr>
          <w:rFonts w:ascii="Times New Roman" w:hAnsi="Times New Roman"/>
          <w:sz w:val="24"/>
          <w:szCs w:val="24"/>
        </w:rPr>
        <w:t>и</w:t>
      </w:r>
      <w:r w:rsidRPr="00B92AC8">
        <w:rPr>
          <w:rFonts w:ascii="Times New Roman" w:hAnsi="Times New Roman"/>
          <w:sz w:val="24"/>
          <w:szCs w:val="24"/>
        </w:rPr>
        <w:t xml:space="preserve">ентированию.  В этом направлении прошли следующие мероприятия: викторина «Парад </w:t>
      </w:r>
      <w:r w:rsidRPr="00B92AC8">
        <w:rPr>
          <w:rFonts w:ascii="Times New Roman" w:hAnsi="Times New Roman"/>
          <w:sz w:val="24"/>
          <w:szCs w:val="24"/>
        </w:rPr>
        <w:lastRenderedPageBreak/>
        <w:t>профессий» и обзор  материалов с интернет-сайтов о современных профессиях «Профе</w:t>
      </w:r>
      <w:r w:rsidRPr="00B92AC8">
        <w:rPr>
          <w:rFonts w:ascii="Times New Roman" w:hAnsi="Times New Roman"/>
          <w:sz w:val="24"/>
          <w:szCs w:val="24"/>
        </w:rPr>
        <w:t>с</w:t>
      </w:r>
      <w:r w:rsidRPr="00B92AC8">
        <w:rPr>
          <w:rFonts w:ascii="Times New Roman" w:hAnsi="Times New Roman"/>
          <w:sz w:val="24"/>
          <w:szCs w:val="24"/>
        </w:rPr>
        <w:t xml:space="preserve">сии чудесные – земные и небесные». </w:t>
      </w:r>
    </w:p>
    <w:p w:rsidR="00D471D4" w:rsidRPr="00B92AC8" w:rsidRDefault="00D471D4" w:rsidP="00D471D4">
      <w:pPr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>В помощь школьной программе  так же проводятся мероприятия с учениками школ гор</w:t>
      </w:r>
      <w:r w:rsidRPr="00B92AC8">
        <w:rPr>
          <w:rFonts w:ascii="Times New Roman" w:hAnsi="Times New Roman"/>
          <w:sz w:val="24"/>
          <w:szCs w:val="24"/>
        </w:rPr>
        <w:t>о</w:t>
      </w:r>
      <w:r w:rsidRPr="00B92AC8">
        <w:rPr>
          <w:rFonts w:ascii="Times New Roman" w:hAnsi="Times New Roman"/>
          <w:sz w:val="24"/>
          <w:szCs w:val="24"/>
        </w:rPr>
        <w:t xml:space="preserve">да. Эти мероприятия посетило </w:t>
      </w:r>
      <w:r w:rsidRPr="00B92AC8">
        <w:rPr>
          <w:rFonts w:ascii="Times New Roman" w:hAnsi="Times New Roman"/>
          <w:b/>
          <w:sz w:val="24"/>
          <w:szCs w:val="24"/>
        </w:rPr>
        <w:t>247 человек</w:t>
      </w:r>
      <w:r w:rsidRPr="00B92AC8">
        <w:rPr>
          <w:rFonts w:ascii="Times New Roman" w:hAnsi="Times New Roman"/>
          <w:sz w:val="24"/>
          <w:szCs w:val="24"/>
        </w:rPr>
        <w:t xml:space="preserve">. </w:t>
      </w:r>
      <w:r w:rsidRPr="00B92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время зимних каникул в библиотеках пр</w:t>
      </w:r>
      <w:r w:rsidRPr="00B92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B92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ходили мероприятия. Викторина </w:t>
      </w:r>
      <w:r w:rsidRPr="00B92AC8">
        <w:rPr>
          <w:rFonts w:ascii="Times New Roman" w:hAnsi="Times New Roman"/>
          <w:sz w:val="24"/>
          <w:szCs w:val="24"/>
        </w:rPr>
        <w:t xml:space="preserve">«Кот в сапогах или по всем правилам» </w:t>
      </w:r>
      <w:r w:rsidRPr="00B92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была посвящена юбилею 385-летия со дня рождения Ш. Перро и др..</w:t>
      </w:r>
      <w:r w:rsidRPr="00B92AC8">
        <w:rPr>
          <w:rFonts w:ascii="Times New Roman" w:hAnsi="Times New Roman"/>
          <w:sz w:val="24"/>
          <w:szCs w:val="24"/>
        </w:rPr>
        <w:t>В феврале был проведён обзор книг М.М.Пришвина для 4 класса МКОУ СОШ № 5 «Не то, что мните вы, природа». На весе</w:t>
      </w:r>
      <w:r w:rsidRPr="00B92AC8">
        <w:rPr>
          <w:rFonts w:ascii="Times New Roman" w:hAnsi="Times New Roman"/>
          <w:sz w:val="24"/>
          <w:szCs w:val="24"/>
        </w:rPr>
        <w:t>н</w:t>
      </w:r>
      <w:r w:rsidRPr="00B92AC8">
        <w:rPr>
          <w:rFonts w:ascii="Times New Roman" w:hAnsi="Times New Roman"/>
          <w:sz w:val="24"/>
          <w:szCs w:val="24"/>
        </w:rPr>
        <w:t xml:space="preserve">них каникулах традиционно прошла Неделя детской книги, в рамках которой проведены следующие мероприятия: «Книжкин праздник», «В мире детства Сергея Михалкова» - день юбиляра, «Сказка детям лучший друг» - викторина по книгам лучших сказочников. Мероприятия были подготовлены для ребят дошкольного возраста и учащихся 1-6-го классов. Для самых маленьких читателей старшей группы детского сада «Колокольчик» проведена викторина по сказкам народов мира «Сказочный гость». </w:t>
      </w:r>
      <w:r w:rsidRPr="00B92AC8">
        <w:rPr>
          <w:rFonts w:ascii="Times New Roman" w:hAnsi="Times New Roman"/>
          <w:color w:val="000000"/>
          <w:sz w:val="24"/>
          <w:szCs w:val="24"/>
        </w:rPr>
        <w:t>Прошло так же мер</w:t>
      </w:r>
      <w:r w:rsidRPr="00B92AC8">
        <w:rPr>
          <w:rFonts w:ascii="Times New Roman" w:hAnsi="Times New Roman"/>
          <w:color w:val="000000"/>
          <w:sz w:val="24"/>
          <w:szCs w:val="24"/>
        </w:rPr>
        <w:t>о</w:t>
      </w:r>
      <w:r w:rsidRPr="00B92AC8">
        <w:rPr>
          <w:rFonts w:ascii="Times New Roman" w:hAnsi="Times New Roman"/>
          <w:color w:val="000000"/>
          <w:sz w:val="24"/>
          <w:szCs w:val="24"/>
        </w:rPr>
        <w:t xml:space="preserve">приятие, посвящённое творчеству Г.Х.Андерсена под названием </w:t>
      </w:r>
      <w:r w:rsidRPr="00B92AC8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B92AC8">
        <w:rPr>
          <w:rFonts w:ascii="Times New Roman" w:hAnsi="Times New Roman"/>
          <w:color w:val="000000"/>
          <w:sz w:val="24"/>
          <w:szCs w:val="24"/>
        </w:rPr>
        <w:t>Волшебник страны грёз</w:t>
      </w:r>
      <w:r w:rsidRPr="00B92AC8">
        <w:rPr>
          <w:rFonts w:ascii="Times New Roman" w:hAnsi="Times New Roman"/>
          <w:b/>
          <w:color w:val="000000"/>
          <w:sz w:val="24"/>
          <w:szCs w:val="24"/>
        </w:rPr>
        <w:t xml:space="preserve">". </w:t>
      </w:r>
      <w:r w:rsidRPr="00B92AC8">
        <w:rPr>
          <w:rFonts w:ascii="Times New Roman" w:hAnsi="Times New Roman"/>
          <w:color w:val="000000"/>
          <w:sz w:val="24"/>
          <w:szCs w:val="24"/>
        </w:rPr>
        <w:t xml:space="preserve">Присутствовало 40 человек. </w:t>
      </w:r>
      <w:r w:rsidRPr="00B92AC8">
        <w:rPr>
          <w:rFonts w:ascii="Times New Roman" w:hAnsi="Times New Roman"/>
          <w:sz w:val="24"/>
          <w:szCs w:val="24"/>
        </w:rPr>
        <w:t>К 100-летию детскому писателю и поэту Сергею М</w:t>
      </w:r>
      <w:r w:rsidRPr="00B92AC8">
        <w:rPr>
          <w:rFonts w:ascii="Times New Roman" w:hAnsi="Times New Roman"/>
          <w:sz w:val="24"/>
          <w:szCs w:val="24"/>
        </w:rPr>
        <w:t>и</w:t>
      </w:r>
      <w:r w:rsidRPr="00B92AC8">
        <w:rPr>
          <w:rFonts w:ascii="Times New Roman" w:hAnsi="Times New Roman"/>
          <w:sz w:val="24"/>
          <w:szCs w:val="24"/>
        </w:rPr>
        <w:t>халкову на неделе детской книги провели мероприятия под названием «Когда живётся дружно, что может лучше быть…» Присутствовали дети с 1-4 класс, 40 человек. В апреле  прошла беседа «Приумножая славу Отечества. Герои космоса», посвященная Дню косм</w:t>
      </w:r>
      <w:r w:rsidRPr="00B92AC8">
        <w:rPr>
          <w:rFonts w:ascii="Times New Roman" w:hAnsi="Times New Roman"/>
          <w:sz w:val="24"/>
          <w:szCs w:val="24"/>
        </w:rPr>
        <w:t>о</w:t>
      </w:r>
      <w:r w:rsidRPr="00B92AC8">
        <w:rPr>
          <w:rFonts w:ascii="Times New Roman" w:hAnsi="Times New Roman"/>
          <w:sz w:val="24"/>
          <w:szCs w:val="24"/>
        </w:rPr>
        <w:t>навтики. Ко дню славянской письменности и культуры была оформлена выставка-просмотр «Кирилл и Мефодий – создатели первой азбуки». К началу учебного года было проведено праздничное мероприятие «Путешествие по океану знаний» для ребят 3 класса СОШ №2. Для 7,8 классов МКОУ СОШ №2 прошло мероприятие о жизни и творчестве С. Есенина под названием «Мои стихи спокойно расскажите про жизнь мою» Мероприятие посетили  43 человека.</w:t>
      </w:r>
    </w:p>
    <w:p w:rsidR="00D471D4" w:rsidRPr="00B92AC8" w:rsidRDefault="00D471D4" w:rsidP="00D471D4">
      <w:pPr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>Эстетическое направление представлено следующими мероприятиями: шуточной ко</w:t>
      </w:r>
      <w:r w:rsidRPr="00B92AC8">
        <w:rPr>
          <w:rFonts w:ascii="Times New Roman" w:hAnsi="Times New Roman"/>
          <w:sz w:val="24"/>
          <w:szCs w:val="24"/>
        </w:rPr>
        <w:t>н</w:t>
      </w:r>
      <w:r w:rsidRPr="00B92AC8">
        <w:rPr>
          <w:rFonts w:ascii="Times New Roman" w:hAnsi="Times New Roman"/>
          <w:sz w:val="24"/>
          <w:szCs w:val="24"/>
        </w:rPr>
        <w:t>курсной программой «Как веселая игра скуку с елки прогнала», проведенной на зимних каникулах. Самый романтичный праздник – день святого Валентина. К этому дну  в би</w:t>
      </w:r>
      <w:r w:rsidRPr="00B92AC8">
        <w:rPr>
          <w:rFonts w:ascii="Times New Roman" w:hAnsi="Times New Roman"/>
          <w:sz w:val="24"/>
          <w:szCs w:val="24"/>
        </w:rPr>
        <w:t>б</w:t>
      </w:r>
      <w:r w:rsidRPr="00B92AC8">
        <w:rPr>
          <w:rFonts w:ascii="Times New Roman" w:hAnsi="Times New Roman"/>
          <w:sz w:val="24"/>
          <w:szCs w:val="24"/>
        </w:rPr>
        <w:t>лиотеке прошёл праздник «Ты рядом и всё прекрасно». Было проведено много интере</w:t>
      </w:r>
      <w:r w:rsidRPr="00B92AC8">
        <w:rPr>
          <w:rFonts w:ascii="Times New Roman" w:hAnsi="Times New Roman"/>
          <w:sz w:val="24"/>
          <w:szCs w:val="24"/>
        </w:rPr>
        <w:t>с</w:t>
      </w:r>
      <w:r w:rsidRPr="00B92AC8">
        <w:rPr>
          <w:rFonts w:ascii="Times New Roman" w:hAnsi="Times New Roman"/>
          <w:sz w:val="24"/>
          <w:szCs w:val="24"/>
        </w:rPr>
        <w:t>ных конкурсов. К 1 апреля прошла конкурсная программа «От улыбки хмурый день све</w:t>
      </w:r>
      <w:r w:rsidRPr="00B92AC8">
        <w:rPr>
          <w:rFonts w:ascii="Times New Roman" w:hAnsi="Times New Roman"/>
          <w:sz w:val="24"/>
          <w:szCs w:val="24"/>
        </w:rPr>
        <w:t>т</w:t>
      </w:r>
      <w:r w:rsidRPr="00B92AC8">
        <w:rPr>
          <w:rFonts w:ascii="Times New Roman" w:hAnsi="Times New Roman"/>
          <w:sz w:val="24"/>
          <w:szCs w:val="24"/>
        </w:rPr>
        <w:t>лей». В конце декабря для детей начальной школы прошли утренники: «В снежном царс</w:t>
      </w:r>
      <w:r w:rsidRPr="00B92AC8">
        <w:rPr>
          <w:rFonts w:ascii="Times New Roman" w:hAnsi="Times New Roman"/>
          <w:sz w:val="24"/>
          <w:szCs w:val="24"/>
        </w:rPr>
        <w:t>т</w:t>
      </w:r>
      <w:r w:rsidRPr="00B92AC8">
        <w:rPr>
          <w:rFonts w:ascii="Times New Roman" w:hAnsi="Times New Roman"/>
          <w:sz w:val="24"/>
          <w:szCs w:val="24"/>
        </w:rPr>
        <w:t>ве, морозном государстве», «Здравствуй, зимушка – зима!». Мероприятие посетили дети СОШ №2, 3-4-й классы.</w:t>
      </w:r>
    </w:p>
    <w:p w:rsidR="00F936AB" w:rsidRPr="00B92AC8" w:rsidRDefault="00D471D4" w:rsidP="00F936AB">
      <w:pPr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t>Библиотечные уроки являются неотъемлемой частью работы библиотекарей по привлеч</w:t>
      </w:r>
      <w:r w:rsidRPr="00B92AC8">
        <w:rPr>
          <w:rFonts w:ascii="Times New Roman" w:hAnsi="Times New Roman"/>
          <w:sz w:val="24"/>
          <w:szCs w:val="24"/>
        </w:rPr>
        <w:t>е</w:t>
      </w:r>
      <w:r w:rsidRPr="00B92AC8">
        <w:rPr>
          <w:rFonts w:ascii="Times New Roman" w:hAnsi="Times New Roman"/>
          <w:sz w:val="24"/>
          <w:szCs w:val="24"/>
        </w:rPr>
        <w:t xml:space="preserve">нию новых читателей в библиотеку. В рамках этого направления прошло </w:t>
      </w:r>
      <w:r w:rsidRPr="00B92AC8">
        <w:rPr>
          <w:rFonts w:ascii="Times New Roman" w:hAnsi="Times New Roman"/>
          <w:b/>
          <w:sz w:val="24"/>
          <w:szCs w:val="24"/>
        </w:rPr>
        <w:t>12 меропри</w:t>
      </w:r>
      <w:r w:rsidRPr="00B92AC8">
        <w:rPr>
          <w:rFonts w:ascii="Times New Roman" w:hAnsi="Times New Roman"/>
          <w:b/>
          <w:sz w:val="24"/>
          <w:szCs w:val="24"/>
        </w:rPr>
        <w:t>я</w:t>
      </w:r>
      <w:r w:rsidRPr="00B92AC8">
        <w:rPr>
          <w:rFonts w:ascii="Times New Roman" w:hAnsi="Times New Roman"/>
          <w:b/>
          <w:sz w:val="24"/>
          <w:szCs w:val="24"/>
        </w:rPr>
        <w:t>тий</w:t>
      </w:r>
      <w:r w:rsidRPr="00B92AC8">
        <w:rPr>
          <w:rFonts w:ascii="Times New Roman" w:hAnsi="Times New Roman"/>
          <w:sz w:val="24"/>
          <w:szCs w:val="24"/>
        </w:rPr>
        <w:t xml:space="preserve">, посетило их </w:t>
      </w:r>
      <w:r w:rsidRPr="00B92AC8">
        <w:rPr>
          <w:rFonts w:ascii="Times New Roman" w:hAnsi="Times New Roman"/>
          <w:b/>
          <w:sz w:val="24"/>
          <w:szCs w:val="24"/>
        </w:rPr>
        <w:t>289 человек</w:t>
      </w:r>
      <w:r w:rsidRPr="00B92AC8">
        <w:rPr>
          <w:rFonts w:ascii="Times New Roman" w:hAnsi="Times New Roman"/>
          <w:sz w:val="24"/>
          <w:szCs w:val="24"/>
        </w:rPr>
        <w:t>. В январе был проведен библиотечный урок «Посвящение в читатели» для учеников 2 класса СОШ №2, а в апреле  для ребят из детского сада №1 мы провели ознакомительную экскурсию.  С началом учебного года в библиотеке проводится работа по записи новых читателей. Для этого на ознакомительные библиотечные уроки приглашаются ребята первых и вторых классов школ города. В сентябре  такие уроки прошли для 2-х классов СОШ №2. В результате было записано более 30-ти новых читат</w:t>
      </w:r>
      <w:r w:rsidRPr="00B92AC8">
        <w:rPr>
          <w:rFonts w:ascii="Times New Roman" w:hAnsi="Times New Roman"/>
          <w:sz w:val="24"/>
          <w:szCs w:val="24"/>
        </w:rPr>
        <w:t>е</w:t>
      </w:r>
      <w:r w:rsidRPr="00B92AC8">
        <w:rPr>
          <w:rFonts w:ascii="Times New Roman" w:hAnsi="Times New Roman"/>
          <w:sz w:val="24"/>
          <w:szCs w:val="24"/>
        </w:rPr>
        <w:t xml:space="preserve">лей. В ноябре также были проведены библиотечные уроки «Знакомство с библиотекой», «Путешествие в Читай-город» для СОШ №4, СОШ №1. В результате было записано более 80-ти новых читателей. </w:t>
      </w:r>
    </w:p>
    <w:p w:rsidR="00484142" w:rsidRPr="00B1389F" w:rsidRDefault="00F936AB" w:rsidP="00B1389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92AC8">
        <w:rPr>
          <w:rFonts w:ascii="Times New Roman" w:hAnsi="Times New Roman"/>
          <w:sz w:val="24"/>
          <w:szCs w:val="24"/>
        </w:rPr>
        <w:lastRenderedPageBreak/>
        <w:t>Продолжая свой отчет, хочу отметить и огромную работу, проведенную в рамках з</w:t>
      </w:r>
      <w:r w:rsidRPr="00B92AC8">
        <w:rPr>
          <w:rFonts w:ascii="Times New Roman" w:hAnsi="Times New Roman"/>
          <w:sz w:val="24"/>
          <w:szCs w:val="24"/>
        </w:rPr>
        <w:t>а</w:t>
      </w:r>
      <w:r w:rsidRPr="00B92AC8">
        <w:rPr>
          <w:rFonts w:ascii="Times New Roman" w:hAnsi="Times New Roman"/>
          <w:sz w:val="24"/>
          <w:szCs w:val="24"/>
        </w:rPr>
        <w:t>щиты населения города от терроризма.  В связи с терактами, произошедшими в декабре  2013 года в г. Волгограде,  была организована работа по выполнению ряда антитеррор</w:t>
      </w:r>
      <w:r w:rsidRPr="00B92AC8">
        <w:rPr>
          <w:rFonts w:ascii="Times New Roman" w:hAnsi="Times New Roman"/>
          <w:sz w:val="24"/>
          <w:szCs w:val="24"/>
        </w:rPr>
        <w:t>и</w:t>
      </w:r>
      <w:r w:rsidRPr="00B92AC8">
        <w:rPr>
          <w:rFonts w:ascii="Times New Roman" w:hAnsi="Times New Roman"/>
          <w:sz w:val="24"/>
          <w:szCs w:val="24"/>
        </w:rPr>
        <w:t>стических мероприятий. Усилена охрана потенциально опасных объектов – водозабора и фильтровальной станции</w:t>
      </w:r>
      <w:r w:rsidR="00B92AC8">
        <w:rPr>
          <w:rFonts w:ascii="Times New Roman" w:hAnsi="Times New Roman"/>
          <w:sz w:val="24"/>
          <w:szCs w:val="24"/>
        </w:rPr>
        <w:t xml:space="preserve"> и др. объектов</w:t>
      </w:r>
      <w:r w:rsidRPr="00B92AC8">
        <w:rPr>
          <w:rFonts w:ascii="Times New Roman" w:hAnsi="Times New Roman"/>
          <w:sz w:val="24"/>
          <w:szCs w:val="24"/>
        </w:rPr>
        <w:t>. Оказано содействие в организации дежурства стационарного поста ГИБДД на перекрестке дорог х. Котел</w:t>
      </w:r>
      <w:r w:rsidR="00B92AC8">
        <w:rPr>
          <w:rFonts w:ascii="Times New Roman" w:hAnsi="Times New Roman"/>
          <w:sz w:val="24"/>
          <w:szCs w:val="24"/>
        </w:rPr>
        <w:t>ьников – х. Караичев и осно</w:t>
      </w:r>
      <w:r w:rsidR="00B92AC8">
        <w:rPr>
          <w:rFonts w:ascii="Times New Roman" w:hAnsi="Times New Roman"/>
          <w:sz w:val="24"/>
          <w:szCs w:val="24"/>
        </w:rPr>
        <w:t>в</w:t>
      </w:r>
      <w:r w:rsidR="00B92AC8">
        <w:rPr>
          <w:rFonts w:ascii="Times New Roman" w:hAnsi="Times New Roman"/>
          <w:sz w:val="24"/>
          <w:szCs w:val="24"/>
        </w:rPr>
        <w:t>ного стационарного поста ГИБДД</w:t>
      </w:r>
      <w:r w:rsidRPr="00B92AC8">
        <w:rPr>
          <w:rFonts w:ascii="Times New Roman" w:hAnsi="Times New Roman"/>
          <w:sz w:val="24"/>
          <w:szCs w:val="24"/>
        </w:rPr>
        <w:t>. Извещены активисты ТОС городского поселения и старшие многоквартирных домов о мерах по организации выявления посторонних лиц на территории города: изготовлены, размножены и розданы памятки «как выявить террор</w:t>
      </w:r>
      <w:r w:rsidRPr="00B92AC8">
        <w:rPr>
          <w:rFonts w:ascii="Times New Roman" w:hAnsi="Times New Roman"/>
          <w:sz w:val="24"/>
          <w:szCs w:val="24"/>
        </w:rPr>
        <w:t>и</w:t>
      </w:r>
      <w:r w:rsidRPr="00B92AC8">
        <w:rPr>
          <w:rFonts w:ascii="Times New Roman" w:hAnsi="Times New Roman"/>
          <w:sz w:val="24"/>
          <w:szCs w:val="24"/>
        </w:rPr>
        <w:t>ста». Памятка «как выявить террориста» и фотографии предполагаемых террористов ра</w:t>
      </w:r>
      <w:r w:rsidRPr="00B92AC8">
        <w:rPr>
          <w:rFonts w:ascii="Times New Roman" w:hAnsi="Times New Roman"/>
          <w:sz w:val="24"/>
          <w:szCs w:val="24"/>
        </w:rPr>
        <w:t>з</w:t>
      </w:r>
      <w:r w:rsidRPr="00B92AC8">
        <w:rPr>
          <w:rFonts w:ascii="Times New Roman" w:hAnsi="Times New Roman"/>
          <w:sz w:val="24"/>
          <w:szCs w:val="24"/>
        </w:rPr>
        <w:t>мещены на информационном стенде и сайте администрации города. Силами МУП Упра</w:t>
      </w:r>
      <w:r w:rsidRPr="00B92AC8">
        <w:rPr>
          <w:rFonts w:ascii="Times New Roman" w:hAnsi="Times New Roman"/>
          <w:sz w:val="24"/>
          <w:szCs w:val="24"/>
        </w:rPr>
        <w:t>в</w:t>
      </w:r>
      <w:r w:rsidRPr="00B92AC8">
        <w:rPr>
          <w:rFonts w:ascii="Times New Roman" w:hAnsi="Times New Roman"/>
          <w:sz w:val="24"/>
          <w:szCs w:val="24"/>
        </w:rPr>
        <w:t>ляющая компания» проверены подвальные и чердачные помещения многоквартирных д</w:t>
      </w:r>
      <w:r w:rsidRPr="00B92AC8">
        <w:rPr>
          <w:rFonts w:ascii="Times New Roman" w:hAnsi="Times New Roman"/>
          <w:sz w:val="24"/>
          <w:szCs w:val="24"/>
        </w:rPr>
        <w:t>о</w:t>
      </w:r>
      <w:r w:rsidRPr="00B92AC8">
        <w:rPr>
          <w:rFonts w:ascii="Times New Roman" w:hAnsi="Times New Roman"/>
          <w:sz w:val="24"/>
          <w:szCs w:val="24"/>
        </w:rPr>
        <w:t>мов на предмет наличия/отсутствия посторонних предметов и посторонних лиц. Орган</w:t>
      </w:r>
      <w:r w:rsidRPr="00B92AC8">
        <w:rPr>
          <w:rFonts w:ascii="Times New Roman" w:hAnsi="Times New Roman"/>
          <w:sz w:val="24"/>
          <w:szCs w:val="24"/>
        </w:rPr>
        <w:t>и</w:t>
      </w:r>
      <w:r w:rsidRPr="00B92AC8">
        <w:rPr>
          <w:rFonts w:ascii="Times New Roman" w:hAnsi="Times New Roman"/>
          <w:sz w:val="24"/>
          <w:szCs w:val="24"/>
        </w:rPr>
        <w:t>зовано участие в патрулировании города активистов ТОС городского поселения. Актив</w:t>
      </w:r>
      <w:r w:rsidRPr="00B92AC8">
        <w:rPr>
          <w:rFonts w:ascii="Times New Roman" w:hAnsi="Times New Roman"/>
          <w:sz w:val="24"/>
          <w:szCs w:val="24"/>
        </w:rPr>
        <w:t>и</w:t>
      </w:r>
      <w:r w:rsidRPr="00B92AC8">
        <w:rPr>
          <w:rFonts w:ascii="Times New Roman" w:hAnsi="Times New Roman"/>
          <w:sz w:val="24"/>
          <w:szCs w:val="24"/>
        </w:rPr>
        <w:t>зирована работа с руководителями национальных общин. Проведен анализ функционир</w:t>
      </w:r>
      <w:r w:rsidRPr="00B92AC8">
        <w:rPr>
          <w:rFonts w:ascii="Times New Roman" w:hAnsi="Times New Roman"/>
          <w:sz w:val="24"/>
          <w:szCs w:val="24"/>
        </w:rPr>
        <w:t>о</w:t>
      </w:r>
      <w:r w:rsidRPr="00B92AC8">
        <w:rPr>
          <w:rFonts w:ascii="Times New Roman" w:hAnsi="Times New Roman"/>
          <w:sz w:val="24"/>
          <w:szCs w:val="24"/>
        </w:rPr>
        <w:t>вания камер видео наблюдения по комплексу «Безопасный город». Изготовлены и разм</w:t>
      </w:r>
      <w:r w:rsidRPr="00B92AC8">
        <w:rPr>
          <w:rFonts w:ascii="Times New Roman" w:hAnsi="Times New Roman"/>
          <w:sz w:val="24"/>
          <w:szCs w:val="24"/>
        </w:rPr>
        <w:t>е</w:t>
      </w:r>
      <w:r w:rsidRPr="00B92AC8">
        <w:rPr>
          <w:rFonts w:ascii="Times New Roman" w:hAnsi="Times New Roman"/>
          <w:sz w:val="24"/>
          <w:szCs w:val="24"/>
        </w:rPr>
        <w:t>щены в зонах работы видеокамер таблички «ведется видеонаблюдение». Возобновлена деятельность ДНД городского поселения. Составлен список дежурства членов ДНД на п</w:t>
      </w:r>
      <w:r w:rsidRPr="00B92AC8">
        <w:rPr>
          <w:rFonts w:ascii="Times New Roman" w:hAnsi="Times New Roman"/>
          <w:sz w:val="24"/>
          <w:szCs w:val="24"/>
        </w:rPr>
        <w:t>е</w:t>
      </w:r>
      <w:r w:rsidRPr="00B92AC8">
        <w:rPr>
          <w:rFonts w:ascii="Times New Roman" w:hAnsi="Times New Roman"/>
          <w:sz w:val="24"/>
          <w:szCs w:val="24"/>
        </w:rPr>
        <w:t>риод с 02 января по 15 января 2014 года по два человека от чеченской диаспоры, казачес</w:t>
      </w:r>
      <w:r w:rsidRPr="00B92AC8">
        <w:rPr>
          <w:rFonts w:ascii="Times New Roman" w:hAnsi="Times New Roman"/>
          <w:sz w:val="24"/>
          <w:szCs w:val="24"/>
        </w:rPr>
        <w:t>т</w:t>
      </w:r>
      <w:r w:rsidRPr="00B92AC8">
        <w:rPr>
          <w:rFonts w:ascii="Times New Roman" w:hAnsi="Times New Roman"/>
          <w:sz w:val="24"/>
          <w:szCs w:val="24"/>
        </w:rPr>
        <w:t>ва и общества «Боевое братство». В ДНД принимали участие работники администрации Котельниковского муниципального района, МУП «Тепловые сети», МУП «Управляющая компания» и МБУК «ДК». Приняты незамедлительные меры реагирования по устранению выявленных недостатков, связанных с антитеррористической защищенностью жилых многоквартирных домов в г. Котельниково: размещены на многоквартирных домах п</w:t>
      </w:r>
      <w:r w:rsidRPr="00B92AC8">
        <w:rPr>
          <w:rFonts w:ascii="Times New Roman" w:hAnsi="Times New Roman"/>
          <w:sz w:val="24"/>
          <w:szCs w:val="24"/>
        </w:rPr>
        <w:t>а</w:t>
      </w:r>
      <w:r w:rsidRPr="00B92AC8">
        <w:rPr>
          <w:rFonts w:ascii="Times New Roman" w:hAnsi="Times New Roman"/>
          <w:sz w:val="24"/>
          <w:szCs w:val="24"/>
        </w:rPr>
        <w:t>мятки для жильцов по антитеррористической безопасности; проведены беседы с жител</w:t>
      </w:r>
      <w:r w:rsidRPr="00B92AC8">
        <w:rPr>
          <w:rFonts w:ascii="Times New Roman" w:hAnsi="Times New Roman"/>
          <w:sz w:val="24"/>
          <w:szCs w:val="24"/>
        </w:rPr>
        <w:t>я</w:t>
      </w:r>
      <w:r w:rsidRPr="00B92AC8">
        <w:rPr>
          <w:rFonts w:ascii="Times New Roman" w:hAnsi="Times New Roman"/>
          <w:sz w:val="24"/>
          <w:szCs w:val="24"/>
        </w:rPr>
        <w:t>ми многоквартирных домов. Налажено тесное взаимодействие со старшими домов; пр</w:t>
      </w:r>
      <w:r w:rsidRPr="00B92AC8">
        <w:rPr>
          <w:rFonts w:ascii="Times New Roman" w:hAnsi="Times New Roman"/>
          <w:sz w:val="24"/>
          <w:szCs w:val="24"/>
        </w:rPr>
        <w:t>о</w:t>
      </w:r>
      <w:r w:rsidRPr="00B92AC8">
        <w:rPr>
          <w:rFonts w:ascii="Times New Roman" w:hAnsi="Times New Roman"/>
          <w:sz w:val="24"/>
          <w:szCs w:val="24"/>
        </w:rPr>
        <w:t>должена работа по ограничению доступа в чердачные и подвальные помещения мног</w:t>
      </w:r>
      <w:r w:rsidRPr="00B92AC8">
        <w:rPr>
          <w:rFonts w:ascii="Times New Roman" w:hAnsi="Times New Roman"/>
          <w:sz w:val="24"/>
          <w:szCs w:val="24"/>
        </w:rPr>
        <w:t>о</w:t>
      </w:r>
      <w:r w:rsidRPr="00B92AC8">
        <w:rPr>
          <w:rFonts w:ascii="Times New Roman" w:hAnsi="Times New Roman"/>
          <w:sz w:val="24"/>
          <w:szCs w:val="24"/>
        </w:rPr>
        <w:t>квартирных домов путем установки запорных устройств, ремонта дверных проемов, дв</w:t>
      </w:r>
      <w:r w:rsidRPr="00B92AC8">
        <w:rPr>
          <w:rFonts w:ascii="Times New Roman" w:hAnsi="Times New Roman"/>
          <w:sz w:val="24"/>
          <w:szCs w:val="24"/>
        </w:rPr>
        <w:t>е</w:t>
      </w:r>
      <w:r w:rsidRPr="00B92AC8">
        <w:rPr>
          <w:rFonts w:ascii="Times New Roman" w:hAnsi="Times New Roman"/>
          <w:sz w:val="24"/>
          <w:szCs w:val="24"/>
        </w:rPr>
        <w:t>рей в многоэтажных жилых домах, установкой отсутствующих дверей в подвальных п</w:t>
      </w:r>
      <w:r w:rsidRPr="00B92AC8">
        <w:rPr>
          <w:rFonts w:ascii="Times New Roman" w:hAnsi="Times New Roman"/>
          <w:sz w:val="24"/>
          <w:szCs w:val="24"/>
        </w:rPr>
        <w:t>о</w:t>
      </w:r>
      <w:r w:rsidRPr="00B92AC8">
        <w:rPr>
          <w:rFonts w:ascii="Times New Roman" w:hAnsi="Times New Roman"/>
          <w:sz w:val="24"/>
          <w:szCs w:val="24"/>
        </w:rPr>
        <w:t>мещениях многоквартирных домах. Параллельно проводилась работа по недопущению антинациональных проявлений и пресечению фактов вызывающего поведения молодежи на автомобильном транспорте. В период с 01 января по 05 января 2014 года выполнен р</w:t>
      </w:r>
      <w:r w:rsidRPr="00B92AC8">
        <w:rPr>
          <w:rFonts w:ascii="Times New Roman" w:hAnsi="Times New Roman"/>
          <w:sz w:val="24"/>
          <w:szCs w:val="24"/>
        </w:rPr>
        <w:t>е</w:t>
      </w:r>
      <w:r w:rsidRPr="00B92AC8">
        <w:rPr>
          <w:rFonts w:ascii="Times New Roman" w:hAnsi="Times New Roman"/>
          <w:sz w:val="24"/>
          <w:szCs w:val="24"/>
        </w:rPr>
        <w:t>монт освещения в ЦПКиО в местах работы видео камер, выполнен ремонт освещения в Комсомольском парке по временной схеме. На обслуживание существующей системы в</w:t>
      </w:r>
      <w:r w:rsidRPr="00B92AC8">
        <w:rPr>
          <w:rFonts w:ascii="Times New Roman" w:hAnsi="Times New Roman"/>
          <w:sz w:val="24"/>
          <w:szCs w:val="24"/>
        </w:rPr>
        <w:t>и</w:t>
      </w:r>
      <w:r w:rsidRPr="00B92AC8">
        <w:rPr>
          <w:rFonts w:ascii="Times New Roman" w:hAnsi="Times New Roman"/>
          <w:sz w:val="24"/>
          <w:szCs w:val="24"/>
        </w:rPr>
        <w:t>деонаблюдения «Безопасный город» в городском бюджете заложено 150 тыс. руб. При строительстве новых объектов будет предусматриваться установка видео камер, на эти мероприятия предусмотрено 300 тыс. руб.</w:t>
      </w:r>
      <w:r w:rsidR="00685CF0">
        <w:rPr>
          <w:rFonts w:ascii="Times New Roman" w:hAnsi="Times New Roman"/>
          <w:sz w:val="24"/>
          <w:szCs w:val="24"/>
        </w:rPr>
        <w:t xml:space="preserve"> Работа в данном направлении будет согласов</w:t>
      </w:r>
      <w:r w:rsidR="00685CF0">
        <w:rPr>
          <w:rFonts w:ascii="Times New Roman" w:hAnsi="Times New Roman"/>
          <w:sz w:val="24"/>
          <w:szCs w:val="24"/>
        </w:rPr>
        <w:t>ы</w:t>
      </w:r>
      <w:r w:rsidR="00685CF0">
        <w:rPr>
          <w:rFonts w:ascii="Times New Roman" w:hAnsi="Times New Roman"/>
          <w:sz w:val="24"/>
          <w:szCs w:val="24"/>
        </w:rPr>
        <w:t>ваться с МВД, где целесообразно устанавливать новые камеры. Необходимо произвести модернизацию ранее установленных камер, так как они не отвечают современным треб</w:t>
      </w:r>
      <w:r w:rsidR="00685CF0">
        <w:rPr>
          <w:rFonts w:ascii="Times New Roman" w:hAnsi="Times New Roman"/>
          <w:sz w:val="24"/>
          <w:szCs w:val="24"/>
        </w:rPr>
        <w:t>о</w:t>
      </w:r>
      <w:r w:rsidR="00685CF0">
        <w:rPr>
          <w:rFonts w:ascii="Times New Roman" w:hAnsi="Times New Roman"/>
          <w:sz w:val="24"/>
          <w:szCs w:val="24"/>
        </w:rPr>
        <w:t>ванием. Был</w:t>
      </w:r>
      <w:r w:rsidR="005D018D">
        <w:rPr>
          <w:rFonts w:ascii="Times New Roman" w:hAnsi="Times New Roman"/>
          <w:sz w:val="24"/>
          <w:szCs w:val="24"/>
        </w:rPr>
        <w:t>о</w:t>
      </w:r>
      <w:r w:rsidR="00685CF0">
        <w:rPr>
          <w:rFonts w:ascii="Times New Roman" w:hAnsi="Times New Roman"/>
          <w:sz w:val="24"/>
          <w:szCs w:val="24"/>
        </w:rPr>
        <w:t xml:space="preserve"> установлен</w:t>
      </w:r>
      <w:r w:rsidR="005D018D">
        <w:rPr>
          <w:rFonts w:ascii="Times New Roman" w:hAnsi="Times New Roman"/>
          <w:sz w:val="24"/>
          <w:szCs w:val="24"/>
        </w:rPr>
        <w:t>о</w:t>
      </w:r>
      <w:r w:rsidR="00685CF0">
        <w:rPr>
          <w:rFonts w:ascii="Times New Roman" w:hAnsi="Times New Roman"/>
          <w:sz w:val="24"/>
          <w:szCs w:val="24"/>
        </w:rPr>
        <w:t xml:space="preserve"> не качественное оборудование!</w:t>
      </w:r>
    </w:p>
    <w:p w:rsidR="00685CF0" w:rsidRPr="005D018D" w:rsidRDefault="00685CF0" w:rsidP="00F936AB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D018D">
        <w:rPr>
          <w:rFonts w:ascii="Times New Roman" w:hAnsi="Times New Roman"/>
          <w:b/>
          <w:sz w:val="24"/>
          <w:szCs w:val="24"/>
        </w:rPr>
        <w:t>ЗАКЛЮЧЕНИЕ</w:t>
      </w:r>
    </w:p>
    <w:p w:rsidR="00685CF0" w:rsidRDefault="00685CF0" w:rsidP="00F936A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граждане, жители нашего города Котельниково! </w:t>
      </w:r>
      <w:r w:rsidR="005D018D">
        <w:rPr>
          <w:rFonts w:ascii="Times New Roman" w:hAnsi="Times New Roman"/>
          <w:sz w:val="24"/>
          <w:szCs w:val="24"/>
        </w:rPr>
        <w:t>Прожив</w:t>
      </w:r>
      <w:r w:rsidR="00B1389F">
        <w:rPr>
          <w:rFonts w:ascii="Times New Roman" w:hAnsi="Times New Roman"/>
          <w:sz w:val="24"/>
          <w:szCs w:val="24"/>
        </w:rPr>
        <w:t xml:space="preserve"> вместе с в</w:t>
      </w:r>
      <w:r w:rsidR="005D018D">
        <w:rPr>
          <w:rFonts w:ascii="Times New Roman" w:hAnsi="Times New Roman"/>
          <w:sz w:val="24"/>
          <w:szCs w:val="24"/>
        </w:rPr>
        <w:t>ами 2013 год, в т.ч. ответственным период времени с 16 сентября по 31 декабря, я осознаю всю ответственность нас как граждан города, так и как главы города!</w:t>
      </w:r>
    </w:p>
    <w:p w:rsidR="005D018D" w:rsidRDefault="005D018D" w:rsidP="003158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Поэтому за 4 квартал 2013 года мы вместе с вами проявили гражданскую позицию и выполнили ряд важных мероприятий для нашего города, для наших жителей:</w:t>
      </w:r>
    </w:p>
    <w:p w:rsidR="005D018D" w:rsidRDefault="005D018D" w:rsidP="003158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58A6">
        <w:rPr>
          <w:rFonts w:ascii="Times New Roman" w:hAnsi="Times New Roman"/>
          <w:sz w:val="24"/>
          <w:szCs w:val="24"/>
        </w:rPr>
        <w:t>построили 4-е дороги: 2-е с асфальтным покрытием, 1-у щебеночным и 1-у насы</w:t>
      </w:r>
      <w:r w:rsidR="003158A6">
        <w:rPr>
          <w:rFonts w:ascii="Times New Roman" w:hAnsi="Times New Roman"/>
          <w:sz w:val="24"/>
          <w:szCs w:val="24"/>
        </w:rPr>
        <w:t>п</w:t>
      </w:r>
      <w:r w:rsidR="003158A6">
        <w:rPr>
          <w:rFonts w:ascii="Times New Roman" w:hAnsi="Times New Roman"/>
          <w:sz w:val="24"/>
          <w:szCs w:val="24"/>
        </w:rPr>
        <w:t>ную;</w:t>
      </w:r>
    </w:p>
    <w:p w:rsidR="003158A6" w:rsidRDefault="003158A6" w:rsidP="003158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построили 1-н тротуар;</w:t>
      </w:r>
    </w:p>
    <w:p w:rsidR="003158A6" w:rsidRDefault="003158A6" w:rsidP="003158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4142">
        <w:rPr>
          <w:rFonts w:ascii="Times New Roman" w:hAnsi="Times New Roman"/>
          <w:sz w:val="24"/>
          <w:szCs w:val="24"/>
        </w:rPr>
        <w:t>освещение ул. Гришина № 143, частично ул. Воровского, мост ул. Ротмистрова</w:t>
      </w:r>
      <w:r w:rsidR="00590E16">
        <w:rPr>
          <w:rFonts w:ascii="Times New Roman" w:hAnsi="Times New Roman"/>
          <w:sz w:val="24"/>
          <w:szCs w:val="24"/>
        </w:rPr>
        <w:t>, на Зеленом острове, точечно по адресам в рамках заявок;</w:t>
      </w:r>
    </w:p>
    <w:p w:rsidR="00590E16" w:rsidRDefault="00590E16" w:rsidP="003158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совместно с командиром Авиабазы, МЭС сделано уличное освещение в ДОСах;</w:t>
      </w:r>
    </w:p>
    <w:p w:rsidR="00590E16" w:rsidRDefault="00590E16" w:rsidP="003158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обеспечивается газификация квартир ДОС, при активной работе самих граждан и ТОС;</w:t>
      </w:r>
    </w:p>
    <w:p w:rsidR="00590E16" w:rsidRDefault="00590E16" w:rsidP="003158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восстановили документацию по газовым котельным домов по ул. Калинина, провели новую экспертизу данных объектов, и главное обеспечили эти дама теплом;</w:t>
      </w:r>
    </w:p>
    <w:p w:rsidR="00590E16" w:rsidRDefault="00590E16" w:rsidP="003158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произведена замена системы канализации ул. Гришина № 143, Ленина № 5 и др.;</w:t>
      </w:r>
    </w:p>
    <w:p w:rsidR="00590E16" w:rsidRDefault="00590E16" w:rsidP="003158A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оттепели зимы поправили систему отопления многих многоэтажных и многоква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тирных домов;</w:t>
      </w:r>
    </w:p>
    <w:p w:rsidR="00B1389F" w:rsidRPr="00B92AC8" w:rsidRDefault="00590E16" w:rsidP="00B1389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производили работу по отмосткам и мн. др.</w:t>
      </w:r>
    </w:p>
    <w:p w:rsidR="0014599E" w:rsidRDefault="0014599E" w:rsidP="003158A6">
      <w:pPr>
        <w:spacing w:after="0"/>
        <w:rPr>
          <w:rFonts w:ascii="Times New Roman" w:hAnsi="Times New Roman"/>
          <w:sz w:val="24"/>
          <w:szCs w:val="24"/>
        </w:rPr>
      </w:pPr>
      <w:r w:rsidRPr="0014599E">
        <w:rPr>
          <w:rFonts w:ascii="Times New Roman" w:hAnsi="Times New Roman"/>
          <w:sz w:val="24"/>
          <w:szCs w:val="24"/>
        </w:rPr>
        <w:tab/>
        <w:t>Спланировав бюджет города на 2014 год</w:t>
      </w:r>
      <w:r>
        <w:rPr>
          <w:rFonts w:ascii="Times New Roman" w:hAnsi="Times New Roman"/>
          <w:sz w:val="24"/>
          <w:szCs w:val="24"/>
        </w:rPr>
        <w:t>, и утвердив его на ГорСовете, мы можем с вами решить многие задачи</w:t>
      </w:r>
      <w:r w:rsidR="00B1389F">
        <w:rPr>
          <w:rFonts w:ascii="Times New Roman" w:hAnsi="Times New Roman"/>
          <w:sz w:val="24"/>
          <w:szCs w:val="24"/>
        </w:rPr>
        <w:t>, которые обозначены в нашем главном документе – бюджете. У нас уже улучшен автопарк: имеется вышка, обновлен тракторно-прицепной парк, пл</w:t>
      </w:r>
      <w:r w:rsidR="00B1389F">
        <w:rPr>
          <w:rFonts w:ascii="Times New Roman" w:hAnsi="Times New Roman"/>
          <w:sz w:val="24"/>
          <w:szCs w:val="24"/>
        </w:rPr>
        <w:t>а</w:t>
      </w:r>
      <w:r w:rsidR="00B1389F">
        <w:rPr>
          <w:rFonts w:ascii="Times New Roman" w:hAnsi="Times New Roman"/>
          <w:sz w:val="24"/>
          <w:szCs w:val="24"/>
        </w:rPr>
        <w:t>нируем приобрести промывочную канализационную машину. Так как городские канал</w:t>
      </w:r>
      <w:r w:rsidR="00B1389F">
        <w:rPr>
          <w:rFonts w:ascii="Times New Roman" w:hAnsi="Times New Roman"/>
          <w:sz w:val="24"/>
          <w:szCs w:val="24"/>
        </w:rPr>
        <w:t>и</w:t>
      </w:r>
      <w:r w:rsidR="00B1389F">
        <w:rPr>
          <w:rFonts w:ascii="Times New Roman" w:hAnsi="Times New Roman"/>
          <w:sz w:val="24"/>
          <w:szCs w:val="24"/>
        </w:rPr>
        <w:t>зационные сети никогда не чистились!</w:t>
      </w:r>
      <w:r w:rsidR="001B37BC">
        <w:rPr>
          <w:rFonts w:ascii="Times New Roman" w:hAnsi="Times New Roman"/>
          <w:sz w:val="24"/>
          <w:szCs w:val="24"/>
        </w:rPr>
        <w:t xml:space="preserve"> Будем «оживлять» тротуары, которые утонули в грязи из-за нарушения стока вод, строить дороги, на сколько хватит средств тротуары, улучшать уличное освещение, а, главное приводить планово совместно с владельцами общедомового имущества системы отопления, водопровода и водоотведения, кровли и мн. др.</w:t>
      </w:r>
    </w:p>
    <w:p w:rsidR="0014599E" w:rsidRDefault="0014599E" w:rsidP="003158A6">
      <w:pPr>
        <w:spacing w:after="0"/>
        <w:rPr>
          <w:rFonts w:ascii="Times New Roman" w:hAnsi="Times New Roman"/>
          <w:sz w:val="24"/>
          <w:szCs w:val="24"/>
        </w:rPr>
      </w:pPr>
    </w:p>
    <w:p w:rsidR="0014599E" w:rsidRDefault="00B1389F" w:rsidP="003158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Однако, </w:t>
      </w:r>
      <w:r w:rsidR="0014599E">
        <w:rPr>
          <w:rFonts w:ascii="Times New Roman" w:hAnsi="Times New Roman"/>
          <w:sz w:val="24"/>
          <w:szCs w:val="24"/>
        </w:rPr>
        <w:t xml:space="preserve">вы должны знать, что в </w:t>
      </w:r>
      <w:r>
        <w:rPr>
          <w:rFonts w:ascii="Times New Roman" w:hAnsi="Times New Roman"/>
          <w:sz w:val="24"/>
          <w:szCs w:val="24"/>
        </w:rPr>
        <w:t>рамках бюджета 2014 года нам с в</w:t>
      </w:r>
      <w:r w:rsidR="0014599E">
        <w:rPr>
          <w:rFonts w:ascii="Times New Roman" w:hAnsi="Times New Roman"/>
          <w:sz w:val="24"/>
          <w:szCs w:val="24"/>
        </w:rPr>
        <w:t>ами предстоит решать вопросы прошлых лет, упущения бывшего руководства. А это направление д</w:t>
      </w:r>
      <w:r w:rsidR="0014599E">
        <w:rPr>
          <w:rFonts w:ascii="Times New Roman" w:hAnsi="Times New Roman"/>
          <w:sz w:val="24"/>
          <w:szCs w:val="24"/>
        </w:rPr>
        <w:t>е</w:t>
      </w:r>
      <w:r w:rsidR="0014599E">
        <w:rPr>
          <w:rFonts w:ascii="Times New Roman" w:hAnsi="Times New Roman"/>
          <w:sz w:val="24"/>
          <w:szCs w:val="24"/>
        </w:rPr>
        <w:t>нежных средств для решения данных задач</w:t>
      </w:r>
      <w:r>
        <w:rPr>
          <w:rFonts w:ascii="Times New Roman" w:hAnsi="Times New Roman"/>
          <w:sz w:val="24"/>
          <w:szCs w:val="24"/>
        </w:rPr>
        <w:t xml:space="preserve"> из бюджета этого года</w:t>
      </w:r>
      <w:r w:rsidR="0014599E">
        <w:rPr>
          <w:rFonts w:ascii="Times New Roman" w:hAnsi="Times New Roman"/>
          <w:sz w:val="24"/>
          <w:szCs w:val="24"/>
        </w:rPr>
        <w:t>:</w:t>
      </w:r>
    </w:p>
    <w:p w:rsidR="0014599E" w:rsidRDefault="0014599E" w:rsidP="003158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1B37BC">
        <w:rPr>
          <w:rFonts w:ascii="Times New Roman" w:hAnsi="Times New Roman"/>
          <w:sz w:val="24"/>
          <w:szCs w:val="24"/>
        </w:rPr>
        <w:t>изготовление технических паспортов на дороги города; схем водопровода, водоотв</w:t>
      </w:r>
      <w:r w:rsidR="001B37BC">
        <w:rPr>
          <w:rFonts w:ascii="Times New Roman" w:hAnsi="Times New Roman"/>
          <w:sz w:val="24"/>
          <w:szCs w:val="24"/>
        </w:rPr>
        <w:t>е</w:t>
      </w:r>
      <w:r w:rsidR="001B37BC">
        <w:rPr>
          <w:rFonts w:ascii="Times New Roman" w:hAnsi="Times New Roman"/>
          <w:sz w:val="24"/>
          <w:szCs w:val="24"/>
        </w:rPr>
        <w:t>дения и отопления; обеспечить уличное освещение города по многим микрорайонам; и</w:t>
      </w:r>
      <w:r w:rsidR="001B37BC">
        <w:rPr>
          <w:rFonts w:ascii="Times New Roman" w:hAnsi="Times New Roman"/>
          <w:sz w:val="24"/>
          <w:szCs w:val="24"/>
        </w:rPr>
        <w:t>з</w:t>
      </w:r>
      <w:r w:rsidR="001B37BC">
        <w:rPr>
          <w:rFonts w:ascii="Times New Roman" w:hAnsi="Times New Roman"/>
          <w:sz w:val="24"/>
          <w:szCs w:val="24"/>
        </w:rPr>
        <w:t>готовление проекта организации дородного движения и генерального плана города; р</w:t>
      </w:r>
      <w:r w:rsidR="001B37BC">
        <w:rPr>
          <w:rFonts w:ascii="Times New Roman" w:hAnsi="Times New Roman"/>
          <w:sz w:val="24"/>
          <w:szCs w:val="24"/>
        </w:rPr>
        <w:t>е</w:t>
      </w:r>
      <w:r w:rsidR="001B37BC">
        <w:rPr>
          <w:rFonts w:ascii="Times New Roman" w:hAnsi="Times New Roman"/>
          <w:sz w:val="24"/>
          <w:szCs w:val="24"/>
        </w:rPr>
        <w:t>монт квартир</w:t>
      </w:r>
      <w:r w:rsidR="00A16778">
        <w:rPr>
          <w:rFonts w:ascii="Times New Roman" w:hAnsi="Times New Roman"/>
          <w:sz w:val="24"/>
          <w:szCs w:val="24"/>
        </w:rPr>
        <w:t>ы и расселение 2-х семей; строительство 2-х дорог и многое другое.</w:t>
      </w:r>
    </w:p>
    <w:p w:rsidR="001B37BC" w:rsidRDefault="001B37BC" w:rsidP="003158A6">
      <w:pPr>
        <w:spacing w:after="0"/>
        <w:rPr>
          <w:rFonts w:ascii="Times New Roman" w:hAnsi="Times New Roman"/>
          <w:sz w:val="24"/>
          <w:szCs w:val="24"/>
        </w:rPr>
      </w:pPr>
    </w:p>
    <w:p w:rsidR="0014599E" w:rsidRDefault="0014599E" w:rsidP="003158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Учитывая активную поддержку жителей, работоспособность депутатского корпуса города, имеющегося опыта в работе и самоорганизации ТОСов, общественных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ций</w:t>
      </w:r>
      <w:r w:rsidR="00664FB6">
        <w:rPr>
          <w:rFonts w:ascii="Times New Roman" w:hAnsi="Times New Roman"/>
          <w:sz w:val="24"/>
          <w:szCs w:val="24"/>
        </w:rPr>
        <w:t>, желание к работе и всеобщей ответствен</w:t>
      </w:r>
      <w:r w:rsidR="00B1389F">
        <w:rPr>
          <w:rFonts w:ascii="Times New Roman" w:hAnsi="Times New Roman"/>
          <w:sz w:val="24"/>
          <w:szCs w:val="24"/>
        </w:rPr>
        <w:t>ности за наш родной город мы с в</w:t>
      </w:r>
      <w:r w:rsidR="00664FB6">
        <w:rPr>
          <w:rFonts w:ascii="Times New Roman" w:hAnsi="Times New Roman"/>
          <w:sz w:val="24"/>
          <w:szCs w:val="24"/>
        </w:rPr>
        <w:t>ами будем работать на созидание!</w:t>
      </w:r>
    </w:p>
    <w:p w:rsidR="00664FB6" w:rsidRDefault="00E3504B" w:rsidP="00E350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Спасибо за поддержку!</w:t>
      </w:r>
    </w:p>
    <w:p w:rsidR="00664FB6" w:rsidRPr="00647BBC" w:rsidRDefault="00664FB6" w:rsidP="00664FB6">
      <w:pPr>
        <w:spacing w:after="0"/>
        <w:rPr>
          <w:rFonts w:ascii="Times New Roman" w:hAnsi="Times New Roman"/>
          <w:b/>
          <w:sz w:val="24"/>
          <w:szCs w:val="24"/>
        </w:rPr>
      </w:pPr>
      <w:r w:rsidRPr="00647BBC">
        <w:rPr>
          <w:rFonts w:ascii="Times New Roman" w:hAnsi="Times New Roman"/>
          <w:b/>
          <w:sz w:val="24"/>
          <w:szCs w:val="24"/>
        </w:rPr>
        <w:t>С уважением,</w:t>
      </w:r>
    </w:p>
    <w:p w:rsidR="00664FB6" w:rsidRPr="00647BBC" w:rsidRDefault="00664FB6" w:rsidP="00664FB6">
      <w:pPr>
        <w:spacing w:after="0"/>
        <w:rPr>
          <w:rFonts w:ascii="Times New Roman" w:hAnsi="Times New Roman"/>
          <w:b/>
          <w:sz w:val="24"/>
          <w:szCs w:val="24"/>
        </w:rPr>
      </w:pPr>
      <w:r w:rsidRPr="00647BBC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664FB6" w:rsidRPr="00647BBC" w:rsidRDefault="00664FB6" w:rsidP="00664FB6">
      <w:pPr>
        <w:spacing w:after="0"/>
        <w:rPr>
          <w:rFonts w:ascii="Times New Roman" w:hAnsi="Times New Roman"/>
          <w:b/>
          <w:sz w:val="24"/>
          <w:szCs w:val="24"/>
        </w:rPr>
      </w:pPr>
      <w:r w:rsidRPr="00647BBC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А. Л. Федоров</w:t>
      </w:r>
    </w:p>
    <w:p w:rsidR="00664FB6" w:rsidRPr="00647BBC" w:rsidRDefault="00664FB6" w:rsidP="00664F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4FB6" w:rsidRDefault="00664FB6" w:rsidP="00664FB6">
      <w:pPr>
        <w:spacing w:after="0"/>
        <w:rPr>
          <w:rFonts w:ascii="Times New Roman" w:hAnsi="Times New Roman"/>
          <w:sz w:val="24"/>
          <w:szCs w:val="24"/>
        </w:rPr>
      </w:pPr>
    </w:p>
    <w:p w:rsidR="0014599E" w:rsidRPr="0014599E" w:rsidRDefault="00664FB6" w:rsidP="00664F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марта 2014 года.</w:t>
      </w:r>
      <w:r w:rsidR="0014599E">
        <w:rPr>
          <w:rFonts w:ascii="Times New Roman" w:hAnsi="Times New Roman"/>
          <w:sz w:val="24"/>
          <w:szCs w:val="24"/>
        </w:rPr>
        <w:tab/>
      </w:r>
    </w:p>
    <w:sectPr w:rsidR="0014599E" w:rsidRPr="0014599E" w:rsidSect="003C69B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61" w:rsidRDefault="00B11161" w:rsidP="00423A3C">
      <w:pPr>
        <w:spacing w:after="0" w:line="240" w:lineRule="auto"/>
      </w:pPr>
      <w:r>
        <w:separator/>
      </w:r>
    </w:p>
  </w:endnote>
  <w:endnote w:type="continuationSeparator" w:id="1">
    <w:p w:rsidR="00B11161" w:rsidRDefault="00B11161" w:rsidP="0042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5405"/>
      <w:docPartObj>
        <w:docPartGallery w:val="Page Numbers (Bottom of Page)"/>
        <w:docPartUnique/>
      </w:docPartObj>
    </w:sdtPr>
    <w:sdtContent>
      <w:p w:rsidR="00590E16" w:rsidRDefault="008F3041">
        <w:pPr>
          <w:pStyle w:val="aa"/>
          <w:jc w:val="right"/>
        </w:pPr>
        <w:fldSimple w:instr=" PAGE   \* MERGEFORMAT ">
          <w:r w:rsidR="00E3504B">
            <w:rPr>
              <w:noProof/>
            </w:rPr>
            <w:t>33</w:t>
          </w:r>
        </w:fldSimple>
      </w:p>
    </w:sdtContent>
  </w:sdt>
  <w:p w:rsidR="00590E16" w:rsidRDefault="00590E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61" w:rsidRDefault="00B11161" w:rsidP="00423A3C">
      <w:pPr>
        <w:spacing w:after="0" w:line="240" w:lineRule="auto"/>
      </w:pPr>
      <w:r>
        <w:separator/>
      </w:r>
    </w:p>
  </w:footnote>
  <w:footnote w:type="continuationSeparator" w:id="1">
    <w:p w:rsidR="00B11161" w:rsidRDefault="00B11161" w:rsidP="0042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4CC"/>
    <w:multiLevelType w:val="hybridMultilevel"/>
    <w:tmpl w:val="539AC646"/>
    <w:lvl w:ilvl="0" w:tplc="2E86477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DE6936"/>
    <w:multiLevelType w:val="hybridMultilevel"/>
    <w:tmpl w:val="22F2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05F"/>
    <w:multiLevelType w:val="multilevel"/>
    <w:tmpl w:val="78D0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D350B9"/>
    <w:multiLevelType w:val="hybridMultilevel"/>
    <w:tmpl w:val="CF8A70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23C8B"/>
    <w:multiLevelType w:val="hybridMultilevel"/>
    <w:tmpl w:val="1168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C4E3D"/>
    <w:multiLevelType w:val="hybridMultilevel"/>
    <w:tmpl w:val="F426D6EA"/>
    <w:lvl w:ilvl="0" w:tplc="3E4AFA40">
      <w:start w:val="7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41175D45"/>
    <w:multiLevelType w:val="hybridMultilevel"/>
    <w:tmpl w:val="B6CE6A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352C8"/>
    <w:multiLevelType w:val="hybridMultilevel"/>
    <w:tmpl w:val="1E70F90C"/>
    <w:lvl w:ilvl="0" w:tplc="E110D4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8">
    <w:nsid w:val="4E8D4346"/>
    <w:multiLevelType w:val="hybridMultilevel"/>
    <w:tmpl w:val="3DF2E3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E354D"/>
    <w:multiLevelType w:val="hybridMultilevel"/>
    <w:tmpl w:val="06903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B131B"/>
    <w:multiLevelType w:val="hybridMultilevel"/>
    <w:tmpl w:val="AC20FD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646F3"/>
    <w:multiLevelType w:val="hybridMultilevel"/>
    <w:tmpl w:val="816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A28B1"/>
    <w:multiLevelType w:val="hybridMultilevel"/>
    <w:tmpl w:val="884E986A"/>
    <w:lvl w:ilvl="0" w:tplc="041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6B380C76"/>
    <w:multiLevelType w:val="hybridMultilevel"/>
    <w:tmpl w:val="653E9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06145"/>
    <w:multiLevelType w:val="hybridMultilevel"/>
    <w:tmpl w:val="D8F0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E28"/>
    <w:rsid w:val="000463B0"/>
    <w:rsid w:val="0006226F"/>
    <w:rsid w:val="000857A0"/>
    <w:rsid w:val="0008665B"/>
    <w:rsid w:val="00096BEB"/>
    <w:rsid w:val="000A1D18"/>
    <w:rsid w:val="000D2DDA"/>
    <w:rsid w:val="00136452"/>
    <w:rsid w:val="0014599E"/>
    <w:rsid w:val="001B37BC"/>
    <w:rsid w:val="001B4177"/>
    <w:rsid w:val="001C09A2"/>
    <w:rsid w:val="001D2DBF"/>
    <w:rsid w:val="00251CCF"/>
    <w:rsid w:val="002724DE"/>
    <w:rsid w:val="002E5455"/>
    <w:rsid w:val="002E7B1D"/>
    <w:rsid w:val="003158A6"/>
    <w:rsid w:val="00350DB6"/>
    <w:rsid w:val="003B3D68"/>
    <w:rsid w:val="003C69B2"/>
    <w:rsid w:val="003E68B4"/>
    <w:rsid w:val="00406084"/>
    <w:rsid w:val="00423A3C"/>
    <w:rsid w:val="00463864"/>
    <w:rsid w:val="00484142"/>
    <w:rsid w:val="004A2E28"/>
    <w:rsid w:val="004D5BF2"/>
    <w:rsid w:val="004F5792"/>
    <w:rsid w:val="004F6C5D"/>
    <w:rsid w:val="00510FED"/>
    <w:rsid w:val="00541F7F"/>
    <w:rsid w:val="00556DFE"/>
    <w:rsid w:val="00590E16"/>
    <w:rsid w:val="005D018D"/>
    <w:rsid w:val="005E7716"/>
    <w:rsid w:val="00611C66"/>
    <w:rsid w:val="00647BBC"/>
    <w:rsid w:val="00664FB6"/>
    <w:rsid w:val="006722BE"/>
    <w:rsid w:val="00685BB9"/>
    <w:rsid w:val="00685CF0"/>
    <w:rsid w:val="006D641D"/>
    <w:rsid w:val="00710013"/>
    <w:rsid w:val="007131B6"/>
    <w:rsid w:val="00727D6A"/>
    <w:rsid w:val="007434D7"/>
    <w:rsid w:val="0074746E"/>
    <w:rsid w:val="00760879"/>
    <w:rsid w:val="00761748"/>
    <w:rsid w:val="00784F9F"/>
    <w:rsid w:val="007902E9"/>
    <w:rsid w:val="007C4B8C"/>
    <w:rsid w:val="007C6D66"/>
    <w:rsid w:val="00881FF6"/>
    <w:rsid w:val="008C593A"/>
    <w:rsid w:val="008F00B4"/>
    <w:rsid w:val="008F3041"/>
    <w:rsid w:val="008F54C9"/>
    <w:rsid w:val="009452AC"/>
    <w:rsid w:val="00964835"/>
    <w:rsid w:val="00982C35"/>
    <w:rsid w:val="00991592"/>
    <w:rsid w:val="009B2E42"/>
    <w:rsid w:val="00A16778"/>
    <w:rsid w:val="00A21872"/>
    <w:rsid w:val="00A35CC8"/>
    <w:rsid w:val="00AD7313"/>
    <w:rsid w:val="00B11161"/>
    <w:rsid w:val="00B11ADA"/>
    <w:rsid w:val="00B1389F"/>
    <w:rsid w:val="00B61D46"/>
    <w:rsid w:val="00B92AC8"/>
    <w:rsid w:val="00BD3A02"/>
    <w:rsid w:val="00BE26A8"/>
    <w:rsid w:val="00C13A22"/>
    <w:rsid w:val="00C35514"/>
    <w:rsid w:val="00C37C80"/>
    <w:rsid w:val="00C54811"/>
    <w:rsid w:val="00C57EB6"/>
    <w:rsid w:val="00D42C72"/>
    <w:rsid w:val="00D471D4"/>
    <w:rsid w:val="00D7572E"/>
    <w:rsid w:val="00DB23FE"/>
    <w:rsid w:val="00E03D9A"/>
    <w:rsid w:val="00E144AA"/>
    <w:rsid w:val="00E3504B"/>
    <w:rsid w:val="00E86065"/>
    <w:rsid w:val="00EA4C75"/>
    <w:rsid w:val="00EC0F69"/>
    <w:rsid w:val="00EC1B36"/>
    <w:rsid w:val="00EF0C62"/>
    <w:rsid w:val="00F936AB"/>
    <w:rsid w:val="00FC00E4"/>
    <w:rsid w:val="00FF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D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4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41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541F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0">
    <w:name w:val="Font Style100"/>
    <w:basedOn w:val="a0"/>
    <w:uiPriority w:val="99"/>
    <w:rsid w:val="00541F7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41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541F7F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41F7F"/>
    <w:pPr>
      <w:widowControl w:val="0"/>
      <w:autoSpaceDE w:val="0"/>
      <w:autoSpaceDN w:val="0"/>
      <w:adjustRightInd w:val="0"/>
      <w:spacing w:after="0" w:line="324" w:lineRule="exact"/>
      <w:ind w:firstLine="19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41F7F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41F7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541F7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/>
      <w:sz w:val="24"/>
      <w:szCs w:val="24"/>
    </w:rPr>
  </w:style>
  <w:style w:type="paragraph" w:styleId="a7">
    <w:name w:val="caption"/>
    <w:basedOn w:val="a"/>
    <w:next w:val="a"/>
    <w:uiPriority w:val="35"/>
    <w:unhideWhenUsed/>
    <w:qFormat/>
    <w:rsid w:val="000857A0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0857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8">
    <w:name w:val="Font Style28"/>
    <w:basedOn w:val="a0"/>
    <w:uiPriority w:val="99"/>
    <w:rsid w:val="000857A0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423A3C"/>
    <w:rPr>
      <w:rFonts w:ascii="Times New Roman" w:hAnsi="Times New Roman" w:cs="Times New Roman" w:hint="default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2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3A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2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A3C"/>
    <w:rPr>
      <w:rFonts w:ascii="Calibri" w:eastAsia="Times New Roman" w:hAnsi="Calibri" w:cs="Times New Roman"/>
      <w:lang w:eastAsia="ru-RU"/>
    </w:rPr>
  </w:style>
  <w:style w:type="paragraph" w:customStyle="1" w:styleId="ac">
    <w:name w:val="Таблицы (моноширинный)"/>
    <w:basedOn w:val="a"/>
    <w:next w:val="a"/>
    <w:rsid w:val="00710013"/>
    <w:pPr>
      <w:widowControl w:val="0"/>
      <w:spacing w:after="0" w:line="240" w:lineRule="auto"/>
      <w:jc w:val="both"/>
    </w:pPr>
    <w:rPr>
      <w:rFonts w:ascii="Courier New" w:hAnsi="Courier New"/>
      <w:snapToGrid w:val="0"/>
      <w:sz w:val="20"/>
      <w:szCs w:val="20"/>
    </w:rPr>
  </w:style>
  <w:style w:type="paragraph" w:styleId="ad">
    <w:name w:val="No Spacing"/>
    <w:uiPriority w:val="1"/>
    <w:qFormat/>
    <w:rsid w:val="00EC1B36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D4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0;%20&#1076;&#1086;&#1082;&#1091;&#1084;&#1077;&#1085;&#1090;&#1099;\&#1082;&#1072;&#1076;&#1088;&#1099;\&#1086;&#1090;&#1095;&#1077;&#1090;&#1099;\2013\&#1075;&#1086;&#1076;\_&#1054;&#1090;&#1095;&#1077;&#1090;%20&#1043;&#1083;&#1072;&#1074;&#1099;_2013\&#1057;&#1088;&#1072;&#1074;&#1085;&#1080;&#1090;&#1077;&#1083;&#1100;&#1085;&#1099;&#1077;%20&#1093;&#1072;&#1088;&#1072;&#1082;&#1090;&#1077;&#1088;&#1080;&#1089;&#1090;&#1080;&#1082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0;%20&#1076;&#1086;&#1082;&#1091;&#1084;&#1077;&#1085;&#1090;&#1099;\&#1082;&#1072;&#1076;&#1088;&#1099;\&#1086;&#1090;&#1095;&#1077;&#1090;&#1099;\2013\&#1075;&#1086;&#1076;\_&#1054;&#1090;&#1095;&#1077;&#1090;%20&#1043;&#1083;&#1072;&#1074;&#1099;_2013\&#1057;&#1088;&#1072;&#1074;&#1085;&#1080;&#1090;&#1077;&#1083;&#1100;&#1085;&#1099;&#1077;%20&#1093;&#1072;&#1088;&#1072;&#1082;&#1090;&#1077;&#1088;&#1080;&#1089;&#1090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2013год (на 01.12.2013г)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Численность населения (чел.)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20474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Численность населения (чел.)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20420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Численность населения (чел.)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20508</c:v>
                </c:pt>
              </c:numCache>
            </c:numRef>
          </c:val>
        </c:ser>
        <c:axId val="89762048"/>
        <c:axId val="58081280"/>
      </c:barChart>
      <c:catAx>
        <c:axId val="89762048"/>
        <c:scaling>
          <c:orientation val="minMax"/>
        </c:scaling>
        <c:axPos val="b"/>
        <c:tickLblPos val="nextTo"/>
        <c:crossAx val="58081280"/>
        <c:crosses val="autoZero"/>
        <c:auto val="1"/>
        <c:lblAlgn val="ctr"/>
        <c:lblOffset val="100"/>
      </c:catAx>
      <c:valAx>
        <c:axId val="58081280"/>
        <c:scaling>
          <c:orientation val="minMax"/>
        </c:scaling>
        <c:axPos val="l"/>
        <c:majorGridlines/>
        <c:numFmt formatCode="General" sourceLinked="1"/>
        <c:tickLblPos val="nextTo"/>
        <c:crossAx val="89762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baseline="0"/>
              <a:t>Количество выданных градостроительных планов</a:t>
            </a:r>
          </a:p>
        </c:rich>
      </c:tx>
    </c:title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2009 год</c:v>
                </c:pt>
                <c:pt idx="1">
                  <c:v>2010 год</c:v>
                </c:pt>
                <c:pt idx="2">
                  <c:v>2011 год </c:v>
                </c:pt>
                <c:pt idx="3">
                  <c:v>2012 год </c:v>
                </c:pt>
                <c:pt idx="4">
                  <c:v>2013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48</c:v>
                </c:pt>
                <c:pt idx="2">
                  <c:v>100</c:v>
                </c:pt>
                <c:pt idx="3">
                  <c:v>55</c:v>
                </c:pt>
                <c:pt idx="4">
                  <c:v>58</c:v>
                </c:pt>
              </c:numCache>
            </c:numRef>
          </c:val>
        </c:ser>
        <c:shape val="pyramid"/>
        <c:axId val="58568704"/>
        <c:axId val="58570240"/>
        <c:axId val="64069632"/>
      </c:bar3DChart>
      <c:catAx>
        <c:axId val="58568704"/>
        <c:scaling>
          <c:orientation val="minMax"/>
        </c:scaling>
        <c:axPos val="b"/>
        <c:tickLblPos val="nextTo"/>
        <c:crossAx val="58570240"/>
        <c:crosses val="autoZero"/>
        <c:auto val="1"/>
        <c:lblAlgn val="ctr"/>
        <c:lblOffset val="100"/>
      </c:catAx>
      <c:valAx>
        <c:axId val="58570240"/>
        <c:scaling>
          <c:orientation val="minMax"/>
        </c:scaling>
        <c:axPos val="l"/>
        <c:majorGridlines/>
        <c:numFmt formatCode="General" sourceLinked="1"/>
        <c:tickLblPos val="nextTo"/>
        <c:crossAx val="58568704"/>
        <c:crosses val="autoZero"/>
        <c:crossBetween val="between"/>
      </c:valAx>
      <c:serAx>
        <c:axId val="64069632"/>
        <c:scaling>
          <c:orientation val="minMax"/>
        </c:scaling>
        <c:delete val="1"/>
        <c:axPos val="b"/>
        <c:tickLblPos val="none"/>
        <c:crossAx val="58570240"/>
        <c:crosses val="autoZero"/>
      </c:ser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1.0300340556603959E-2"/>
          <c:y val="5.0056882821387982E-2"/>
          <c:w val="0.46446280991735694"/>
          <c:h val="0.949943057965211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4"/>
          <c:dLbls>
            <c:dLblPos val="outEnd"/>
            <c:showLegendKey val="1"/>
            <c:showVal val="1"/>
            <c:showCatName val="1"/>
          </c:dLbls>
          <c:cat>
            <c:strRef>
              <c:f>Лист1!$A$2:$A$9</c:f>
              <c:strCache>
                <c:ptCount val="8"/>
                <c:pt idx="0">
                  <c:v>нежилое здание склада</c:v>
                </c:pt>
                <c:pt idx="1">
                  <c:v>четырехэтажный жилой дом с мансардой в м-р «Восточный</c:v>
                </c:pt>
                <c:pt idx="2">
                  <c:v>наружное электроснабжение бани по ул. Липова, 11 </c:v>
                </c:pt>
                <c:pt idx="3">
                  <c:v>отдельно стоящее нежилое здание кафе по ул. Ротмистрова, 11</c:v>
                </c:pt>
                <c:pt idx="4">
                  <c:v>водопровод по ул. Урицкого</c:v>
                </c:pt>
                <c:pt idx="5">
                  <c:v>резервуарный парк в м-р «Восточный</c:v>
                </c:pt>
                <c:pt idx="6">
                  <c:v> Нежилое здание магазина после реконструкции (магазин «Радеж» по ул. Первомайская, 15а</c:v>
                </c:pt>
                <c:pt idx="7">
                  <c:v>одноэтажное здание торгового павильона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</c:pie3DChart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2010год</c:v>
                </c:pt>
                <c:pt idx="1">
                  <c:v>2011год</c:v>
                </c:pt>
                <c:pt idx="2">
                  <c:v>2012год</c:v>
                </c:pt>
                <c:pt idx="3">
                  <c:v>2013год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5458.1</c:v>
                </c:pt>
                <c:pt idx="1">
                  <c:v>12217.5</c:v>
                </c:pt>
                <c:pt idx="2">
                  <c:v>17461.7</c:v>
                </c:pt>
                <c:pt idx="3">
                  <c:v>19986.73</c:v>
                </c:pt>
              </c:numCache>
            </c:numRef>
          </c:val>
        </c:ser>
        <c:axId val="64036224"/>
        <c:axId val="52114560"/>
      </c:barChart>
      <c:catAx>
        <c:axId val="64036224"/>
        <c:scaling>
          <c:orientation val="minMax"/>
        </c:scaling>
        <c:axPos val="l"/>
        <c:tickLblPos val="nextTo"/>
        <c:crossAx val="52114560"/>
        <c:crosses val="autoZero"/>
        <c:auto val="1"/>
        <c:lblAlgn val="ctr"/>
        <c:lblOffset val="100"/>
      </c:catAx>
      <c:valAx>
        <c:axId val="52114560"/>
        <c:scaling>
          <c:orientation val="minMax"/>
        </c:scaling>
        <c:axPos val="b"/>
        <c:majorGridlines/>
        <c:numFmt formatCode="General" sourceLinked="1"/>
        <c:tickLblPos val="nextTo"/>
        <c:crossAx val="6403622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637478108581435"/>
          <c:y val="5.4945054945054944E-2"/>
          <c:w val="0.63222416812609461"/>
          <c:h val="0.74175824175824179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 населением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2011год</c:v>
                </c:pt>
                <c:pt idx="1">
                  <c:v>2012год</c:v>
                </c:pt>
                <c:pt idx="2">
                  <c:v>2013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2100</c:v>
                </c:pt>
                <c:pt idx="1">
                  <c:v>3198</c:v>
                </c:pt>
                <c:pt idx="2">
                  <c:v>3477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2011год</c:v>
                </c:pt>
                <c:pt idx="1">
                  <c:v>2012год</c:v>
                </c:pt>
                <c:pt idx="2">
                  <c:v>2013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2011год</c:v>
                </c:pt>
                <c:pt idx="1">
                  <c:v>2012год</c:v>
                </c:pt>
                <c:pt idx="2">
                  <c:v>2013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axId val="58761216"/>
        <c:axId val="58762752"/>
      </c:barChart>
      <c:catAx>
        <c:axId val="5876121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762752"/>
        <c:crosses val="autoZero"/>
        <c:auto val="1"/>
        <c:lblAlgn val="ctr"/>
        <c:lblOffset val="100"/>
        <c:tickLblSkip val="1"/>
        <c:tickMarkSkip val="1"/>
      </c:catAx>
      <c:valAx>
        <c:axId val="5876275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761216"/>
        <c:crosses val="autoZero"/>
        <c:crossBetween val="between"/>
      </c:valAx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5714596878709706E-2"/>
          <c:y val="2.8250686221474232E-2"/>
          <c:w val="0.59771686215571607"/>
          <c:h val="0.79295225501392452"/>
        </c:manualLayout>
      </c:layout>
      <c:barChart>
        <c:barDir val="col"/>
        <c:grouping val="clustered"/>
        <c:ser>
          <c:idx val="0"/>
          <c:order val="0"/>
          <c:tx>
            <c:strRef>
              <c:f>Мероприятия!$B$2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Мероприятия!$A$3:$A$9</c:f>
              <c:strCache>
                <c:ptCount val="7"/>
                <c:pt idx="0">
                  <c:v>Всего</c:v>
                </c:pt>
                <c:pt idx="1">
                  <c:v>Патриотические</c:v>
                </c:pt>
                <c:pt idx="2">
                  <c:v>Детские</c:v>
                </c:pt>
                <c:pt idx="3">
                  <c:v>Семейные</c:v>
                </c:pt>
                <c:pt idx="4">
                  <c:v>Молодеж</c:v>
                </c:pt>
                <c:pt idx="5">
                  <c:v>Пожилые</c:v>
                </c:pt>
                <c:pt idx="6">
                  <c:v>ЗОЖ</c:v>
                </c:pt>
              </c:strCache>
            </c:strRef>
          </c:cat>
          <c:val>
            <c:numRef>
              <c:f>Мероприятия!$B$3:$B$9</c:f>
              <c:numCache>
                <c:formatCode>General</c:formatCode>
                <c:ptCount val="7"/>
                <c:pt idx="0">
                  <c:v>84</c:v>
                </c:pt>
                <c:pt idx="1">
                  <c:v>12</c:v>
                </c:pt>
                <c:pt idx="2">
                  <c:v>48</c:v>
                </c:pt>
                <c:pt idx="3">
                  <c:v>10</c:v>
                </c:pt>
                <c:pt idx="4">
                  <c:v>8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Мероприятия!$C$2</c:f>
              <c:strCache>
                <c:ptCount val="1"/>
                <c:pt idx="0">
                  <c:v>Факт</c:v>
                </c:pt>
              </c:strCache>
            </c:strRef>
          </c:tx>
          <c:cat>
            <c:strRef>
              <c:f>Мероприятия!$A$3:$A$9</c:f>
              <c:strCache>
                <c:ptCount val="7"/>
                <c:pt idx="0">
                  <c:v>Всего</c:v>
                </c:pt>
                <c:pt idx="1">
                  <c:v>Патриотические</c:v>
                </c:pt>
                <c:pt idx="2">
                  <c:v>Детские</c:v>
                </c:pt>
                <c:pt idx="3">
                  <c:v>Семейные</c:v>
                </c:pt>
                <c:pt idx="4">
                  <c:v>Молодеж</c:v>
                </c:pt>
                <c:pt idx="5">
                  <c:v>Пожилые</c:v>
                </c:pt>
                <c:pt idx="6">
                  <c:v>ЗОЖ</c:v>
                </c:pt>
              </c:strCache>
            </c:strRef>
          </c:cat>
          <c:val>
            <c:numRef>
              <c:f>Мероприятия!$C$3:$C$9</c:f>
              <c:numCache>
                <c:formatCode>General</c:formatCode>
                <c:ptCount val="7"/>
                <c:pt idx="0">
                  <c:v>124</c:v>
                </c:pt>
                <c:pt idx="1">
                  <c:v>21</c:v>
                </c:pt>
                <c:pt idx="2">
                  <c:v>59</c:v>
                </c:pt>
                <c:pt idx="3">
                  <c:v>25</c:v>
                </c:pt>
                <c:pt idx="4">
                  <c:v>13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</c:ser>
        <c:axId val="52461568"/>
        <c:axId val="52463104"/>
      </c:barChart>
      <c:catAx>
        <c:axId val="52461568"/>
        <c:scaling>
          <c:orientation val="minMax"/>
        </c:scaling>
        <c:axPos val="b"/>
        <c:tickLblPos val="nextTo"/>
        <c:crossAx val="52463104"/>
        <c:crosses val="autoZero"/>
        <c:auto val="1"/>
        <c:lblAlgn val="ctr"/>
        <c:lblOffset val="100"/>
      </c:catAx>
      <c:valAx>
        <c:axId val="52463104"/>
        <c:scaling>
          <c:orientation val="minMax"/>
        </c:scaling>
        <c:axPos val="l"/>
        <c:majorGridlines/>
        <c:numFmt formatCode="General" sourceLinked="1"/>
        <c:tickLblPos val="nextTo"/>
        <c:crossAx val="524615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Мероприятия!$D$2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Мероприятия!$A$3:$A$9</c:f>
              <c:strCache>
                <c:ptCount val="7"/>
                <c:pt idx="0">
                  <c:v>Всего</c:v>
                </c:pt>
                <c:pt idx="1">
                  <c:v>Патриотические</c:v>
                </c:pt>
                <c:pt idx="2">
                  <c:v>Детские</c:v>
                </c:pt>
                <c:pt idx="3">
                  <c:v>Семейные</c:v>
                </c:pt>
                <c:pt idx="4">
                  <c:v>Молодеж</c:v>
                </c:pt>
                <c:pt idx="5">
                  <c:v>Пожилые</c:v>
                </c:pt>
                <c:pt idx="6">
                  <c:v>ЗОЖ</c:v>
                </c:pt>
              </c:strCache>
            </c:strRef>
          </c:cat>
          <c:val>
            <c:numRef>
              <c:f>Мероприятия!$D$3:$D$9</c:f>
              <c:numCache>
                <c:formatCode>General</c:formatCode>
                <c:ptCount val="7"/>
                <c:pt idx="0">
                  <c:v>86</c:v>
                </c:pt>
                <c:pt idx="1">
                  <c:v>12</c:v>
                </c:pt>
                <c:pt idx="2">
                  <c:v>46</c:v>
                </c:pt>
                <c:pt idx="3">
                  <c:v>10</c:v>
                </c:pt>
                <c:pt idx="4">
                  <c:v>9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Мероприятия!$E$2</c:f>
              <c:strCache>
                <c:ptCount val="1"/>
                <c:pt idx="0">
                  <c:v>Факт</c:v>
                </c:pt>
              </c:strCache>
            </c:strRef>
          </c:tx>
          <c:cat>
            <c:strRef>
              <c:f>Мероприятия!$A$3:$A$9</c:f>
              <c:strCache>
                <c:ptCount val="7"/>
                <c:pt idx="0">
                  <c:v>Всего</c:v>
                </c:pt>
                <c:pt idx="1">
                  <c:v>Патриотические</c:v>
                </c:pt>
                <c:pt idx="2">
                  <c:v>Детские</c:v>
                </c:pt>
                <c:pt idx="3">
                  <c:v>Семейные</c:v>
                </c:pt>
                <c:pt idx="4">
                  <c:v>Молодеж</c:v>
                </c:pt>
                <c:pt idx="5">
                  <c:v>Пожилые</c:v>
                </c:pt>
                <c:pt idx="6">
                  <c:v>ЗОЖ</c:v>
                </c:pt>
              </c:strCache>
            </c:strRef>
          </c:cat>
          <c:val>
            <c:numRef>
              <c:f>Мероприятия!$E$3:$E$9</c:f>
              <c:numCache>
                <c:formatCode>General</c:formatCode>
                <c:ptCount val="7"/>
                <c:pt idx="0">
                  <c:v>113</c:v>
                </c:pt>
                <c:pt idx="1">
                  <c:v>14</c:v>
                </c:pt>
                <c:pt idx="2">
                  <c:v>60</c:v>
                </c:pt>
                <c:pt idx="3">
                  <c:v>17</c:v>
                </c:pt>
                <c:pt idx="4">
                  <c:v>13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</c:ser>
        <c:axId val="64194048"/>
        <c:axId val="64195584"/>
      </c:barChart>
      <c:catAx>
        <c:axId val="64194048"/>
        <c:scaling>
          <c:orientation val="minMax"/>
        </c:scaling>
        <c:axPos val="b"/>
        <c:tickLblPos val="nextTo"/>
        <c:crossAx val="64195584"/>
        <c:crosses val="autoZero"/>
        <c:auto val="1"/>
        <c:lblAlgn val="ctr"/>
        <c:lblOffset val="100"/>
      </c:catAx>
      <c:valAx>
        <c:axId val="64195584"/>
        <c:scaling>
          <c:orientation val="minMax"/>
        </c:scaling>
        <c:axPos val="l"/>
        <c:majorGridlines/>
        <c:numFmt formatCode="General" sourceLinked="1"/>
        <c:tickLblPos val="nextTo"/>
        <c:crossAx val="641940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C4677-B604-4522-AE82-06B74863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33</Pages>
  <Words>14178</Words>
  <Characters>80817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RePack by SPecialiST</cp:lastModifiedBy>
  <cp:revision>27</cp:revision>
  <cp:lastPrinted>2014-03-04T12:56:00Z</cp:lastPrinted>
  <dcterms:created xsi:type="dcterms:W3CDTF">2014-02-25T06:47:00Z</dcterms:created>
  <dcterms:modified xsi:type="dcterms:W3CDTF">2014-03-31T04:17:00Z</dcterms:modified>
</cp:coreProperties>
</file>