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E" w:rsidRDefault="00193A1E" w:rsidP="00193A1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1E" w:rsidRPr="005B7C00" w:rsidRDefault="00193A1E" w:rsidP="00193A1E">
      <w:pPr>
        <w:spacing w:after="0" w:line="240" w:lineRule="auto"/>
        <w:jc w:val="center"/>
      </w:pPr>
      <w:r w:rsidRPr="00193A1E">
        <w:rPr>
          <w:rFonts w:ascii="Times New Roman" w:hAnsi="Times New Roman" w:cs="Times New Roman"/>
          <w:b/>
        </w:rPr>
        <w:t>ПОСТАНОВЛЕНИЕ</w:t>
      </w:r>
    </w:p>
    <w:p w:rsidR="00193A1E" w:rsidRPr="005B7C00" w:rsidRDefault="00193A1E" w:rsidP="00193A1E">
      <w:pPr>
        <w:pStyle w:val="a7"/>
        <w:rPr>
          <w:sz w:val="22"/>
          <w:szCs w:val="22"/>
        </w:rPr>
      </w:pPr>
      <w:r w:rsidRPr="005B7C00">
        <w:rPr>
          <w:sz w:val="22"/>
          <w:szCs w:val="22"/>
        </w:rPr>
        <w:t>ГЛАВЫ</w:t>
      </w:r>
    </w:p>
    <w:p w:rsidR="00193A1E" w:rsidRPr="005B7C00" w:rsidRDefault="00193A1E" w:rsidP="00193A1E">
      <w:pPr>
        <w:pStyle w:val="a7"/>
        <w:rPr>
          <w:sz w:val="22"/>
          <w:szCs w:val="22"/>
        </w:rPr>
      </w:pPr>
      <w:r w:rsidRPr="005B7C00">
        <w:rPr>
          <w:sz w:val="22"/>
          <w:szCs w:val="22"/>
        </w:rPr>
        <w:t>КОТЕЛЬНИКОВСКОГО ГОРОДСКОГО ПОСЕЛЕНИЯ</w:t>
      </w:r>
    </w:p>
    <w:p w:rsidR="00193A1E" w:rsidRPr="005B7C00" w:rsidRDefault="00193A1E" w:rsidP="00193A1E">
      <w:pPr>
        <w:spacing w:after="0" w:line="240" w:lineRule="auto"/>
        <w:jc w:val="center"/>
        <w:rPr>
          <w:rFonts w:ascii="Times New Roman" w:hAnsi="Times New Roman"/>
          <w:b/>
        </w:rPr>
      </w:pPr>
      <w:r w:rsidRPr="005B7C00">
        <w:rPr>
          <w:rFonts w:ascii="Times New Roman" w:hAnsi="Times New Roman"/>
          <w:b/>
        </w:rPr>
        <w:t>КОТЕЛЬНИКОВСКОГО МУНИЦИПАЛЬНОГО РАЙОНА</w:t>
      </w:r>
    </w:p>
    <w:p w:rsidR="00193A1E" w:rsidRPr="005B7C00" w:rsidRDefault="00193A1E" w:rsidP="00193A1E">
      <w:pPr>
        <w:spacing w:after="0" w:line="240" w:lineRule="auto"/>
        <w:jc w:val="center"/>
        <w:rPr>
          <w:rFonts w:ascii="Times New Roman" w:hAnsi="Times New Roman"/>
          <w:b/>
        </w:rPr>
      </w:pPr>
      <w:r w:rsidRPr="005B7C00">
        <w:rPr>
          <w:rFonts w:ascii="Times New Roman" w:hAnsi="Times New Roman"/>
          <w:b/>
        </w:rPr>
        <w:t>ВОЛГОГРАДСКОЙ ОБЛАСТИ</w:t>
      </w:r>
    </w:p>
    <w:p w:rsidR="00193A1E" w:rsidRDefault="00193A1E" w:rsidP="00193A1E">
      <w:pPr>
        <w:pBdr>
          <w:bottom w:val="double" w:sz="18" w:space="1" w:color="auto"/>
        </w:pBdr>
        <w:spacing w:after="0" w:line="240" w:lineRule="auto"/>
        <w:rPr>
          <w:b/>
          <w:sz w:val="20"/>
        </w:rPr>
      </w:pPr>
    </w:p>
    <w:p w:rsidR="00F46E1A" w:rsidRDefault="00F46E1A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46E1A" w:rsidRDefault="00F46E1A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46E1A" w:rsidRPr="00766BCD" w:rsidRDefault="00F46E1A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 w:rsidRPr="00766BCD">
        <w:rPr>
          <w:rFonts w:ascii="Times New Roman" w:hAnsi="Times New Roman"/>
          <w:b/>
          <w:sz w:val="16"/>
          <w:szCs w:val="16"/>
        </w:rPr>
        <w:t>От 17.10.2011г.                                                                                                                                                            № 714</w:t>
      </w:r>
    </w:p>
    <w:p w:rsidR="00F46E1A" w:rsidRPr="00766BCD" w:rsidRDefault="00F46E1A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9F1ECD" w:rsidRPr="00766BCD" w:rsidRDefault="009F1ECD" w:rsidP="001C1FA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766BCD">
        <w:rPr>
          <w:rFonts w:ascii="Times New Roman" w:hAnsi="Times New Roman" w:cs="Times New Roman"/>
          <w:sz w:val="16"/>
          <w:szCs w:val="16"/>
        </w:rPr>
        <w:t xml:space="preserve">ОБ УТВЕРЖДЕНИИ </w:t>
      </w:r>
      <w:r w:rsidR="001C1FA1" w:rsidRPr="00766BCD">
        <w:rPr>
          <w:rFonts w:ascii="Times New Roman" w:hAnsi="Times New Roman" w:cs="Times New Roman"/>
          <w:sz w:val="16"/>
          <w:szCs w:val="16"/>
        </w:rPr>
        <w:t>АДМИНИСТРАТИВНОГО</w:t>
      </w:r>
      <w:r w:rsidRPr="00766BCD">
        <w:rPr>
          <w:rFonts w:ascii="Times New Roman" w:hAnsi="Times New Roman" w:cs="Times New Roman"/>
          <w:sz w:val="16"/>
          <w:szCs w:val="16"/>
        </w:rPr>
        <w:t xml:space="preserve"> РЕГЛАМЕНТ</w:t>
      </w:r>
      <w:r w:rsidR="001C1FA1" w:rsidRPr="00766BCD">
        <w:rPr>
          <w:rFonts w:ascii="Times New Roman" w:hAnsi="Times New Roman" w:cs="Times New Roman"/>
          <w:sz w:val="16"/>
          <w:szCs w:val="16"/>
        </w:rPr>
        <w:t>А</w:t>
      </w:r>
    </w:p>
    <w:p w:rsidR="009F1ECD" w:rsidRPr="00766BCD" w:rsidRDefault="009F1ECD" w:rsidP="001C1FA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766BCD">
        <w:rPr>
          <w:rFonts w:ascii="Times New Roman" w:hAnsi="Times New Roman" w:cs="Times New Roman"/>
          <w:sz w:val="16"/>
          <w:szCs w:val="16"/>
        </w:rPr>
        <w:t>ПО ПРЕДОСТАВЛЕНИЮ МУНИЦИПАЛЬНОЙ УСЛУГИ "ПРИНЯТИЕ ГРАЖДАН</w:t>
      </w:r>
    </w:p>
    <w:p w:rsidR="009F1ECD" w:rsidRPr="00766BCD" w:rsidRDefault="009F1ECD" w:rsidP="001C1FA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766BCD">
        <w:rPr>
          <w:rFonts w:ascii="Times New Roman" w:hAnsi="Times New Roman" w:cs="Times New Roman"/>
          <w:sz w:val="16"/>
          <w:szCs w:val="16"/>
        </w:rPr>
        <w:t>НА УЧЕТ В КАЧЕСТВЕ НУЖДАЮЩИХСЯ В ЖИЛЫХ ПОМЕЩЕНИЯХ,</w:t>
      </w:r>
    </w:p>
    <w:p w:rsidR="009F1ECD" w:rsidRPr="00766BCD" w:rsidRDefault="009F1ECD" w:rsidP="00D91444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 w:rsidRPr="00766BCD">
        <w:rPr>
          <w:rFonts w:ascii="Times New Roman" w:hAnsi="Times New Roman" w:cs="Times New Roman"/>
          <w:sz w:val="16"/>
          <w:szCs w:val="16"/>
        </w:rPr>
        <w:t>ПРЕДОСТАВЛЯЕМЫХ ПО ДОГОВОРАМ СОЦИАЛЬНОГО НАЙМА"</w:t>
      </w:r>
      <w:r w:rsidR="00D91444" w:rsidRPr="00766BCD">
        <w:rPr>
          <w:rFonts w:ascii="Times New Roman" w:hAnsi="Times New Roman" w:cs="Times New Roman"/>
          <w:sz w:val="16"/>
          <w:szCs w:val="16"/>
        </w:rPr>
        <w:tab/>
      </w:r>
    </w:p>
    <w:p w:rsidR="00D91444" w:rsidRDefault="00D91444" w:rsidP="00D91444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1A377A" w:rsidRDefault="001A377A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2"/>
          <w:szCs w:val="12"/>
        </w:rPr>
      </w:pPr>
    </w:p>
    <w:p w:rsidR="00D0153F" w:rsidRDefault="00D91444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12"/>
          <w:szCs w:val="12"/>
        </w:rPr>
        <w:tab/>
      </w:r>
      <w:r w:rsidRPr="0089620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9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3D">
        <w:rPr>
          <w:rFonts w:ascii="Times New Roman" w:hAnsi="Times New Roman" w:cs="Times New Roman"/>
          <w:sz w:val="24"/>
          <w:szCs w:val="24"/>
        </w:rPr>
        <w:t>Концепцией административной реформы в Российской Федер</w:t>
      </w:r>
      <w:r w:rsidR="006F2F3D">
        <w:rPr>
          <w:rFonts w:ascii="Times New Roman" w:hAnsi="Times New Roman" w:cs="Times New Roman"/>
          <w:sz w:val="24"/>
          <w:szCs w:val="24"/>
        </w:rPr>
        <w:t>а</w:t>
      </w:r>
      <w:r w:rsidR="006F2F3D">
        <w:rPr>
          <w:rFonts w:ascii="Times New Roman" w:hAnsi="Times New Roman" w:cs="Times New Roman"/>
          <w:sz w:val="24"/>
          <w:szCs w:val="24"/>
        </w:rPr>
        <w:t>ции в 2006 - 2010 годах</w:t>
      </w:r>
      <w:r w:rsidR="002A777E">
        <w:rPr>
          <w:rFonts w:ascii="Times New Roman" w:hAnsi="Times New Roman" w:cs="Times New Roman"/>
          <w:sz w:val="24"/>
          <w:szCs w:val="24"/>
        </w:rPr>
        <w:t xml:space="preserve">, одобренной </w:t>
      </w:r>
      <w:r w:rsidR="005A2A0A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</w:t>
      </w:r>
      <w:r w:rsidR="005A2A0A">
        <w:rPr>
          <w:rFonts w:ascii="Times New Roman" w:hAnsi="Times New Roman" w:cs="Times New Roman"/>
          <w:sz w:val="24"/>
          <w:szCs w:val="24"/>
        </w:rPr>
        <w:t>а</w:t>
      </w:r>
      <w:r w:rsidR="005A2A0A">
        <w:rPr>
          <w:rFonts w:ascii="Times New Roman" w:hAnsi="Times New Roman" w:cs="Times New Roman"/>
          <w:sz w:val="24"/>
          <w:szCs w:val="24"/>
        </w:rPr>
        <w:t xml:space="preserve">ции от </w:t>
      </w:r>
      <w:r w:rsidR="00DD34F4">
        <w:rPr>
          <w:rFonts w:ascii="Times New Roman" w:hAnsi="Times New Roman" w:cs="Times New Roman"/>
          <w:sz w:val="24"/>
          <w:szCs w:val="24"/>
        </w:rPr>
        <w:t>25 октября 2005г. № 1789-р «О концепции административной реформы в Росси</w:t>
      </w:r>
      <w:r w:rsidR="00DD34F4">
        <w:rPr>
          <w:rFonts w:ascii="Times New Roman" w:hAnsi="Times New Roman" w:cs="Times New Roman"/>
          <w:sz w:val="24"/>
          <w:szCs w:val="24"/>
        </w:rPr>
        <w:t>й</w:t>
      </w:r>
      <w:r w:rsidR="00DD34F4">
        <w:rPr>
          <w:rFonts w:ascii="Times New Roman" w:hAnsi="Times New Roman" w:cs="Times New Roman"/>
          <w:sz w:val="24"/>
          <w:szCs w:val="24"/>
        </w:rPr>
        <w:t>ской Федерации</w:t>
      </w:r>
      <w:r w:rsidR="0099465F">
        <w:rPr>
          <w:rFonts w:ascii="Times New Roman" w:hAnsi="Times New Roman" w:cs="Times New Roman"/>
          <w:sz w:val="24"/>
          <w:szCs w:val="24"/>
        </w:rPr>
        <w:t xml:space="preserve"> в 2006 – 2010годах</w:t>
      </w:r>
      <w:r w:rsidR="00DD34F4">
        <w:rPr>
          <w:rFonts w:ascii="Times New Roman" w:hAnsi="Times New Roman" w:cs="Times New Roman"/>
          <w:sz w:val="24"/>
          <w:szCs w:val="24"/>
        </w:rPr>
        <w:t>»</w:t>
      </w:r>
      <w:r w:rsidR="0099465F">
        <w:rPr>
          <w:rFonts w:ascii="Times New Roman" w:hAnsi="Times New Roman" w:cs="Times New Roman"/>
          <w:sz w:val="24"/>
          <w:szCs w:val="24"/>
        </w:rPr>
        <w:t>, руководствуясь Федеральным</w:t>
      </w:r>
      <w:r w:rsidR="0073307D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766BCD">
        <w:rPr>
          <w:rFonts w:ascii="Times New Roman" w:hAnsi="Times New Roman" w:cs="Times New Roman"/>
          <w:sz w:val="24"/>
          <w:szCs w:val="24"/>
        </w:rPr>
        <w:t xml:space="preserve">от 27.07.2010г. </w:t>
      </w:r>
      <w:r w:rsidR="00294CF6">
        <w:rPr>
          <w:rFonts w:ascii="Times New Roman" w:hAnsi="Times New Roman" w:cs="Times New Roman"/>
          <w:sz w:val="24"/>
          <w:szCs w:val="24"/>
        </w:rPr>
        <w:t xml:space="preserve"> </w:t>
      </w:r>
      <w:r w:rsidR="00766BCD">
        <w:rPr>
          <w:rFonts w:ascii="Times New Roman" w:hAnsi="Times New Roman" w:cs="Times New Roman"/>
          <w:sz w:val="24"/>
          <w:szCs w:val="24"/>
        </w:rPr>
        <w:t xml:space="preserve">№ 210- ФЗ </w:t>
      </w:r>
      <w:r w:rsidR="009C58AC">
        <w:rPr>
          <w:rFonts w:ascii="Times New Roman" w:hAnsi="Times New Roman" w:cs="Times New Roman"/>
          <w:sz w:val="24"/>
          <w:szCs w:val="24"/>
        </w:rPr>
        <w:t>«Об организации</w:t>
      </w:r>
      <w:r w:rsidR="006C692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</w:t>
      </w:r>
      <w:r w:rsidR="009C58AC">
        <w:rPr>
          <w:rFonts w:ascii="Times New Roman" w:hAnsi="Times New Roman" w:cs="Times New Roman"/>
          <w:sz w:val="24"/>
          <w:szCs w:val="24"/>
        </w:rPr>
        <w:t>муниц</w:t>
      </w:r>
      <w:r w:rsidR="009C58AC">
        <w:rPr>
          <w:rFonts w:ascii="Times New Roman" w:hAnsi="Times New Roman" w:cs="Times New Roman"/>
          <w:sz w:val="24"/>
          <w:szCs w:val="24"/>
        </w:rPr>
        <w:t>и</w:t>
      </w:r>
      <w:r w:rsidR="009C58AC">
        <w:rPr>
          <w:rFonts w:ascii="Times New Roman" w:hAnsi="Times New Roman" w:cs="Times New Roman"/>
          <w:sz w:val="24"/>
          <w:szCs w:val="24"/>
        </w:rPr>
        <w:t>пальных услуг</w:t>
      </w:r>
      <w:r w:rsidR="00D0153F">
        <w:rPr>
          <w:rFonts w:ascii="Times New Roman" w:hAnsi="Times New Roman" w:cs="Times New Roman"/>
          <w:sz w:val="24"/>
          <w:szCs w:val="24"/>
        </w:rPr>
        <w:t>», Уставом Котельниковского городского поселения,</w:t>
      </w:r>
    </w:p>
    <w:p w:rsidR="006C692F" w:rsidRDefault="007B46DF" w:rsidP="007B46DF">
      <w:pPr>
        <w:tabs>
          <w:tab w:val="left" w:pos="6969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692F" w:rsidRPr="00766BCD" w:rsidRDefault="006C692F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6B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C692F" w:rsidRDefault="006C692F" w:rsidP="007B46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6C692F" w:rsidRDefault="006C692F" w:rsidP="007B46DF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</w:t>
      </w:r>
      <w:r w:rsidR="0093624D">
        <w:rPr>
          <w:rFonts w:ascii="Times New Roman" w:hAnsi="Times New Roman" w:cs="Times New Roman"/>
          <w:sz w:val="24"/>
          <w:szCs w:val="24"/>
        </w:rPr>
        <w:t>тивный регламент по представлению муниципальной усл</w:t>
      </w:r>
      <w:r w:rsidR="0093624D">
        <w:rPr>
          <w:rFonts w:ascii="Times New Roman" w:hAnsi="Times New Roman" w:cs="Times New Roman"/>
          <w:sz w:val="24"/>
          <w:szCs w:val="24"/>
        </w:rPr>
        <w:t>у</w:t>
      </w:r>
      <w:r w:rsidR="0093624D">
        <w:rPr>
          <w:rFonts w:ascii="Times New Roman" w:hAnsi="Times New Roman" w:cs="Times New Roman"/>
          <w:sz w:val="24"/>
          <w:szCs w:val="24"/>
        </w:rPr>
        <w:t>ги «Принятие граждан на учет в качестве нуждающихся в жилых помещениях, предоста</w:t>
      </w:r>
      <w:r w:rsidR="0093624D">
        <w:rPr>
          <w:rFonts w:ascii="Times New Roman" w:hAnsi="Times New Roman" w:cs="Times New Roman"/>
          <w:sz w:val="24"/>
          <w:szCs w:val="24"/>
        </w:rPr>
        <w:t>в</w:t>
      </w:r>
      <w:r w:rsidR="0093624D">
        <w:rPr>
          <w:rFonts w:ascii="Times New Roman" w:hAnsi="Times New Roman" w:cs="Times New Roman"/>
          <w:sz w:val="24"/>
          <w:szCs w:val="24"/>
        </w:rPr>
        <w:t>ляемых по договорам социального найма».</w:t>
      </w:r>
    </w:p>
    <w:p w:rsidR="0093624D" w:rsidRDefault="0093624D" w:rsidP="007B46DF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средствах массовой информации.</w:t>
      </w:r>
    </w:p>
    <w:p w:rsidR="0093624D" w:rsidRDefault="002E4798" w:rsidP="007B46DF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521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35211" w:rsidRDefault="00935211" w:rsidP="007B46DF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35211" w:rsidRDefault="00935211" w:rsidP="0093624D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5211" w:rsidRDefault="00935211" w:rsidP="0093624D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31C3" w:rsidRPr="00F931C3" w:rsidRDefault="00F931C3" w:rsidP="0093624D">
      <w:pPr>
        <w:tabs>
          <w:tab w:val="left" w:pos="76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3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935211" w:rsidRPr="00F931C3" w:rsidRDefault="00F931C3" w:rsidP="00F931C3">
      <w:pPr>
        <w:tabs>
          <w:tab w:val="left" w:pos="345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931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А.Г.Бабиков</w:t>
      </w:r>
    </w:p>
    <w:p w:rsidR="00D0153F" w:rsidRPr="00F931C3" w:rsidRDefault="00F931C3" w:rsidP="00F931C3">
      <w:pPr>
        <w:tabs>
          <w:tab w:val="left" w:pos="231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3">
        <w:rPr>
          <w:rFonts w:ascii="Times New Roman" w:hAnsi="Times New Roman" w:cs="Times New Roman"/>
          <w:b/>
          <w:sz w:val="24"/>
          <w:szCs w:val="24"/>
        </w:rPr>
        <w:tab/>
      </w:r>
    </w:p>
    <w:p w:rsidR="00D0153F" w:rsidRDefault="00D0153F" w:rsidP="002A7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1FA1" w:rsidRDefault="0099465F" w:rsidP="002A7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A1">
        <w:rPr>
          <w:rFonts w:ascii="Times New Roman" w:hAnsi="Times New Roman" w:cs="Times New Roman"/>
        </w:rPr>
        <w:tab/>
      </w:r>
      <w:r w:rsidR="001C1FA1">
        <w:rPr>
          <w:rFonts w:ascii="Times New Roman" w:hAnsi="Times New Roman" w:cs="Times New Roman"/>
        </w:rPr>
        <w:tab/>
      </w: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F931C3" w:rsidP="00F931C3">
      <w:pPr>
        <w:tabs>
          <w:tab w:val="left" w:pos="759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31C3" w:rsidRDefault="00F931C3" w:rsidP="00F931C3">
      <w:pPr>
        <w:tabs>
          <w:tab w:val="left" w:pos="759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931C3" w:rsidRDefault="00F931C3" w:rsidP="00F931C3">
      <w:pPr>
        <w:tabs>
          <w:tab w:val="left" w:pos="759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931C3" w:rsidRDefault="00F931C3" w:rsidP="00F931C3">
      <w:pPr>
        <w:tabs>
          <w:tab w:val="left" w:pos="759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C1FA1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F5E36" w:rsidRPr="007D2E73" w:rsidRDefault="001C1FA1" w:rsidP="00193A1E">
      <w:pPr>
        <w:tabs>
          <w:tab w:val="left" w:pos="7599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5E36" w:rsidRPr="007D2E73">
        <w:rPr>
          <w:rFonts w:ascii="Times New Roman" w:hAnsi="Times New Roman" w:cs="Times New Roman"/>
        </w:rPr>
        <w:t>Утвержден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постановлением</w:t>
      </w:r>
    </w:p>
    <w:p w:rsidR="00CF5E36" w:rsidRPr="007D2E73" w:rsidRDefault="007D2E73" w:rsidP="007D2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Главы </w:t>
      </w:r>
      <w:r w:rsidR="00496214" w:rsidRPr="007D2E73">
        <w:rPr>
          <w:rFonts w:ascii="Times New Roman" w:hAnsi="Times New Roman" w:cs="Times New Roman"/>
        </w:rPr>
        <w:t>Котельниковского</w:t>
      </w:r>
    </w:p>
    <w:p w:rsidR="00496214" w:rsidRPr="007D2E73" w:rsidRDefault="007D2E73" w:rsidP="0049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городского </w:t>
      </w:r>
      <w:r w:rsidR="00496214" w:rsidRPr="007D2E73">
        <w:rPr>
          <w:rFonts w:ascii="Times New Roman" w:hAnsi="Times New Roman" w:cs="Times New Roman"/>
        </w:rPr>
        <w:t>поселения</w:t>
      </w:r>
    </w:p>
    <w:p w:rsidR="007D2E73" w:rsidRPr="007D2E73" w:rsidRDefault="00496214" w:rsidP="00C1608B">
      <w:pPr>
        <w:tabs>
          <w:tab w:val="left" w:pos="74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17.10.2001г. № 714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АДМИНИСТРАТИВНЫЙ РЕГЛАМЕНТ</w:t>
      </w:r>
    </w:p>
    <w:p w:rsidR="00CF5E36" w:rsidRPr="007D2E73" w:rsidRDefault="00CF5E36" w:rsidP="007D2E7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 УСЛУГИ "ПРИНЯТИЕ ГРАЖДАН</w:t>
      </w:r>
    </w:p>
    <w:p w:rsidR="00CF5E36" w:rsidRPr="007D2E73" w:rsidRDefault="00CF5E36" w:rsidP="007D2E7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НА УЧЕТ В КАЧЕСТВЕ НУЖДАЮЩИХСЯ В ЖИЛЫХ ПОМЕЩЕНИЯХ,</w:t>
      </w:r>
    </w:p>
    <w:p w:rsidR="00CF5E36" w:rsidRPr="007D2E73" w:rsidRDefault="00CF5E36" w:rsidP="007D2E7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ПРЕДОСТАВЛЯЕМЫХ ПО ДОГОВОРАМ СОЦИАЛЬНОГО НАЙМА"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1. Общие положения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1.1. Настоящий административный регламент устанавливает порядок предоставления мун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ципальной услуги по принятию граждан на учет в качестве нуждающихся в жилых помещениях, предоставляемых по договорам социального найма (далее - муниципальная услуга).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1.2. Заявителями на предоставление муниципальной услуги могут выступать граждане Ро</w:t>
      </w:r>
      <w:r w:rsidRPr="007D2E73">
        <w:rPr>
          <w:rFonts w:ascii="Times New Roman" w:hAnsi="Times New Roman" w:cs="Times New Roman"/>
        </w:rPr>
        <w:t>с</w:t>
      </w:r>
      <w:r w:rsidRPr="007D2E73">
        <w:rPr>
          <w:rFonts w:ascii="Times New Roman" w:hAnsi="Times New Roman" w:cs="Times New Roman"/>
        </w:rPr>
        <w:t>сийской Федерации (далее - заявитель).</w:t>
      </w:r>
    </w:p>
    <w:p w:rsidR="008D7E5C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1.3. Сведения о местонахождении и графике работы администрации </w:t>
      </w:r>
      <w:r w:rsidR="007D2E73">
        <w:rPr>
          <w:rFonts w:ascii="Times New Roman" w:hAnsi="Times New Roman" w:cs="Times New Roman"/>
        </w:rPr>
        <w:t>Котельниковского г</w:t>
      </w:r>
      <w:r w:rsidR="007D2E73">
        <w:rPr>
          <w:rFonts w:ascii="Times New Roman" w:hAnsi="Times New Roman" w:cs="Times New Roman"/>
        </w:rPr>
        <w:t>о</w:t>
      </w:r>
      <w:r w:rsidR="007D2E73">
        <w:rPr>
          <w:rFonts w:ascii="Times New Roman" w:hAnsi="Times New Roman" w:cs="Times New Roman"/>
        </w:rPr>
        <w:t>родского поселения Котельниковского муниципального района Волгоградской области (далее - Администрация</w:t>
      </w:r>
      <w:r w:rsidRPr="007D2E73">
        <w:rPr>
          <w:rFonts w:ascii="Times New Roman" w:hAnsi="Times New Roman" w:cs="Times New Roman"/>
        </w:rPr>
        <w:t>)</w:t>
      </w:r>
      <w:r w:rsidR="008D7E5C">
        <w:rPr>
          <w:rFonts w:ascii="Times New Roman" w:hAnsi="Times New Roman" w:cs="Times New Roman"/>
        </w:rPr>
        <w:t>:</w:t>
      </w:r>
    </w:p>
    <w:p w:rsidR="00CF5E36" w:rsidRPr="007D2E73" w:rsidRDefault="008D7E5C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 </w:t>
      </w:r>
      <w:r w:rsidR="00CF5E36" w:rsidRPr="007D2E73">
        <w:rPr>
          <w:rFonts w:ascii="Times New Roman" w:hAnsi="Times New Roman" w:cs="Times New Roman"/>
        </w:rPr>
        <w:t>Место</w:t>
      </w:r>
      <w:r w:rsidR="007D2E73">
        <w:rPr>
          <w:rFonts w:ascii="Times New Roman" w:hAnsi="Times New Roman" w:cs="Times New Roman"/>
        </w:rPr>
        <w:t>нахождение Администрации</w:t>
      </w:r>
      <w:r w:rsidR="00CF5E36" w:rsidRPr="007D2E73">
        <w:rPr>
          <w:rFonts w:ascii="Times New Roman" w:hAnsi="Times New Roman" w:cs="Times New Roman"/>
        </w:rPr>
        <w:t xml:space="preserve">: </w:t>
      </w:r>
      <w:r w:rsidR="007D2E73">
        <w:rPr>
          <w:rFonts w:ascii="Times New Roman" w:hAnsi="Times New Roman" w:cs="Times New Roman"/>
        </w:rPr>
        <w:t>ул. Ленина 9, г. Котельниково Волгоградская область</w:t>
      </w:r>
      <w:r w:rsidR="00CF5E36" w:rsidRPr="007D2E73">
        <w:rPr>
          <w:rFonts w:ascii="Times New Roman" w:hAnsi="Times New Roman" w:cs="Times New Roman"/>
        </w:rPr>
        <w:t>.</w:t>
      </w:r>
    </w:p>
    <w:p w:rsid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Почтовый адрес для направл</w:t>
      </w:r>
      <w:r w:rsidR="007D2E73">
        <w:rPr>
          <w:rFonts w:ascii="Times New Roman" w:hAnsi="Times New Roman" w:cs="Times New Roman"/>
        </w:rPr>
        <w:t>ения документов и обращений: 404354</w:t>
      </w:r>
      <w:r w:rsidRPr="007D2E73">
        <w:rPr>
          <w:rFonts w:ascii="Times New Roman" w:hAnsi="Times New Roman" w:cs="Times New Roman"/>
        </w:rPr>
        <w:t xml:space="preserve">, </w:t>
      </w:r>
      <w:r w:rsidR="007D2E73">
        <w:rPr>
          <w:rFonts w:ascii="Times New Roman" w:hAnsi="Times New Roman" w:cs="Times New Roman"/>
        </w:rPr>
        <w:t xml:space="preserve">ул. Ленина 9, </w:t>
      </w:r>
    </w:p>
    <w:p w:rsidR="007D2E73" w:rsidRPr="007D2E73" w:rsidRDefault="007D2E73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Котельниково</w:t>
      </w:r>
      <w:r w:rsidR="00294C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Волгоградская область</w:t>
      </w:r>
      <w:r w:rsidRPr="007D2E73">
        <w:rPr>
          <w:rFonts w:ascii="Times New Roman" w:hAnsi="Times New Roman" w:cs="Times New Roman"/>
        </w:rPr>
        <w:t>.</w:t>
      </w:r>
    </w:p>
    <w:p w:rsidR="00CC261A" w:rsidRPr="00AB5B2C" w:rsidRDefault="00CF5E36" w:rsidP="008D7E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73">
        <w:rPr>
          <w:rFonts w:ascii="Times New Roman" w:hAnsi="Times New Roman" w:cs="Times New Roman"/>
        </w:rPr>
        <w:t xml:space="preserve">Электронный адрес для направления обращений: </w:t>
      </w:r>
      <w:r w:rsidR="00CC261A" w:rsidRPr="00CC261A">
        <w:rPr>
          <w:rFonts w:ascii="Times New Roman" w:hAnsi="Times New Roman" w:cs="Times New Roman"/>
          <w:b/>
          <w:lang w:val="en-US"/>
        </w:rPr>
        <w:t>kgp</w:t>
      </w:r>
      <w:r w:rsidR="00FD0FD2">
        <w:rPr>
          <w:rFonts w:ascii="Times New Roman" w:hAnsi="Times New Roman" w:cs="Times New Roman"/>
          <w:b/>
        </w:rPr>
        <w:t>.</w:t>
      </w:r>
      <w:r w:rsidR="00CC261A" w:rsidRPr="00CC261A">
        <w:rPr>
          <w:rFonts w:ascii="Times New Roman" w:hAnsi="Times New Roman" w:cs="Times New Roman"/>
          <w:b/>
          <w:lang w:val="en-US"/>
        </w:rPr>
        <w:t>volganet</w:t>
      </w:r>
      <w:r w:rsidR="00CC261A" w:rsidRPr="00CC261A">
        <w:rPr>
          <w:rFonts w:ascii="Times New Roman" w:hAnsi="Times New Roman" w:cs="Times New Roman"/>
          <w:b/>
        </w:rPr>
        <w:t>@</w:t>
      </w:r>
      <w:r w:rsidR="00CC261A" w:rsidRPr="00CC261A">
        <w:rPr>
          <w:rFonts w:ascii="Times New Roman" w:hAnsi="Times New Roman" w:cs="Times New Roman"/>
          <w:b/>
          <w:lang w:val="en-US"/>
        </w:rPr>
        <w:t>mail</w:t>
      </w:r>
      <w:r w:rsidR="00CC261A" w:rsidRPr="00CC261A">
        <w:rPr>
          <w:rFonts w:ascii="Times New Roman" w:hAnsi="Times New Roman" w:cs="Times New Roman"/>
          <w:b/>
        </w:rPr>
        <w:t>.</w:t>
      </w:r>
      <w:r w:rsidR="00CC261A" w:rsidRPr="00CC261A">
        <w:rPr>
          <w:rFonts w:ascii="Times New Roman" w:hAnsi="Times New Roman" w:cs="Times New Roman"/>
          <w:b/>
          <w:lang w:val="en-US"/>
        </w:rPr>
        <w:t>ru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Обеспечение предоставления муниципальной услуги осуществляется </w:t>
      </w:r>
      <w:r w:rsidR="00CC261A">
        <w:rPr>
          <w:rFonts w:ascii="Times New Roman" w:hAnsi="Times New Roman" w:cs="Times New Roman"/>
        </w:rPr>
        <w:t>общим отделом адм</w:t>
      </w:r>
      <w:r w:rsidR="00CC261A">
        <w:rPr>
          <w:rFonts w:ascii="Times New Roman" w:hAnsi="Times New Roman" w:cs="Times New Roman"/>
        </w:rPr>
        <w:t>и</w:t>
      </w:r>
      <w:r w:rsidR="00CC261A">
        <w:rPr>
          <w:rFonts w:ascii="Times New Roman" w:hAnsi="Times New Roman" w:cs="Times New Roman"/>
        </w:rPr>
        <w:t xml:space="preserve">нистрации </w:t>
      </w:r>
      <w:r w:rsidR="00F3318C">
        <w:rPr>
          <w:rFonts w:ascii="Times New Roman" w:hAnsi="Times New Roman" w:cs="Times New Roman"/>
        </w:rPr>
        <w:t>Котельниковского городского поселения Котельниковского муниципального района Волгоградской области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F3318C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Администрации: с 08.00 час. до 17.0</w:t>
      </w:r>
      <w:r w:rsidR="00CF5E36" w:rsidRPr="007D2E73">
        <w:rPr>
          <w:rFonts w:ascii="Times New Roman" w:hAnsi="Times New Roman" w:cs="Times New Roman"/>
        </w:rPr>
        <w:t>0 час. (понедельник - пятница), перерыв на обед - с 12.</w:t>
      </w:r>
      <w:r>
        <w:rPr>
          <w:rFonts w:ascii="Times New Roman" w:hAnsi="Times New Roman" w:cs="Times New Roman"/>
        </w:rPr>
        <w:t>00 час. до 13.0</w:t>
      </w:r>
      <w:r w:rsidR="00CF5E36" w:rsidRPr="007D2E73">
        <w:rPr>
          <w:rFonts w:ascii="Times New Roman" w:hAnsi="Times New Roman" w:cs="Times New Roman"/>
        </w:rPr>
        <w:t>0 час. Суббота, воскресенье - выходные дни.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График приема заявителей по вопросам предоставле</w:t>
      </w:r>
      <w:r w:rsidR="00F3318C">
        <w:rPr>
          <w:rFonts w:ascii="Times New Roman" w:hAnsi="Times New Roman" w:cs="Times New Roman"/>
        </w:rPr>
        <w:t>ния муниципальной услуги: с 08.0</w:t>
      </w:r>
      <w:r w:rsidRPr="007D2E73">
        <w:rPr>
          <w:rFonts w:ascii="Times New Roman" w:hAnsi="Times New Roman" w:cs="Times New Roman"/>
        </w:rPr>
        <w:t>0 час. до 17.</w:t>
      </w:r>
      <w:r w:rsidR="00F3318C">
        <w:rPr>
          <w:rFonts w:ascii="Times New Roman" w:hAnsi="Times New Roman" w:cs="Times New Roman"/>
        </w:rPr>
        <w:t>0</w:t>
      </w:r>
      <w:r w:rsidRPr="007D2E73">
        <w:rPr>
          <w:rFonts w:ascii="Times New Roman" w:hAnsi="Times New Roman" w:cs="Times New Roman"/>
        </w:rPr>
        <w:t xml:space="preserve">0 час. </w:t>
      </w:r>
      <w:r w:rsidR="00F3318C" w:rsidRPr="007D2E73">
        <w:rPr>
          <w:rFonts w:ascii="Times New Roman" w:hAnsi="Times New Roman" w:cs="Times New Roman"/>
        </w:rPr>
        <w:t>(понедельник - пятница), перерыв на обед - с 12.</w:t>
      </w:r>
      <w:r w:rsidR="00F3318C">
        <w:rPr>
          <w:rFonts w:ascii="Times New Roman" w:hAnsi="Times New Roman" w:cs="Times New Roman"/>
        </w:rPr>
        <w:t>00 час. до 13.0</w:t>
      </w:r>
      <w:r w:rsidR="00F3318C" w:rsidRPr="007D2E73">
        <w:rPr>
          <w:rFonts w:ascii="Times New Roman" w:hAnsi="Times New Roman" w:cs="Times New Roman"/>
        </w:rPr>
        <w:t>0 час. Суббота, во</w:t>
      </w:r>
      <w:r w:rsidR="00F3318C" w:rsidRPr="007D2E73">
        <w:rPr>
          <w:rFonts w:ascii="Times New Roman" w:hAnsi="Times New Roman" w:cs="Times New Roman"/>
        </w:rPr>
        <w:t>с</w:t>
      </w:r>
      <w:r w:rsidR="00F3318C" w:rsidRPr="007D2E73">
        <w:rPr>
          <w:rFonts w:ascii="Times New Roman" w:hAnsi="Times New Roman" w:cs="Times New Roman"/>
        </w:rPr>
        <w:t>кресенье - выходные дни.</w:t>
      </w:r>
      <w:r w:rsidR="00F3318C">
        <w:rPr>
          <w:rFonts w:ascii="Times New Roman" w:hAnsi="Times New Roman" w:cs="Times New Roman"/>
        </w:rPr>
        <w:t xml:space="preserve"> </w:t>
      </w:r>
    </w:p>
    <w:p w:rsidR="00CF5E36" w:rsidRPr="007D2E73" w:rsidRDefault="009921E1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Справочные телефоны, </w:t>
      </w:r>
      <w:r w:rsidR="00CF5E36" w:rsidRPr="007D2E73">
        <w:rPr>
          <w:rFonts w:ascii="Times New Roman" w:hAnsi="Times New Roman" w:cs="Times New Roman"/>
        </w:rPr>
        <w:t xml:space="preserve"> по которым проводится консультирование по вопросам предо</w:t>
      </w:r>
      <w:r w:rsidR="00CF5E36" w:rsidRPr="007D2E73">
        <w:rPr>
          <w:rFonts w:ascii="Times New Roman" w:hAnsi="Times New Roman" w:cs="Times New Roman"/>
        </w:rPr>
        <w:t>с</w:t>
      </w:r>
      <w:r w:rsidR="00CF5E36" w:rsidRPr="007D2E73">
        <w:rPr>
          <w:rFonts w:ascii="Times New Roman" w:hAnsi="Times New Roman" w:cs="Times New Roman"/>
        </w:rPr>
        <w:t>тавления муниципальной услуги: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(844</w:t>
      </w:r>
      <w:r w:rsidR="00F3318C">
        <w:rPr>
          <w:rFonts w:ascii="Times New Roman" w:hAnsi="Times New Roman" w:cs="Times New Roman"/>
        </w:rPr>
        <w:t>76</w:t>
      </w:r>
      <w:r w:rsidRPr="007D2E73">
        <w:rPr>
          <w:rFonts w:ascii="Times New Roman" w:hAnsi="Times New Roman" w:cs="Times New Roman"/>
        </w:rPr>
        <w:t>) 3-</w:t>
      </w:r>
      <w:r w:rsidR="00F3318C">
        <w:rPr>
          <w:rFonts w:ascii="Times New Roman" w:hAnsi="Times New Roman" w:cs="Times New Roman"/>
        </w:rPr>
        <w:t>14</w:t>
      </w:r>
      <w:r w:rsidRPr="007D2E73">
        <w:rPr>
          <w:rFonts w:ascii="Times New Roman" w:hAnsi="Times New Roman" w:cs="Times New Roman"/>
        </w:rPr>
        <w:t>-9</w:t>
      </w:r>
      <w:r w:rsidR="00F3318C">
        <w:rPr>
          <w:rFonts w:ascii="Times New Roman" w:hAnsi="Times New Roman" w:cs="Times New Roman"/>
        </w:rPr>
        <w:t>7</w:t>
      </w:r>
      <w:r w:rsidRPr="007D2E73">
        <w:rPr>
          <w:rFonts w:ascii="Times New Roman" w:hAnsi="Times New Roman" w:cs="Times New Roman"/>
        </w:rPr>
        <w:t xml:space="preserve"> (</w:t>
      </w:r>
      <w:r w:rsidR="00F3318C">
        <w:rPr>
          <w:rFonts w:ascii="Times New Roman" w:hAnsi="Times New Roman" w:cs="Times New Roman"/>
        </w:rPr>
        <w:t>общий отдел</w:t>
      </w:r>
      <w:r w:rsidRPr="007D2E73">
        <w:rPr>
          <w:rFonts w:ascii="Times New Roman" w:hAnsi="Times New Roman" w:cs="Times New Roman"/>
        </w:rPr>
        <w:t>);</w:t>
      </w:r>
    </w:p>
    <w:p w:rsidR="00CF5E36" w:rsidRPr="007D2E73" w:rsidRDefault="00F3318C" w:rsidP="00F3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(844</w:t>
      </w:r>
      <w:r>
        <w:rPr>
          <w:rFonts w:ascii="Times New Roman" w:hAnsi="Times New Roman" w:cs="Times New Roman"/>
        </w:rPr>
        <w:t>76</w:t>
      </w:r>
      <w:r w:rsidRPr="007D2E73">
        <w:rPr>
          <w:rFonts w:ascii="Times New Roman" w:hAnsi="Times New Roman" w:cs="Times New Roman"/>
        </w:rPr>
        <w:t>) 3-</w:t>
      </w:r>
      <w:r>
        <w:rPr>
          <w:rFonts w:ascii="Times New Roman" w:hAnsi="Times New Roman" w:cs="Times New Roman"/>
        </w:rPr>
        <w:t>14</w:t>
      </w:r>
      <w:r w:rsidRPr="007D2E73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>7</w:t>
      </w:r>
      <w:r w:rsidRPr="007D2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(факс)</w:t>
      </w:r>
      <w:r w:rsidR="00CF5E36"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1.5. Информирование заявителей о порядке предоставления муниципальной услуги осущес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>вляется путем размещения информации:</w:t>
      </w:r>
    </w:p>
    <w:p w:rsidR="00CF5E36" w:rsidRPr="007D2E73" w:rsidRDefault="006F78F5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 </w:t>
      </w:r>
      <w:r w:rsidR="00CF5E36" w:rsidRPr="007D2E73">
        <w:rPr>
          <w:rFonts w:ascii="Times New Roman" w:hAnsi="Times New Roman" w:cs="Times New Roman"/>
        </w:rPr>
        <w:t xml:space="preserve">устное информирование сотрудниками </w:t>
      </w:r>
      <w:r>
        <w:rPr>
          <w:rFonts w:ascii="Times New Roman" w:hAnsi="Times New Roman" w:cs="Times New Roman"/>
        </w:rPr>
        <w:t xml:space="preserve">Общего </w:t>
      </w:r>
      <w:r w:rsidR="00CF5E36" w:rsidRPr="007D2E73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>а</w:t>
      </w:r>
      <w:r w:rsidR="00CF5E36" w:rsidRPr="007D2E73">
        <w:rPr>
          <w:rFonts w:ascii="Times New Roman" w:hAnsi="Times New Roman" w:cs="Times New Roman"/>
        </w:rPr>
        <w:t>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почте (по письменным обращениям);</w:t>
      </w:r>
    </w:p>
    <w:p w:rsidR="006F78F5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посредством использования телефонной и факсимильной связи</w:t>
      </w:r>
      <w:r w:rsidR="006F78F5">
        <w:rPr>
          <w:rFonts w:ascii="Times New Roman" w:hAnsi="Times New Roman" w:cs="Times New Roman"/>
        </w:rPr>
        <w:t>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Для получения консультации о порядке предоставления муниципальной услуги заявители обращаются лично, по телефону или в письменной форме </w:t>
      </w:r>
      <w:r w:rsidR="00B64E45">
        <w:rPr>
          <w:rFonts w:ascii="Times New Roman" w:hAnsi="Times New Roman" w:cs="Times New Roman"/>
        </w:rPr>
        <w:t xml:space="preserve">в </w:t>
      </w:r>
      <w:r w:rsidR="001C1F5A">
        <w:rPr>
          <w:rFonts w:ascii="Times New Roman" w:hAnsi="Times New Roman" w:cs="Times New Roman"/>
        </w:rPr>
        <w:t>О</w:t>
      </w:r>
      <w:r w:rsidR="00B64E45">
        <w:rPr>
          <w:rFonts w:ascii="Times New Roman" w:hAnsi="Times New Roman" w:cs="Times New Roman"/>
        </w:rPr>
        <w:t>бщий отдел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1C1F5A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Специалисты Общего отдела </w:t>
      </w:r>
      <w:r w:rsidR="00CF5E36" w:rsidRPr="007D2E73">
        <w:rPr>
          <w:rFonts w:ascii="Times New Roman" w:hAnsi="Times New Roman" w:cs="Times New Roman"/>
        </w:rPr>
        <w:t>должны принять все необходимые меры для дачи полного и оперативного ответа на поставленные вопросы.</w:t>
      </w:r>
    </w:p>
    <w:p w:rsidR="00CF5E36" w:rsidRPr="007D2E73" w:rsidRDefault="001C1F5A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Общего отдела</w:t>
      </w:r>
      <w:r w:rsidR="00CF5E36" w:rsidRPr="007D2E73">
        <w:rPr>
          <w:rFonts w:ascii="Times New Roman" w:hAnsi="Times New Roman" w:cs="Times New Roman"/>
        </w:rPr>
        <w:t>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Продолжительность телефонного разговора составляет не более 10 минут.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Прием заявителей для получения консультации о порядке предоставления муниципальной услуги осуществляется </w:t>
      </w:r>
      <w:r w:rsidR="001C1F5A">
        <w:rPr>
          <w:rFonts w:ascii="Times New Roman" w:hAnsi="Times New Roman" w:cs="Times New Roman"/>
        </w:rPr>
        <w:t xml:space="preserve">специалистами Общего отдела </w:t>
      </w:r>
      <w:r w:rsidRPr="007D2E73">
        <w:rPr>
          <w:rFonts w:ascii="Times New Roman" w:hAnsi="Times New Roman" w:cs="Times New Roman"/>
        </w:rPr>
        <w:t>в порядке очередности.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Время ожидания заявителя при устном консультировании не может превышать 30 минут, время устного консультирования заявителя - не более 10 минут.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 xml:space="preserve">В случае если для подготовки ответа требуется продолжительное время, </w:t>
      </w:r>
      <w:r w:rsidR="004A680E">
        <w:rPr>
          <w:rFonts w:ascii="Times New Roman" w:hAnsi="Times New Roman" w:cs="Times New Roman"/>
        </w:rPr>
        <w:t>специалисты Общ</w:t>
      </w:r>
      <w:r w:rsidR="004A680E">
        <w:rPr>
          <w:rFonts w:ascii="Times New Roman" w:hAnsi="Times New Roman" w:cs="Times New Roman"/>
        </w:rPr>
        <w:t>е</w:t>
      </w:r>
      <w:r w:rsidR="004A680E">
        <w:rPr>
          <w:rFonts w:ascii="Times New Roman" w:hAnsi="Times New Roman" w:cs="Times New Roman"/>
        </w:rPr>
        <w:t>го отдела</w:t>
      </w:r>
      <w:r w:rsidRPr="007D2E73">
        <w:rPr>
          <w:rFonts w:ascii="Times New Roman" w:hAnsi="Times New Roman" w:cs="Times New Roman"/>
        </w:rPr>
        <w:t xml:space="preserve">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Письменное консультирование при обращении заявителя в </w:t>
      </w:r>
      <w:r w:rsidR="004851F3">
        <w:rPr>
          <w:rFonts w:ascii="Times New Roman" w:hAnsi="Times New Roman" w:cs="Times New Roman"/>
        </w:rPr>
        <w:t>администрацию Котельниковск</w:t>
      </w:r>
      <w:r w:rsidR="004851F3">
        <w:rPr>
          <w:rFonts w:ascii="Times New Roman" w:hAnsi="Times New Roman" w:cs="Times New Roman"/>
        </w:rPr>
        <w:t>о</w:t>
      </w:r>
      <w:r w:rsidR="004851F3">
        <w:rPr>
          <w:rFonts w:ascii="Times New Roman" w:hAnsi="Times New Roman" w:cs="Times New Roman"/>
        </w:rPr>
        <w:t xml:space="preserve">го городского поселения </w:t>
      </w:r>
      <w:r w:rsidRPr="007D2E73">
        <w:rPr>
          <w:rFonts w:ascii="Times New Roman" w:hAnsi="Times New Roman" w:cs="Times New Roman"/>
        </w:rPr>
        <w:t xml:space="preserve">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соба доставки ответа, указанного в письменном обращении заявителя.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Ответ предоставляется в простой, четкой и понятной форме с указанием должности, фам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 xml:space="preserve">лии, имени, отчества, номера телефона исполнителя, подписывается </w:t>
      </w:r>
      <w:r w:rsidR="004A680E">
        <w:rPr>
          <w:rFonts w:ascii="Times New Roman" w:hAnsi="Times New Roman" w:cs="Times New Roman"/>
        </w:rPr>
        <w:t xml:space="preserve">Главой Котельниковского городского поселения </w:t>
      </w:r>
      <w:r w:rsidRPr="007D2E73">
        <w:rPr>
          <w:rFonts w:ascii="Times New Roman" w:hAnsi="Times New Roman" w:cs="Times New Roman"/>
        </w:rPr>
        <w:t>и должен содержать ответы на поставленные вопросы.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При письменном консультировании ответ направляется заявителю в течение 30 календарных дней со дня регистрации письменного обращения заявителя в общем отделе </w:t>
      </w:r>
      <w:r w:rsidR="00831690">
        <w:rPr>
          <w:rFonts w:ascii="Times New Roman" w:hAnsi="Times New Roman" w:cs="Times New Roman"/>
        </w:rPr>
        <w:t>администрации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8316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2.1. Наименование муниципальной услуги - "Принятие граждан на учет в качестве нужда</w:t>
      </w:r>
      <w:r w:rsidRPr="007D2E73">
        <w:rPr>
          <w:rFonts w:ascii="Times New Roman" w:hAnsi="Times New Roman" w:cs="Times New Roman"/>
        </w:rPr>
        <w:t>ю</w:t>
      </w:r>
      <w:r w:rsidRPr="007D2E73">
        <w:rPr>
          <w:rFonts w:ascii="Times New Roman" w:hAnsi="Times New Roman" w:cs="Times New Roman"/>
        </w:rPr>
        <w:t>щихся в жилых помещениях, предоставляемых по договорам социального найма".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2.2. Муниципальная услуга предоставляется </w:t>
      </w:r>
      <w:r w:rsidR="000C1EF6">
        <w:rPr>
          <w:rFonts w:ascii="Times New Roman" w:hAnsi="Times New Roman" w:cs="Times New Roman"/>
        </w:rPr>
        <w:t>администрацией Котельниковского городского поселения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2.3. Результатом предоставления муниципальной услуги является постановление </w:t>
      </w:r>
      <w:r w:rsidR="000C1EF6">
        <w:rPr>
          <w:rFonts w:ascii="Times New Roman" w:hAnsi="Times New Roman" w:cs="Times New Roman"/>
        </w:rPr>
        <w:t>Главы К</w:t>
      </w:r>
      <w:r w:rsidR="000C1EF6">
        <w:rPr>
          <w:rFonts w:ascii="Times New Roman" w:hAnsi="Times New Roman" w:cs="Times New Roman"/>
        </w:rPr>
        <w:t>о</w:t>
      </w:r>
      <w:r w:rsidR="000C1EF6">
        <w:rPr>
          <w:rFonts w:ascii="Times New Roman" w:hAnsi="Times New Roman" w:cs="Times New Roman"/>
        </w:rPr>
        <w:t>тельниковского городского поселения</w:t>
      </w:r>
      <w:r w:rsidRPr="007D2E73">
        <w:rPr>
          <w:rFonts w:ascii="Times New Roman" w:hAnsi="Times New Roman" w:cs="Times New Roman"/>
        </w:rPr>
        <w:t>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 принятии на учет граждан в качестве нуждающихся в жилых помещениях, предоставля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мых по договорам социального найма;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об отказе в принятии на учет граждан в качестве нуждающихся в жилых помещениях, пр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доставляемых по договорам социального найма (далее - решение).</w:t>
      </w:r>
    </w:p>
    <w:p w:rsidR="00CF5E36" w:rsidRPr="007D2E73" w:rsidRDefault="000C1EF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CF5E36" w:rsidRPr="007D2E73">
        <w:rPr>
          <w:rFonts w:ascii="Times New Roman" w:hAnsi="Times New Roman" w:cs="Times New Roman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документ, подтве</w:t>
      </w:r>
      <w:r w:rsidR="00CF5E36" w:rsidRPr="007D2E73">
        <w:rPr>
          <w:rFonts w:ascii="Times New Roman" w:hAnsi="Times New Roman" w:cs="Times New Roman"/>
        </w:rPr>
        <w:t>р</w:t>
      </w:r>
      <w:r w:rsidR="00CF5E36" w:rsidRPr="007D2E73">
        <w:rPr>
          <w:rFonts w:ascii="Times New Roman" w:hAnsi="Times New Roman" w:cs="Times New Roman"/>
        </w:rPr>
        <w:t>ждающий принятие такого решения.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2.4. Сроки исполнения муниципальной услуги.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Решение принимается не позднее чем через 30 рабочих дней со дня принятия </w:t>
      </w:r>
      <w:hyperlink r:id="rId7" w:history="1">
        <w:r w:rsidRPr="002E5C19">
          <w:rPr>
            <w:rFonts w:ascii="Times New Roman" w:hAnsi="Times New Roman" w:cs="Times New Roman"/>
          </w:rPr>
          <w:t>заявления</w:t>
        </w:r>
      </w:hyperlink>
      <w:r w:rsidRPr="007D2E73">
        <w:rPr>
          <w:rFonts w:ascii="Times New Roman" w:hAnsi="Times New Roman" w:cs="Times New Roman"/>
        </w:rPr>
        <w:t xml:space="preserve"> по форме согласно приложению 1 к настоящему административному регламенту и документов, ук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 xml:space="preserve">занных </w:t>
      </w:r>
      <w:r w:rsidRPr="002E5C19">
        <w:rPr>
          <w:rFonts w:ascii="Times New Roman" w:hAnsi="Times New Roman" w:cs="Times New Roman"/>
        </w:rPr>
        <w:t xml:space="preserve">в </w:t>
      </w:r>
      <w:hyperlink r:id="rId8" w:history="1">
        <w:r w:rsidRPr="002E5C19">
          <w:rPr>
            <w:rFonts w:ascii="Times New Roman" w:hAnsi="Times New Roman" w:cs="Times New Roman"/>
          </w:rPr>
          <w:t>пункте 2.6 раздела 2</w:t>
        </w:r>
      </w:hyperlink>
      <w:r w:rsidRPr="007D2E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2.5. Муниципальная услуга предоставляется в соответствии с </w:t>
      </w:r>
      <w:hyperlink r:id="rId9" w:history="1">
        <w:r w:rsidRPr="002E5C19">
          <w:rPr>
            <w:rFonts w:ascii="Times New Roman" w:hAnsi="Times New Roman" w:cs="Times New Roman"/>
          </w:rPr>
          <w:t>Конституцией</w:t>
        </w:r>
      </w:hyperlink>
      <w:r w:rsidRPr="007D2E73">
        <w:rPr>
          <w:rFonts w:ascii="Times New Roman" w:hAnsi="Times New Roman" w:cs="Times New Roman"/>
        </w:rPr>
        <w:t xml:space="preserve"> Российской Ф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 xml:space="preserve">дерации, Жилищным </w:t>
      </w:r>
      <w:hyperlink r:id="rId10" w:history="1">
        <w:r w:rsidRPr="002E5C19">
          <w:rPr>
            <w:rFonts w:ascii="Times New Roman" w:hAnsi="Times New Roman" w:cs="Times New Roman"/>
          </w:rPr>
          <w:t>кодексом</w:t>
        </w:r>
      </w:hyperlink>
      <w:r w:rsidRPr="007D2E7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1" w:history="1">
        <w:r w:rsidRPr="002E5C19">
          <w:rPr>
            <w:rFonts w:ascii="Times New Roman" w:hAnsi="Times New Roman" w:cs="Times New Roman"/>
          </w:rPr>
          <w:t>законом</w:t>
        </w:r>
      </w:hyperlink>
      <w:r w:rsidRPr="007D2E73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 w:history="1">
        <w:r w:rsidRPr="002E5C19">
          <w:rPr>
            <w:rFonts w:ascii="Times New Roman" w:hAnsi="Times New Roman" w:cs="Times New Roman"/>
          </w:rPr>
          <w:t>Уставом</w:t>
        </w:r>
      </w:hyperlink>
      <w:r w:rsidRPr="007D2E73">
        <w:rPr>
          <w:rFonts w:ascii="Times New Roman" w:hAnsi="Times New Roman" w:cs="Times New Roman"/>
        </w:rPr>
        <w:t xml:space="preserve"> </w:t>
      </w:r>
      <w:r w:rsidR="00023F8C">
        <w:rPr>
          <w:rFonts w:ascii="Times New Roman" w:hAnsi="Times New Roman" w:cs="Times New Roman"/>
        </w:rPr>
        <w:t>Котельниковского городского поселения</w:t>
      </w:r>
      <w:r w:rsidRPr="007D2E73">
        <w:rPr>
          <w:rFonts w:ascii="Times New Roman" w:hAnsi="Times New Roman" w:cs="Times New Roman"/>
        </w:rPr>
        <w:t xml:space="preserve">, </w:t>
      </w:r>
      <w:hyperlink r:id="rId13" w:history="1">
        <w:r w:rsidRPr="002E5C19">
          <w:rPr>
            <w:rFonts w:ascii="Times New Roman" w:hAnsi="Times New Roman" w:cs="Times New Roman"/>
          </w:rPr>
          <w:t>Законом</w:t>
        </w:r>
      </w:hyperlink>
      <w:r w:rsidRPr="007D2E73">
        <w:rPr>
          <w:rFonts w:ascii="Times New Roman" w:hAnsi="Times New Roman" w:cs="Times New Roman"/>
        </w:rPr>
        <w:t xml:space="preserve"> Волгоградской области от 1 декабря 2005 г. N 1125-ОД "О порядке ведения органами местного самоуправления учета граждан в кач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 xml:space="preserve">стве нуждающихся в жилых, </w:t>
      </w:r>
      <w:r w:rsidR="00023F8C">
        <w:rPr>
          <w:rFonts w:ascii="Times New Roman" w:hAnsi="Times New Roman" w:cs="Times New Roman"/>
        </w:rPr>
        <w:t>решения Совета народных депутатов Котельниковского городского поселения</w:t>
      </w:r>
      <w:r w:rsidRPr="007D2E73">
        <w:rPr>
          <w:rFonts w:ascii="Times New Roman" w:hAnsi="Times New Roman" w:cs="Times New Roman"/>
        </w:rPr>
        <w:t xml:space="preserve"> от </w:t>
      </w:r>
      <w:r w:rsidR="00827105">
        <w:rPr>
          <w:rFonts w:ascii="Times New Roman" w:hAnsi="Times New Roman" w:cs="Times New Roman"/>
        </w:rPr>
        <w:t xml:space="preserve">24 </w:t>
      </w:r>
      <w:r w:rsidRPr="00827105">
        <w:rPr>
          <w:rFonts w:ascii="Times New Roman" w:hAnsi="Times New Roman" w:cs="Times New Roman"/>
        </w:rPr>
        <w:t>я</w:t>
      </w:r>
      <w:r w:rsidR="00827105">
        <w:rPr>
          <w:rFonts w:ascii="Times New Roman" w:hAnsi="Times New Roman" w:cs="Times New Roman"/>
        </w:rPr>
        <w:t>нваря 2011</w:t>
      </w:r>
      <w:r w:rsidRPr="00827105">
        <w:rPr>
          <w:rFonts w:ascii="Times New Roman" w:hAnsi="Times New Roman" w:cs="Times New Roman"/>
        </w:rPr>
        <w:t xml:space="preserve"> г</w:t>
      </w:r>
      <w:r w:rsidRPr="003F5E18">
        <w:rPr>
          <w:rFonts w:ascii="Times New Roman" w:hAnsi="Times New Roman" w:cs="Times New Roman"/>
        </w:rPr>
        <w:t xml:space="preserve">. </w:t>
      </w:r>
      <w:hyperlink r:id="rId14" w:history="1">
        <w:r w:rsidRPr="003F5E18">
          <w:rPr>
            <w:rFonts w:ascii="Times New Roman" w:hAnsi="Times New Roman" w:cs="Times New Roman"/>
          </w:rPr>
          <w:t xml:space="preserve">N </w:t>
        </w:r>
        <w:r w:rsidR="00827105" w:rsidRPr="003F5E18">
          <w:rPr>
            <w:rFonts w:ascii="Times New Roman" w:hAnsi="Times New Roman" w:cs="Times New Roman"/>
          </w:rPr>
          <w:t>80</w:t>
        </w:r>
        <w:r w:rsidRPr="003F5E18">
          <w:rPr>
            <w:rFonts w:ascii="Times New Roman" w:hAnsi="Times New Roman" w:cs="Times New Roman"/>
          </w:rPr>
          <w:t>/3</w:t>
        </w:r>
      </w:hyperlink>
      <w:r w:rsidR="00827105" w:rsidRPr="003F5E18">
        <w:t>67</w:t>
      </w:r>
      <w:r w:rsidRPr="00827105">
        <w:rPr>
          <w:rFonts w:ascii="Times New Roman" w:hAnsi="Times New Roman" w:cs="Times New Roman"/>
        </w:rPr>
        <w:t xml:space="preserve"> "Об утверждении нормы предоставления</w:t>
      </w:r>
      <w:r w:rsidR="00827105">
        <w:rPr>
          <w:rFonts w:ascii="Times New Roman" w:hAnsi="Times New Roman" w:cs="Times New Roman"/>
        </w:rPr>
        <w:t xml:space="preserve"> площади </w:t>
      </w:r>
      <w:r w:rsidRPr="00827105">
        <w:rPr>
          <w:rFonts w:ascii="Times New Roman" w:hAnsi="Times New Roman" w:cs="Times New Roman"/>
        </w:rPr>
        <w:t xml:space="preserve"> жил</w:t>
      </w:r>
      <w:r w:rsidRPr="00827105">
        <w:rPr>
          <w:rFonts w:ascii="Times New Roman" w:hAnsi="Times New Roman" w:cs="Times New Roman"/>
        </w:rPr>
        <w:t>о</w:t>
      </w:r>
      <w:r w:rsidRPr="00827105">
        <w:rPr>
          <w:rFonts w:ascii="Times New Roman" w:hAnsi="Times New Roman" w:cs="Times New Roman"/>
        </w:rPr>
        <w:t>го помещения по договору социального найма</w:t>
      </w:r>
      <w:r w:rsidR="00827105">
        <w:rPr>
          <w:rFonts w:ascii="Times New Roman" w:hAnsi="Times New Roman" w:cs="Times New Roman"/>
        </w:rPr>
        <w:t xml:space="preserve"> и учетной нормы площади жилого помещения на территории Котельниковского городского поселения</w:t>
      </w:r>
      <w:r w:rsidRPr="00827105">
        <w:rPr>
          <w:rFonts w:ascii="Times New Roman" w:hAnsi="Times New Roman" w:cs="Times New Roman"/>
        </w:rPr>
        <w:t>".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2.6. Перечень документов, необходимых для принятия граждан на учет в качестве нужда</w:t>
      </w:r>
      <w:r w:rsidRPr="007D2E73">
        <w:rPr>
          <w:rFonts w:ascii="Times New Roman" w:hAnsi="Times New Roman" w:cs="Times New Roman"/>
        </w:rPr>
        <w:t>ю</w:t>
      </w:r>
      <w:r w:rsidRPr="007D2E73">
        <w:rPr>
          <w:rFonts w:ascii="Times New Roman" w:hAnsi="Times New Roman" w:cs="Times New Roman"/>
        </w:rPr>
        <w:t>щихся в жилых помещениях, предоставляемых по договорам социального найма: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заявление;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справка о составе семьи с указанием фамилии, имени, отчества, степени родства, возраста;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справки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ксерокопия паспорта с отметкой о регистрации по месту жительства.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заявителем, являющимся нанимателем жилого помещения по договору социального найма или членом семьи нанимателя жилого помещения по договору социального найма, - копия догов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ра социального найма. В случае отсутствия договора социального найма заявитель представляет иной документ, на основании которого может быть установлен факт проживания в жилом пом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щении на условиях договора социального найма (ордер, копия финансового лицевого счета и др.);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заявителем, являющимся собственником жилого помещения либо членом семьи собственн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ка жилого помещения, -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 xml:space="preserve">венности, возникшее до вступления в силу Федерального </w:t>
      </w:r>
      <w:hyperlink r:id="rId15" w:history="1">
        <w:r w:rsidRPr="003F5E18">
          <w:rPr>
            <w:rFonts w:ascii="Times New Roman" w:hAnsi="Times New Roman" w:cs="Times New Roman"/>
          </w:rPr>
          <w:t>закона</w:t>
        </w:r>
      </w:hyperlink>
      <w:r w:rsidRPr="007D2E73">
        <w:rPr>
          <w:rFonts w:ascii="Times New Roman" w:hAnsi="Times New Roman" w:cs="Times New Roman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малоимущими гражданами - заключение о признании гражданина и членов его семьи мал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имущими. Признание граждан малоимущими для предоставления им по договорам социального найма жилых помещений муниципального жилищного фонда Волгограда осуществляется депа</w:t>
      </w:r>
      <w:r w:rsidRPr="007D2E73">
        <w:rPr>
          <w:rFonts w:ascii="Times New Roman" w:hAnsi="Times New Roman" w:cs="Times New Roman"/>
        </w:rPr>
        <w:t>р</w:t>
      </w:r>
      <w:r w:rsidRPr="007D2E73">
        <w:rPr>
          <w:rFonts w:ascii="Times New Roman" w:hAnsi="Times New Roman" w:cs="Times New Roman"/>
        </w:rPr>
        <w:t>таментом на основе оценки размера доходов и стоимости подлежащего налогообложению имущ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ства семьи или одиноко проживающего гражданина;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заявителем, проживающим в жилом помещении, признанном непригодным для проживания, - постановление администрации </w:t>
      </w:r>
      <w:r w:rsidR="00023F8C">
        <w:rPr>
          <w:rFonts w:ascii="Times New Roman" w:hAnsi="Times New Roman" w:cs="Times New Roman"/>
        </w:rPr>
        <w:t>Котельниковского г</w:t>
      </w:r>
      <w:r w:rsidRPr="007D2E73">
        <w:rPr>
          <w:rFonts w:ascii="Times New Roman" w:hAnsi="Times New Roman" w:cs="Times New Roman"/>
        </w:rPr>
        <w:t>о</w:t>
      </w:r>
      <w:r w:rsidR="00023F8C">
        <w:rPr>
          <w:rFonts w:ascii="Times New Roman" w:hAnsi="Times New Roman" w:cs="Times New Roman"/>
        </w:rPr>
        <w:t>родского поселения</w:t>
      </w:r>
      <w:r w:rsidRPr="007D2E73">
        <w:rPr>
          <w:rFonts w:ascii="Times New Roman" w:hAnsi="Times New Roman" w:cs="Times New Roman"/>
        </w:rPr>
        <w:t xml:space="preserve"> признании жилого дома (жилого помещения) непригодным для проживания;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заявителем, имеющим в составе семьи больного, страдающего тяжелой формой хроническ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го заболевания, при которой совместное проживание с ним в одной квартире невозможно, - мед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цинская справка;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детьми-сиротами и детьми, оставшимися без попечения родителей, - справка из органов оп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ки и попечительства;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в случае обращения с заявлением в орган местного самоуправления </w:t>
      </w:r>
      <w:r w:rsidR="00971C72">
        <w:rPr>
          <w:rFonts w:ascii="Times New Roman" w:hAnsi="Times New Roman" w:cs="Times New Roman"/>
        </w:rPr>
        <w:t>Котельниковского г</w:t>
      </w:r>
      <w:r w:rsidR="00971C72">
        <w:rPr>
          <w:rFonts w:ascii="Times New Roman" w:hAnsi="Times New Roman" w:cs="Times New Roman"/>
        </w:rPr>
        <w:t>о</w:t>
      </w:r>
      <w:r w:rsidR="00971C72">
        <w:rPr>
          <w:rFonts w:ascii="Times New Roman" w:hAnsi="Times New Roman" w:cs="Times New Roman"/>
        </w:rPr>
        <w:t xml:space="preserve">родского поселения </w:t>
      </w:r>
      <w:r w:rsidRPr="007D2E73">
        <w:rPr>
          <w:rFonts w:ascii="Times New Roman" w:hAnsi="Times New Roman" w:cs="Times New Roman"/>
        </w:rPr>
        <w:t>по месту нахождения организации, с которой заявитель состоит в трудовых отношениях, - копия трудовой книжки;</w:t>
      </w:r>
    </w:p>
    <w:p w:rsidR="00971C72" w:rsidRDefault="00CF5E36" w:rsidP="0097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случае подписания заявления опекуном, действующим от имени недееспособного заявит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ля, - решение органа опеки и попе</w:t>
      </w:r>
      <w:r w:rsidR="00971C72">
        <w:rPr>
          <w:rFonts w:ascii="Times New Roman" w:hAnsi="Times New Roman" w:cs="Times New Roman"/>
        </w:rPr>
        <w:t>чительства о назначении опекуна.</w:t>
      </w:r>
    </w:p>
    <w:p w:rsidR="00CF5E36" w:rsidRPr="007D2E73" w:rsidRDefault="00CF5E36" w:rsidP="0097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Заявление и документы заявитель представляет лично в </w:t>
      </w:r>
      <w:r w:rsidR="00971C72">
        <w:rPr>
          <w:rFonts w:ascii="Times New Roman" w:hAnsi="Times New Roman" w:cs="Times New Roman"/>
        </w:rPr>
        <w:t>Общий</w:t>
      </w:r>
      <w:r w:rsidRPr="007D2E73">
        <w:rPr>
          <w:rFonts w:ascii="Times New Roman" w:hAnsi="Times New Roman" w:cs="Times New Roman"/>
        </w:rPr>
        <w:t xml:space="preserve"> отдел по месту жительства или его уполномоченный представитель, действующий от имени заявителя.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Уполномоченным представителем заявителя вправе выступать: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законный представитель несовершеннолетнего в возрасте до 14 лет (родитель, усыновитель, опекун);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опекун недееспособного заявителя, действующий на основании документов, подтвержда</w:t>
      </w:r>
      <w:r w:rsidRPr="007D2E73">
        <w:rPr>
          <w:rFonts w:ascii="Times New Roman" w:hAnsi="Times New Roman" w:cs="Times New Roman"/>
        </w:rPr>
        <w:t>ю</w:t>
      </w:r>
      <w:r w:rsidRPr="007D2E73">
        <w:rPr>
          <w:rFonts w:ascii="Times New Roman" w:hAnsi="Times New Roman" w:cs="Times New Roman"/>
        </w:rPr>
        <w:t>щих указанный статус;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лицо, действующее на основании нотариально удостоверенной доверенности либо довере</w:t>
      </w:r>
      <w:r w:rsidRPr="007D2E73">
        <w:rPr>
          <w:rFonts w:ascii="Times New Roman" w:hAnsi="Times New Roman" w:cs="Times New Roman"/>
        </w:rPr>
        <w:t>н</w:t>
      </w:r>
      <w:r w:rsidRPr="007D2E73">
        <w:rPr>
          <w:rFonts w:ascii="Times New Roman" w:hAnsi="Times New Roman" w:cs="Times New Roman"/>
        </w:rPr>
        <w:t>ности, приравненной к нотариально удостоверенной, на основании</w:t>
      </w:r>
      <w:r w:rsidRPr="003F5E18">
        <w:rPr>
          <w:rFonts w:ascii="Times New Roman" w:hAnsi="Times New Roman" w:cs="Times New Roman"/>
        </w:rPr>
        <w:t xml:space="preserve"> </w:t>
      </w:r>
      <w:hyperlink r:id="rId16" w:history="1">
        <w:r w:rsidRPr="003F5E18">
          <w:rPr>
            <w:rFonts w:ascii="Times New Roman" w:hAnsi="Times New Roman" w:cs="Times New Roman"/>
          </w:rPr>
          <w:t>статьи 185</w:t>
        </w:r>
      </w:hyperlink>
      <w:r w:rsidRPr="007D2E73">
        <w:rPr>
          <w:rFonts w:ascii="Times New Roman" w:hAnsi="Times New Roman" w:cs="Times New Roman"/>
        </w:rPr>
        <w:t xml:space="preserve"> Гражданского к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декса Российской Федерации.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Если место жительства и место работы заявителя находятся в разных муниципальных обр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зованиях, заявитель вправе представить заявление и документы в жилищный отдел по месту н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хождения организации, с которой он состоит в трудовых отношениях, при условии, что стаж раб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ты заявителя в этой организации составляет не менее пяти лет.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После принятия документов заявителю </w:t>
      </w:r>
      <w:r w:rsidR="008E1272">
        <w:rPr>
          <w:rFonts w:ascii="Times New Roman" w:hAnsi="Times New Roman" w:cs="Times New Roman"/>
        </w:rPr>
        <w:t>Общим о</w:t>
      </w:r>
      <w:r w:rsidRPr="007D2E73">
        <w:rPr>
          <w:rFonts w:ascii="Times New Roman" w:hAnsi="Times New Roman" w:cs="Times New Roman"/>
        </w:rPr>
        <w:t xml:space="preserve">тделом выдается </w:t>
      </w:r>
      <w:hyperlink r:id="rId17" w:history="1">
        <w:r w:rsidRPr="00D10807">
          <w:rPr>
            <w:rFonts w:ascii="Times New Roman" w:hAnsi="Times New Roman" w:cs="Times New Roman"/>
          </w:rPr>
          <w:t>расписка</w:t>
        </w:r>
      </w:hyperlink>
      <w:r w:rsidRPr="007D2E73">
        <w:rPr>
          <w:rFonts w:ascii="Times New Roman" w:hAnsi="Times New Roman" w:cs="Times New Roman"/>
        </w:rPr>
        <w:t xml:space="preserve"> в получении з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явления о постановке на учет и приложенных к нему документов по форме согласно приложению 2 к настоящему административному регламенту (далее - расписка).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2.7. Заявителю дается отказ в приеме документов в случаях если: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 заявлением о предоставлении муниципальной услуги обратилось лицо, не представившее документ, удостоверяющий его личность, или документ, подтверждающий полномочия предст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вителя;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тексты заявления и представленных документов написаны неразборчиво;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документах имеются подчистки, приписки, зачеркнутые слова и иные неоговоренные и н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заверенные исправления;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документы имеют повреждения, наличие которых позволяет неоднозначно истолковать их содержание;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заявителем не представлены документы, предусмотренные </w:t>
      </w:r>
      <w:hyperlink r:id="rId18" w:history="1">
        <w:r w:rsidRPr="00D10807">
          <w:rPr>
            <w:rFonts w:ascii="Times New Roman" w:hAnsi="Times New Roman" w:cs="Times New Roman"/>
          </w:rPr>
          <w:t>пунктом 2.6 раздела 2</w:t>
        </w:r>
      </w:hyperlink>
      <w:r w:rsidRPr="007D2E73">
        <w:rPr>
          <w:rFonts w:ascii="Times New Roman" w:hAnsi="Times New Roman" w:cs="Times New Roman"/>
        </w:rPr>
        <w:t xml:space="preserve"> настоящ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го административного регламента.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2.8. Предоставление муниципальной услуги осуществляется бесплатно.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2.9. Максимальное время ожидания при подаче заявления не может превышать 30 минут.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2.10. Срок регистрации заявлений.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 xml:space="preserve">Регистрация заявлений осуществляется после проверки </w:t>
      </w:r>
      <w:r w:rsidR="008E1272">
        <w:rPr>
          <w:rFonts w:ascii="Times New Roman" w:hAnsi="Times New Roman" w:cs="Times New Roman"/>
        </w:rPr>
        <w:t>специалистом О</w:t>
      </w:r>
      <w:r w:rsidR="00AD1C25">
        <w:rPr>
          <w:rFonts w:ascii="Times New Roman" w:hAnsi="Times New Roman" w:cs="Times New Roman"/>
        </w:rPr>
        <w:t>б</w:t>
      </w:r>
      <w:r w:rsidR="008E1272">
        <w:rPr>
          <w:rFonts w:ascii="Times New Roman" w:hAnsi="Times New Roman" w:cs="Times New Roman"/>
        </w:rPr>
        <w:t>щего</w:t>
      </w:r>
      <w:r w:rsidRPr="007D2E73">
        <w:rPr>
          <w:rFonts w:ascii="Times New Roman" w:hAnsi="Times New Roman" w:cs="Times New Roman"/>
        </w:rPr>
        <w:t xml:space="preserve"> отдела док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>ментов в день поступления.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Сотрудник жилищного отдела, ответственный за прием документов, после проверки док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 xml:space="preserve">ментов регистрирует заявление в </w:t>
      </w:r>
      <w:hyperlink r:id="rId19" w:history="1">
        <w:r w:rsidRPr="00D10807">
          <w:rPr>
            <w:rFonts w:ascii="Times New Roman" w:hAnsi="Times New Roman" w:cs="Times New Roman"/>
          </w:rPr>
          <w:t>книге</w:t>
        </w:r>
      </w:hyperlink>
      <w:r w:rsidRPr="007D2E73">
        <w:rPr>
          <w:rFonts w:ascii="Times New Roman" w:hAnsi="Times New Roman" w:cs="Times New Roman"/>
        </w:rPr>
        <w:t xml:space="preserve"> регистрации заявлений граждан, нуждающихся в жилых помещениях, предоставляемых по договорам социального найма, по форме согласно приложению 3 к настоящему административному регламенту (далее - книга регистрации).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2.11. Требования к помещениям, в которых предоставляется муниципальная услуга, инфо</w:t>
      </w:r>
      <w:r w:rsidRPr="007D2E73">
        <w:rPr>
          <w:rFonts w:ascii="Times New Roman" w:hAnsi="Times New Roman" w:cs="Times New Roman"/>
        </w:rPr>
        <w:t>р</w:t>
      </w:r>
      <w:r w:rsidRPr="007D2E73">
        <w:rPr>
          <w:rFonts w:ascii="Times New Roman" w:hAnsi="Times New Roman" w:cs="Times New Roman"/>
        </w:rPr>
        <w:t>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</w:t>
      </w:r>
      <w:r w:rsidRPr="007D2E73">
        <w:rPr>
          <w:rFonts w:ascii="Times New Roman" w:hAnsi="Times New Roman" w:cs="Times New Roman"/>
        </w:rPr>
        <w:t>х</w:t>
      </w:r>
      <w:r w:rsidRPr="007D2E73">
        <w:rPr>
          <w:rFonts w:ascii="Times New Roman" w:hAnsi="Times New Roman" w:cs="Times New Roman"/>
        </w:rPr>
        <w:t>никой), канцелярскими принадлежностями, информационными и справочными материалами, н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глядной информацией, стульями и столами.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На информационном стенде размещается информация о порядке предоставления муниц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 xml:space="preserve">пальной услуги, сведения о месте нахождения и графике работы </w:t>
      </w:r>
      <w:r w:rsidR="00AD1C25">
        <w:rPr>
          <w:rFonts w:ascii="Times New Roman" w:hAnsi="Times New Roman" w:cs="Times New Roman"/>
        </w:rPr>
        <w:t>администрации Котельниковск</w:t>
      </w:r>
      <w:r w:rsidR="00AD1C25">
        <w:rPr>
          <w:rFonts w:ascii="Times New Roman" w:hAnsi="Times New Roman" w:cs="Times New Roman"/>
        </w:rPr>
        <w:t>о</w:t>
      </w:r>
      <w:r w:rsidR="00AD1C25">
        <w:rPr>
          <w:rFonts w:ascii="Times New Roman" w:hAnsi="Times New Roman" w:cs="Times New Roman"/>
        </w:rPr>
        <w:t xml:space="preserve">го городского поселения, </w:t>
      </w:r>
      <w:r w:rsidRPr="007D2E73">
        <w:rPr>
          <w:rFonts w:ascii="Times New Roman" w:hAnsi="Times New Roman" w:cs="Times New Roman"/>
        </w:rPr>
        <w:t>приема заявителей по вопросам предоставления муниципальной услуги, справочных телефонах а</w:t>
      </w:r>
      <w:r w:rsidR="00AD1C25">
        <w:rPr>
          <w:rFonts w:ascii="Times New Roman" w:hAnsi="Times New Roman" w:cs="Times New Roman"/>
        </w:rPr>
        <w:t>дминистрации Котельниковского городского поселения</w:t>
      </w:r>
      <w:r w:rsidRPr="007D2E73">
        <w:rPr>
          <w:rFonts w:ascii="Times New Roman" w:hAnsi="Times New Roman" w:cs="Times New Roman"/>
        </w:rPr>
        <w:t>, по которым пр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водится консультирование по вопросам предоставления муниципальной услуги, адресе электро</w:t>
      </w:r>
      <w:r w:rsidRPr="007D2E73">
        <w:rPr>
          <w:rFonts w:ascii="Times New Roman" w:hAnsi="Times New Roman" w:cs="Times New Roman"/>
        </w:rPr>
        <w:t>н</w:t>
      </w:r>
      <w:r w:rsidRPr="007D2E73">
        <w:rPr>
          <w:rFonts w:ascii="Times New Roman" w:hAnsi="Times New Roman" w:cs="Times New Roman"/>
        </w:rPr>
        <w:t>ной почты, форм</w:t>
      </w:r>
      <w:r w:rsidR="00AD1C25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 xml:space="preserve"> заявления.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2.12. Показатели доступности и качества предоставления муниципальной услуги.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Главным критерием качества предоставления муниципальной услуги является удовлетв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ренность заявителей. Вторичные критерии: доступность муниципальной услуги и доступность информации о муниципальной услуге.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Оценка качества предоставления муниципальной услуги осуществляется на основе монит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ринга, в ходе которого анализируется следующая информация: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 доступности предоставляемой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 качестве предоставляемой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 степени удовлетворенности качеством предоставляемой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 потребностях в муниципальной услуге.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350"/>
        <w:gridCol w:w="1620"/>
      </w:tblGrid>
      <w:tr w:rsidR="00CF5E36" w:rsidRPr="007D2E7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Нормативное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доступности                          </w:t>
            </w:r>
          </w:p>
        </w:tc>
      </w:tr>
      <w:tr w:rsidR="00CF5E36" w:rsidRPr="007D2E7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возможности получения муниципальной услуги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соответствии с этапами перевода муниципальных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на предоставление в электронном виде)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Да/нет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      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качества                           </w:t>
            </w:r>
          </w:p>
        </w:tc>
      </w:tr>
      <w:tr w:rsidR="00CF5E36" w:rsidRPr="007D2E7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рассмотренных в установленный срок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заявлений в общем количестве заявлений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</w:tr>
      <w:tr w:rsidR="00CF5E36" w:rsidRPr="007D2E7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количества обоснованных жалоб в общем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количестве заявлений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0    </w:t>
            </w:r>
          </w:p>
        </w:tc>
      </w:tr>
    </w:tbl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AD1C25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</w:t>
      </w:r>
      <w:r w:rsidR="00CF5E36" w:rsidRPr="007D2E73">
        <w:rPr>
          <w:rFonts w:ascii="Times New Roman" w:hAnsi="Times New Roman" w:cs="Times New Roman"/>
        </w:rPr>
        <w:t xml:space="preserve"> отдел обеспечива</w:t>
      </w:r>
      <w:r>
        <w:rPr>
          <w:rFonts w:ascii="Times New Roman" w:hAnsi="Times New Roman" w:cs="Times New Roman"/>
        </w:rPr>
        <w:t>е</w:t>
      </w:r>
      <w:r w:rsidR="00CF5E36" w:rsidRPr="007D2E73">
        <w:rPr>
          <w:rFonts w:ascii="Times New Roman" w:hAnsi="Times New Roman" w:cs="Times New Roman"/>
        </w:rPr>
        <w:t>т свободный доступ заявителей к информации об очередности граждан, нуждающихся в жилых помещениях, предоставляемых по договорам социального найма.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Предоставление муниципальной услуги осуществляется в целях последующего предоста</w:t>
      </w:r>
      <w:r w:rsidRPr="007D2E73">
        <w:rPr>
          <w:rFonts w:ascii="Times New Roman" w:hAnsi="Times New Roman" w:cs="Times New Roman"/>
        </w:rPr>
        <w:t>в</w:t>
      </w:r>
      <w:r w:rsidRPr="007D2E73">
        <w:rPr>
          <w:rFonts w:ascii="Times New Roman" w:hAnsi="Times New Roman" w:cs="Times New Roman"/>
        </w:rPr>
        <w:t>ления заявителям жилых помещений по договорам социального найма.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AD1C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CF5E36" w:rsidRPr="007D2E73" w:rsidRDefault="00CF5E36" w:rsidP="00AD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CF5E36" w:rsidRPr="007D2E73" w:rsidRDefault="00CF5E36" w:rsidP="00AD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их выполнения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цедуры: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 xml:space="preserve">прием заявления и документов, указанных в </w:t>
      </w:r>
      <w:hyperlink r:id="rId20" w:history="1">
        <w:r w:rsidRPr="00680114">
          <w:rPr>
            <w:rFonts w:ascii="Times New Roman" w:hAnsi="Times New Roman" w:cs="Times New Roman"/>
          </w:rPr>
          <w:t>пункте 2.6 раздела 2</w:t>
        </w:r>
      </w:hyperlink>
      <w:r w:rsidRPr="00680114">
        <w:rPr>
          <w:rFonts w:ascii="Times New Roman" w:hAnsi="Times New Roman" w:cs="Times New Roman"/>
        </w:rPr>
        <w:t xml:space="preserve"> </w:t>
      </w:r>
      <w:r w:rsidRPr="007D2E73">
        <w:rPr>
          <w:rFonts w:ascii="Times New Roman" w:hAnsi="Times New Roman" w:cs="Times New Roman"/>
        </w:rPr>
        <w:t>настоящего администр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 xml:space="preserve">тивного регламента, </w:t>
      </w:r>
      <w:r w:rsidR="00CE42AE">
        <w:rPr>
          <w:rFonts w:ascii="Times New Roman" w:hAnsi="Times New Roman" w:cs="Times New Roman"/>
        </w:rPr>
        <w:t>Общим</w:t>
      </w:r>
      <w:r w:rsidRPr="007D2E73">
        <w:rPr>
          <w:rFonts w:ascii="Times New Roman" w:hAnsi="Times New Roman" w:cs="Times New Roman"/>
        </w:rPr>
        <w:t xml:space="preserve"> отделом, регистрация заявления, выдача заявителю </w:t>
      </w:r>
      <w:r w:rsidR="00CE42AE">
        <w:rPr>
          <w:rFonts w:ascii="Times New Roman" w:hAnsi="Times New Roman" w:cs="Times New Roman"/>
        </w:rPr>
        <w:t>Общим</w:t>
      </w:r>
      <w:r w:rsidRPr="007D2E73">
        <w:rPr>
          <w:rFonts w:ascii="Times New Roman" w:hAnsi="Times New Roman" w:cs="Times New Roman"/>
        </w:rPr>
        <w:t xml:space="preserve"> отделом расписки;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комиссионное обследование жилищных условий заявителей с составлением </w:t>
      </w:r>
      <w:hyperlink r:id="rId21" w:history="1">
        <w:r w:rsidRPr="00680114">
          <w:rPr>
            <w:rFonts w:ascii="Times New Roman" w:hAnsi="Times New Roman" w:cs="Times New Roman"/>
          </w:rPr>
          <w:t>акта</w:t>
        </w:r>
      </w:hyperlink>
      <w:r w:rsidRPr="007D2E73">
        <w:rPr>
          <w:rFonts w:ascii="Times New Roman" w:hAnsi="Times New Roman" w:cs="Times New Roman"/>
        </w:rPr>
        <w:t xml:space="preserve"> обследов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ния жилищных условий граждан по форме согласно приложению 4 к настоящему администрати</w:t>
      </w:r>
      <w:r w:rsidRPr="007D2E73">
        <w:rPr>
          <w:rFonts w:ascii="Times New Roman" w:hAnsi="Times New Roman" w:cs="Times New Roman"/>
        </w:rPr>
        <w:t>в</w:t>
      </w:r>
      <w:r w:rsidRPr="007D2E73">
        <w:rPr>
          <w:rFonts w:ascii="Times New Roman" w:hAnsi="Times New Roman" w:cs="Times New Roman"/>
        </w:rPr>
        <w:t>ному регламенту (далее - акт);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составление письменного </w:t>
      </w:r>
      <w:hyperlink r:id="rId22" w:history="1">
        <w:r w:rsidRPr="00680114">
          <w:rPr>
            <w:rFonts w:ascii="Times New Roman" w:hAnsi="Times New Roman" w:cs="Times New Roman"/>
          </w:rPr>
          <w:t>заключения</w:t>
        </w:r>
      </w:hyperlink>
      <w:r w:rsidRPr="007D2E73">
        <w:rPr>
          <w:rFonts w:ascii="Times New Roman" w:hAnsi="Times New Roman" w:cs="Times New Roman"/>
        </w:rPr>
        <w:t xml:space="preserve"> по форме согласно приложению 5 к настоящему а</w:t>
      </w:r>
      <w:r w:rsidRPr="007D2E73">
        <w:rPr>
          <w:rFonts w:ascii="Times New Roman" w:hAnsi="Times New Roman" w:cs="Times New Roman"/>
        </w:rPr>
        <w:t>д</w:t>
      </w:r>
      <w:r w:rsidRPr="007D2E73">
        <w:rPr>
          <w:rFonts w:ascii="Times New Roman" w:hAnsi="Times New Roman" w:cs="Times New Roman"/>
        </w:rPr>
        <w:t>министративному регламенту;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принятие решения, подготовка распоряжения </w:t>
      </w:r>
      <w:r w:rsidR="00CE42AE">
        <w:rPr>
          <w:rFonts w:ascii="Times New Roman" w:hAnsi="Times New Roman" w:cs="Times New Roman"/>
        </w:rPr>
        <w:t>Главы Котельниковского городского посел</w:t>
      </w:r>
      <w:r w:rsidR="00CE42AE">
        <w:rPr>
          <w:rFonts w:ascii="Times New Roman" w:hAnsi="Times New Roman" w:cs="Times New Roman"/>
        </w:rPr>
        <w:t>е</w:t>
      </w:r>
      <w:r w:rsidR="00CE42AE">
        <w:rPr>
          <w:rFonts w:ascii="Times New Roman" w:hAnsi="Times New Roman" w:cs="Times New Roman"/>
        </w:rPr>
        <w:t>ния</w:t>
      </w:r>
      <w:r w:rsidRPr="007D2E73">
        <w:rPr>
          <w:rFonts w:ascii="Times New Roman" w:hAnsi="Times New Roman" w:cs="Times New Roman"/>
        </w:rPr>
        <w:t xml:space="preserve"> о включении граждан, нуждающихся в жилых помещениях, предоставляемых по договорам социального найма, в единый общий список и отдельные списки граждан по категориям (далее - распоряжение департамента);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уведомление граждан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3.1. Прием заявления и документов, указанных в </w:t>
      </w:r>
      <w:hyperlink r:id="rId23" w:history="1">
        <w:r w:rsidRPr="00680114">
          <w:rPr>
            <w:rFonts w:ascii="Times New Roman" w:hAnsi="Times New Roman" w:cs="Times New Roman"/>
          </w:rPr>
          <w:t>пункте 2.6 раздела 2</w:t>
        </w:r>
      </w:hyperlink>
      <w:r w:rsidRPr="007D2E73">
        <w:rPr>
          <w:rFonts w:ascii="Times New Roman" w:hAnsi="Times New Roman" w:cs="Times New Roman"/>
        </w:rPr>
        <w:t xml:space="preserve"> настоящего админис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 xml:space="preserve">ративного регламента, </w:t>
      </w:r>
      <w:r w:rsidR="00CE42AE">
        <w:rPr>
          <w:rFonts w:ascii="Times New Roman" w:hAnsi="Times New Roman" w:cs="Times New Roman"/>
        </w:rPr>
        <w:t>Общим</w:t>
      </w:r>
      <w:r w:rsidRPr="007D2E73">
        <w:rPr>
          <w:rFonts w:ascii="Times New Roman" w:hAnsi="Times New Roman" w:cs="Times New Roman"/>
        </w:rPr>
        <w:t xml:space="preserve"> отделом, регистрация заявления, выдача заявителю </w:t>
      </w:r>
      <w:r w:rsidR="00CE42AE">
        <w:rPr>
          <w:rFonts w:ascii="Times New Roman" w:hAnsi="Times New Roman" w:cs="Times New Roman"/>
        </w:rPr>
        <w:t>Общим</w:t>
      </w:r>
      <w:r w:rsidRPr="007D2E73">
        <w:rPr>
          <w:rFonts w:ascii="Times New Roman" w:hAnsi="Times New Roman" w:cs="Times New Roman"/>
        </w:rPr>
        <w:t xml:space="preserve"> отделом расписки.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к </w:t>
      </w:r>
      <w:r w:rsidR="00CE42AE">
        <w:rPr>
          <w:rFonts w:ascii="Times New Roman" w:hAnsi="Times New Roman" w:cs="Times New Roman"/>
        </w:rPr>
        <w:t>сп</w:t>
      </w:r>
      <w:r w:rsidR="00CE42AE">
        <w:rPr>
          <w:rFonts w:ascii="Times New Roman" w:hAnsi="Times New Roman" w:cs="Times New Roman"/>
        </w:rPr>
        <w:t>е</w:t>
      </w:r>
      <w:r w:rsidR="00CE42AE">
        <w:rPr>
          <w:rFonts w:ascii="Times New Roman" w:hAnsi="Times New Roman" w:cs="Times New Roman"/>
        </w:rPr>
        <w:t>циалисту Общего</w:t>
      </w:r>
      <w:r w:rsidR="00CE42AE" w:rsidRPr="007D2E73">
        <w:rPr>
          <w:rFonts w:ascii="Times New Roman" w:hAnsi="Times New Roman" w:cs="Times New Roman"/>
        </w:rPr>
        <w:t xml:space="preserve"> </w:t>
      </w:r>
      <w:r w:rsidRPr="007D2E73">
        <w:rPr>
          <w:rFonts w:ascii="Times New Roman" w:hAnsi="Times New Roman" w:cs="Times New Roman"/>
        </w:rPr>
        <w:t xml:space="preserve">отдела с заявлением с приложенными документами, указанными в </w:t>
      </w:r>
      <w:hyperlink r:id="rId24" w:history="1">
        <w:r w:rsidRPr="00680114">
          <w:rPr>
            <w:rFonts w:ascii="Times New Roman" w:hAnsi="Times New Roman" w:cs="Times New Roman"/>
          </w:rPr>
          <w:t>пункте 2.6 раздела 2</w:t>
        </w:r>
      </w:hyperlink>
      <w:r w:rsidRPr="007D2E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F5E36" w:rsidRPr="007D2E73" w:rsidRDefault="00CE42AE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Общего</w:t>
      </w:r>
      <w:r w:rsidRPr="007D2E73">
        <w:rPr>
          <w:rFonts w:ascii="Times New Roman" w:hAnsi="Times New Roman" w:cs="Times New Roman"/>
        </w:rPr>
        <w:t xml:space="preserve"> </w:t>
      </w:r>
      <w:r w:rsidR="00CF5E36" w:rsidRPr="007D2E73">
        <w:rPr>
          <w:rFonts w:ascii="Times New Roman" w:hAnsi="Times New Roman" w:cs="Times New Roman"/>
        </w:rPr>
        <w:t>отдела проверяет документ, удостоверяющий личность заявителя.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Заявление заполняется и подписывается заявителем или его уполномоченным представит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лем самостоятельно и собственноручно.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Копии документов представляются в одном экземпляре.</w:t>
      </w:r>
    </w:p>
    <w:p w:rsidR="00CF5E36" w:rsidRPr="007D2E73" w:rsidRDefault="00CE42AE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Общего</w:t>
      </w:r>
      <w:r w:rsidRPr="007D2E73">
        <w:rPr>
          <w:rFonts w:ascii="Times New Roman" w:hAnsi="Times New Roman" w:cs="Times New Roman"/>
        </w:rPr>
        <w:t xml:space="preserve"> </w:t>
      </w:r>
      <w:r w:rsidR="00CF5E36" w:rsidRPr="007D2E73">
        <w:rPr>
          <w:rFonts w:ascii="Times New Roman" w:hAnsi="Times New Roman" w:cs="Times New Roman"/>
        </w:rPr>
        <w:t xml:space="preserve">отдела устанавливает наличие документов, предусмотренных </w:t>
      </w:r>
      <w:hyperlink r:id="rId25" w:history="1">
        <w:r w:rsidR="00CF5E36" w:rsidRPr="00DA13F2">
          <w:rPr>
            <w:rFonts w:ascii="Times New Roman" w:hAnsi="Times New Roman" w:cs="Times New Roman"/>
          </w:rPr>
          <w:t>пунктом</w:t>
        </w:r>
        <w:r w:rsidR="00CF5E36" w:rsidRPr="007D2E73">
          <w:rPr>
            <w:rFonts w:ascii="Times New Roman" w:hAnsi="Times New Roman" w:cs="Times New Roman"/>
            <w:color w:val="0000FF"/>
          </w:rPr>
          <w:t xml:space="preserve"> </w:t>
        </w:r>
        <w:r w:rsidR="00CF5E36" w:rsidRPr="00DA13F2">
          <w:rPr>
            <w:rFonts w:ascii="Times New Roman" w:hAnsi="Times New Roman" w:cs="Times New Roman"/>
          </w:rPr>
          <w:t>2.6 раздела 2</w:t>
        </w:r>
      </w:hyperlink>
      <w:r w:rsidR="00CF5E36" w:rsidRPr="007D2E73">
        <w:rPr>
          <w:rFonts w:ascii="Times New Roman" w:hAnsi="Times New Roman" w:cs="Times New Roman"/>
        </w:rPr>
        <w:t xml:space="preserve"> настоящего административного регламента, проверяет представленные документы, удостоверяясь, что: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тексты заявления и представленных документов написаны разборчиво;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фамилии, имена и отчества заявителя и (или) членов его семьи написаны полностью, в док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>ментах отсутствуют несоответствия в их написании;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CF5E36" w:rsidRPr="007D2E73" w:rsidRDefault="00CE42AE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Общего</w:t>
      </w:r>
      <w:r w:rsidRPr="007D2E73">
        <w:rPr>
          <w:rFonts w:ascii="Times New Roman" w:hAnsi="Times New Roman" w:cs="Times New Roman"/>
        </w:rPr>
        <w:t xml:space="preserve"> отдела </w:t>
      </w:r>
      <w:r w:rsidR="00CF5E36" w:rsidRPr="007D2E73">
        <w:rPr>
          <w:rFonts w:ascii="Times New Roman" w:hAnsi="Times New Roman" w:cs="Times New Roman"/>
        </w:rPr>
        <w:t>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 В случае если заявление и документы, пред</w:t>
      </w:r>
      <w:r w:rsidR="00CF5E36" w:rsidRPr="007D2E73">
        <w:rPr>
          <w:rFonts w:ascii="Times New Roman" w:hAnsi="Times New Roman" w:cs="Times New Roman"/>
        </w:rPr>
        <w:t>у</w:t>
      </w:r>
      <w:r w:rsidR="00CF5E36" w:rsidRPr="007D2E73">
        <w:rPr>
          <w:rFonts w:ascii="Times New Roman" w:hAnsi="Times New Roman" w:cs="Times New Roman"/>
        </w:rPr>
        <w:t xml:space="preserve">смотренные </w:t>
      </w:r>
      <w:hyperlink r:id="rId26" w:history="1">
        <w:r w:rsidR="00CF5E36" w:rsidRPr="00DA13F2">
          <w:rPr>
            <w:rFonts w:ascii="Times New Roman" w:hAnsi="Times New Roman" w:cs="Times New Roman"/>
          </w:rPr>
          <w:t>пунктом 2.6 раздела 2</w:t>
        </w:r>
      </w:hyperlink>
      <w:r w:rsidR="00CF5E36" w:rsidRPr="00DA13F2">
        <w:rPr>
          <w:rFonts w:ascii="Times New Roman" w:hAnsi="Times New Roman" w:cs="Times New Roman"/>
        </w:rPr>
        <w:t xml:space="preserve"> </w:t>
      </w:r>
      <w:r w:rsidR="00CF5E36" w:rsidRPr="007D2E73">
        <w:rPr>
          <w:rFonts w:ascii="Times New Roman" w:hAnsi="Times New Roman" w:cs="Times New Roman"/>
        </w:rPr>
        <w:t>настоящего административного регламента, поступили почт</w:t>
      </w:r>
      <w:r w:rsidR="00CF5E36" w:rsidRPr="007D2E73">
        <w:rPr>
          <w:rFonts w:ascii="Times New Roman" w:hAnsi="Times New Roman" w:cs="Times New Roman"/>
        </w:rPr>
        <w:t>о</w:t>
      </w:r>
      <w:r w:rsidR="00CF5E36" w:rsidRPr="007D2E73">
        <w:rPr>
          <w:rFonts w:ascii="Times New Roman" w:hAnsi="Times New Roman" w:cs="Times New Roman"/>
        </w:rPr>
        <w:t>вым отправлением, копии документов заверению не подлежат.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При установлении фактов отсутствия документов, предусмотренных </w:t>
      </w:r>
      <w:hyperlink r:id="rId27" w:history="1">
        <w:r w:rsidRPr="00DA13F2">
          <w:rPr>
            <w:rFonts w:ascii="Times New Roman" w:hAnsi="Times New Roman" w:cs="Times New Roman"/>
          </w:rPr>
          <w:t>пунктом 2.6 раздела 2</w:t>
        </w:r>
      </w:hyperlink>
      <w:r w:rsidRPr="00DA13F2">
        <w:rPr>
          <w:rFonts w:ascii="Times New Roman" w:hAnsi="Times New Roman" w:cs="Times New Roman"/>
        </w:rPr>
        <w:t xml:space="preserve"> </w:t>
      </w:r>
      <w:r w:rsidRPr="007D2E73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CE42AE">
        <w:rPr>
          <w:rFonts w:ascii="Times New Roman" w:hAnsi="Times New Roman" w:cs="Times New Roman"/>
        </w:rPr>
        <w:t>специалист Общего</w:t>
      </w:r>
      <w:r w:rsidR="00CE42AE" w:rsidRPr="007D2E73">
        <w:rPr>
          <w:rFonts w:ascii="Times New Roman" w:hAnsi="Times New Roman" w:cs="Times New Roman"/>
        </w:rPr>
        <w:t xml:space="preserve"> отдела </w:t>
      </w:r>
      <w:r w:rsidRPr="007D2E73">
        <w:rPr>
          <w:rFonts w:ascii="Times New Roman" w:hAnsi="Times New Roman" w:cs="Times New Roman"/>
        </w:rPr>
        <w:t>объясняет заявителю с</w:t>
      </w:r>
      <w:r w:rsidRPr="007D2E73">
        <w:rPr>
          <w:rFonts w:ascii="Times New Roman" w:hAnsi="Times New Roman" w:cs="Times New Roman"/>
        </w:rPr>
        <w:t>о</w:t>
      </w:r>
      <w:r w:rsidRPr="007D2E73">
        <w:rPr>
          <w:rFonts w:ascii="Times New Roman" w:hAnsi="Times New Roman" w:cs="Times New Roman"/>
        </w:rPr>
        <w:t>держание выявленных недостатков в представленных документах и предлагает принять меры по их устранению.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При желании заявителя устранить препятствия </w:t>
      </w:r>
      <w:r w:rsidR="00CE42AE">
        <w:rPr>
          <w:rFonts w:ascii="Times New Roman" w:hAnsi="Times New Roman" w:cs="Times New Roman"/>
        </w:rPr>
        <w:t>специалист Общего</w:t>
      </w:r>
      <w:r w:rsidR="00CE42AE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>, прервав подачу документов, возвращает заявление и документы заявителю.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случае если заявитель настаивает на принятии заявления без представления всех докуме</w:t>
      </w:r>
      <w:r w:rsidRPr="007D2E73">
        <w:rPr>
          <w:rFonts w:ascii="Times New Roman" w:hAnsi="Times New Roman" w:cs="Times New Roman"/>
        </w:rPr>
        <w:t>н</w:t>
      </w:r>
      <w:r w:rsidRPr="007D2E73">
        <w:rPr>
          <w:rFonts w:ascii="Times New Roman" w:hAnsi="Times New Roman" w:cs="Times New Roman"/>
        </w:rPr>
        <w:t xml:space="preserve">тов, предусмотренных </w:t>
      </w:r>
      <w:hyperlink r:id="rId28" w:history="1">
        <w:r w:rsidRPr="00CF3FE2">
          <w:rPr>
            <w:rFonts w:ascii="Times New Roman" w:hAnsi="Times New Roman" w:cs="Times New Roman"/>
          </w:rPr>
          <w:t>пунктом 2.6 раздела 2</w:t>
        </w:r>
      </w:hyperlink>
      <w:r w:rsidRPr="007D2E73">
        <w:rPr>
          <w:rFonts w:ascii="Times New Roman" w:hAnsi="Times New Roman" w:cs="Times New Roman"/>
        </w:rPr>
        <w:t xml:space="preserve"> настоящего административного регламента, то </w:t>
      </w:r>
      <w:r w:rsidR="00CE42AE">
        <w:rPr>
          <w:rFonts w:ascii="Times New Roman" w:hAnsi="Times New Roman" w:cs="Times New Roman"/>
        </w:rPr>
        <w:t>сп</w:t>
      </w:r>
      <w:r w:rsidR="00CE42AE">
        <w:rPr>
          <w:rFonts w:ascii="Times New Roman" w:hAnsi="Times New Roman" w:cs="Times New Roman"/>
        </w:rPr>
        <w:t>е</w:t>
      </w:r>
      <w:r w:rsidR="00CE42AE">
        <w:rPr>
          <w:rFonts w:ascii="Times New Roman" w:hAnsi="Times New Roman" w:cs="Times New Roman"/>
        </w:rPr>
        <w:t>циалист Общего</w:t>
      </w:r>
      <w:r w:rsidR="00CE42AE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 xml:space="preserve"> принимает документы с одновременным уведомлением заявителя о пре</w:t>
      </w:r>
      <w:r w:rsidRPr="007D2E73">
        <w:rPr>
          <w:rFonts w:ascii="Times New Roman" w:hAnsi="Times New Roman" w:cs="Times New Roman"/>
        </w:rPr>
        <w:t>д</w:t>
      </w:r>
      <w:r w:rsidRPr="007D2E73">
        <w:rPr>
          <w:rFonts w:ascii="Times New Roman" w:hAnsi="Times New Roman" w:cs="Times New Roman"/>
        </w:rPr>
        <w:t>ставлении недостающих документов и о возможности отказа в принятии на учет граждан в качес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>ве нуждающихся в жилых помещениях, предоставляемых по договорам социального найма, в сл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>чае непредставления недостающих документов.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В случае отсутствия оснований для отказа в приеме документов </w:t>
      </w:r>
      <w:r w:rsidR="00C76877">
        <w:rPr>
          <w:rFonts w:ascii="Times New Roman" w:hAnsi="Times New Roman" w:cs="Times New Roman"/>
        </w:rPr>
        <w:t>специалист Общего</w:t>
      </w:r>
      <w:r w:rsidR="00C76877" w:rsidRPr="007D2E73">
        <w:rPr>
          <w:rFonts w:ascii="Times New Roman" w:hAnsi="Times New Roman" w:cs="Times New Roman"/>
        </w:rPr>
        <w:t xml:space="preserve"> отдела </w:t>
      </w:r>
      <w:r w:rsidRPr="007D2E73">
        <w:rPr>
          <w:rFonts w:ascii="Times New Roman" w:hAnsi="Times New Roman" w:cs="Times New Roman"/>
        </w:rPr>
        <w:t>в правом нижнем углу заявления делает отметку "принято" и ставит свою подпись, после чего ос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 xml:space="preserve">ществляет регистрацию заявления в </w:t>
      </w:r>
      <w:hyperlink r:id="rId29" w:history="1">
        <w:r w:rsidRPr="00CF3FE2">
          <w:rPr>
            <w:rFonts w:ascii="Times New Roman" w:hAnsi="Times New Roman" w:cs="Times New Roman"/>
          </w:rPr>
          <w:t>книге</w:t>
        </w:r>
      </w:hyperlink>
      <w:r w:rsidRPr="007D2E73">
        <w:rPr>
          <w:rFonts w:ascii="Times New Roman" w:hAnsi="Times New Roman" w:cs="Times New Roman"/>
        </w:rPr>
        <w:t xml:space="preserve"> регистрации. Заявителю, подавшему заявление, выдае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>ся расписка.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3.2. Комиссионное обследование жилищных условий граждан.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Основанием для начала административной процедуры является регистрация заявления.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Комиссионное обследование жилищных условий граждан проводится в трехдневный срок с даты регистрации заявления.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Обследованию подлежат все жилые помещения, принадлежащие (на условиях найма и (или) в собственности, в жилищно-строительном кооперативе) заявителю и членам его семьи, прож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вающим совместно с ним, а также жилые помещения, в которых зарегистрированы по месту ж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тельства заявитель и члены его семьи либо которые решением суда определены как место жител</w:t>
      </w:r>
      <w:r w:rsidRPr="007D2E73">
        <w:rPr>
          <w:rFonts w:ascii="Times New Roman" w:hAnsi="Times New Roman" w:cs="Times New Roman"/>
        </w:rPr>
        <w:t>ь</w:t>
      </w:r>
      <w:r w:rsidRPr="007D2E73">
        <w:rPr>
          <w:rFonts w:ascii="Times New Roman" w:hAnsi="Times New Roman" w:cs="Times New Roman"/>
        </w:rPr>
        <w:t xml:space="preserve">ства заявителя и членов его семьи. Результаты комиссионного обследования жилищных условий граждан оформляются </w:t>
      </w:r>
      <w:hyperlink r:id="rId30" w:history="1">
        <w:r w:rsidRPr="00CF3FE2">
          <w:rPr>
            <w:rFonts w:ascii="Times New Roman" w:hAnsi="Times New Roman" w:cs="Times New Roman"/>
          </w:rPr>
          <w:t>актом</w:t>
        </w:r>
      </w:hyperlink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3.3. Составление письменного заключения.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Основанием для начала административной процедуры является оформление </w:t>
      </w:r>
      <w:hyperlink r:id="rId31" w:history="1">
        <w:r w:rsidRPr="00CF3FE2">
          <w:rPr>
            <w:rFonts w:ascii="Times New Roman" w:hAnsi="Times New Roman" w:cs="Times New Roman"/>
          </w:rPr>
          <w:t>акта</w:t>
        </w:r>
      </w:hyperlink>
      <w:r w:rsidRPr="007D2E73">
        <w:rPr>
          <w:rFonts w:ascii="Times New Roman" w:hAnsi="Times New Roman" w:cs="Times New Roman"/>
        </w:rPr>
        <w:t>.</w:t>
      </w:r>
    </w:p>
    <w:p w:rsidR="00CF5E36" w:rsidRPr="007D2E73" w:rsidRDefault="00C76877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Общего</w:t>
      </w:r>
      <w:r w:rsidRPr="007D2E73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готовит</w:t>
      </w:r>
      <w:r w:rsidR="00CF5E36" w:rsidRPr="007D2E73">
        <w:rPr>
          <w:rFonts w:ascii="Times New Roman" w:hAnsi="Times New Roman" w:cs="Times New Roman"/>
        </w:rPr>
        <w:t xml:space="preserve"> письменное заключение по результатам рассмотрения заявлений и </w:t>
      </w:r>
      <w:hyperlink r:id="rId32" w:history="1">
        <w:r w:rsidR="00CF5E36" w:rsidRPr="00CF3FE2">
          <w:rPr>
            <w:rFonts w:ascii="Times New Roman" w:hAnsi="Times New Roman" w:cs="Times New Roman"/>
          </w:rPr>
          <w:t>акта</w:t>
        </w:r>
      </w:hyperlink>
      <w:r w:rsidR="00CF5E36"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Письменное заключение составляется отдельно по каждому заявлению и подписывается </w:t>
      </w:r>
      <w:r w:rsidR="00C76877">
        <w:rPr>
          <w:rFonts w:ascii="Times New Roman" w:hAnsi="Times New Roman" w:cs="Times New Roman"/>
        </w:rPr>
        <w:t xml:space="preserve">Главой </w:t>
      </w:r>
      <w:r w:rsidR="001A12DB">
        <w:rPr>
          <w:rFonts w:ascii="Times New Roman" w:hAnsi="Times New Roman" w:cs="Times New Roman"/>
        </w:rPr>
        <w:t>Котельниковского городского поселения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3.4. Принятие решения, подготовка распоряжен</w:t>
      </w:r>
      <w:r w:rsidR="001A12DB">
        <w:rPr>
          <w:rFonts w:ascii="Times New Roman" w:hAnsi="Times New Roman" w:cs="Times New Roman"/>
        </w:rPr>
        <w:t xml:space="preserve">ия </w:t>
      </w:r>
      <w:r w:rsidR="00871877">
        <w:rPr>
          <w:rFonts w:ascii="Times New Roman" w:hAnsi="Times New Roman" w:cs="Times New Roman"/>
        </w:rPr>
        <w:t xml:space="preserve">Администрации </w:t>
      </w:r>
      <w:r w:rsidR="001A12DB">
        <w:rPr>
          <w:rFonts w:ascii="Times New Roman" w:hAnsi="Times New Roman" w:cs="Times New Roman"/>
        </w:rPr>
        <w:t>Котельниковского горо</w:t>
      </w:r>
      <w:r w:rsidR="001A12DB">
        <w:rPr>
          <w:rFonts w:ascii="Times New Roman" w:hAnsi="Times New Roman" w:cs="Times New Roman"/>
        </w:rPr>
        <w:t>д</w:t>
      </w:r>
      <w:r w:rsidR="001A12DB">
        <w:rPr>
          <w:rFonts w:ascii="Times New Roman" w:hAnsi="Times New Roman" w:cs="Times New Roman"/>
        </w:rPr>
        <w:t>ского поселения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Основанием для начала административной процедуры является письменное заключение.</w:t>
      </w:r>
    </w:p>
    <w:p w:rsidR="00CF5E36" w:rsidRPr="007D2E73" w:rsidRDefault="00733CB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</w:t>
      </w:r>
      <w:r w:rsidR="001A12DB">
        <w:rPr>
          <w:rFonts w:ascii="Times New Roman" w:hAnsi="Times New Roman" w:cs="Times New Roman"/>
        </w:rPr>
        <w:t>й Котельниковского городского поселения</w:t>
      </w:r>
      <w:r w:rsidR="00CF5E36" w:rsidRPr="007D2E73">
        <w:rPr>
          <w:rFonts w:ascii="Times New Roman" w:hAnsi="Times New Roman" w:cs="Times New Roman"/>
        </w:rPr>
        <w:t xml:space="preserve"> не позднее чем через 30 рабочих дней со дня принятия заявления и всех необходимых документов принимается решение.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Решение должно содержать следующие сведения: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фамилии, имена, отчества (полностью) заявителя и всех членов его семьи;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даты рождения заявителя и всех членов его семьи;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родственные отношения;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категорию на право внеочередного получения жилого помещения (при наличии права);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номер очередности (в случае принятия заявителя на учет);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дату внесения в отдельный список и (или) в список лиц, имеющих право на внеочередное получение жилых помещений;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иную информацию, имеющую отношение к жилищному вопросу заявителя.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В случае отказа в принятии заявителя на учет в качестве нуждающегося в жилом помещении указываются основания такого отказа с обязательной ссылкой на нарушения, предусмотренные Жилищным </w:t>
      </w:r>
      <w:hyperlink r:id="rId33" w:history="1">
        <w:r w:rsidRPr="004D546F">
          <w:rPr>
            <w:rFonts w:ascii="Times New Roman" w:hAnsi="Times New Roman" w:cs="Times New Roman"/>
          </w:rPr>
          <w:t>кодексом</w:t>
        </w:r>
      </w:hyperlink>
      <w:r w:rsidRPr="007D2E73">
        <w:rPr>
          <w:rFonts w:ascii="Times New Roman" w:hAnsi="Times New Roman" w:cs="Times New Roman"/>
        </w:rPr>
        <w:t xml:space="preserve"> Российской Федерации.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Датой и временем принятия на учет заявителя является дата и время принятия жилищным отделом заявления со всеми необходимыми документами.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соответствии с решением информация о гражданах, принятых на учет в качестве нужда</w:t>
      </w:r>
      <w:r w:rsidRPr="007D2E73">
        <w:rPr>
          <w:rFonts w:ascii="Times New Roman" w:hAnsi="Times New Roman" w:cs="Times New Roman"/>
        </w:rPr>
        <w:t>ю</w:t>
      </w:r>
      <w:r w:rsidRPr="007D2E73">
        <w:rPr>
          <w:rFonts w:ascii="Times New Roman" w:hAnsi="Times New Roman" w:cs="Times New Roman"/>
        </w:rPr>
        <w:t xml:space="preserve">щихся в жилых помещениях, предоставляемых по договорам социального найма, заносится </w:t>
      </w:r>
      <w:r w:rsidR="00733CBB">
        <w:rPr>
          <w:rFonts w:ascii="Times New Roman" w:hAnsi="Times New Roman" w:cs="Times New Roman"/>
        </w:rPr>
        <w:t>сп</w:t>
      </w:r>
      <w:r w:rsidR="00733CBB">
        <w:rPr>
          <w:rFonts w:ascii="Times New Roman" w:hAnsi="Times New Roman" w:cs="Times New Roman"/>
        </w:rPr>
        <w:t>е</w:t>
      </w:r>
      <w:r w:rsidR="00733CBB">
        <w:rPr>
          <w:rFonts w:ascii="Times New Roman" w:hAnsi="Times New Roman" w:cs="Times New Roman"/>
        </w:rPr>
        <w:t>циалистом Общего</w:t>
      </w:r>
      <w:r w:rsidR="00733CBB" w:rsidRPr="007D2E73">
        <w:rPr>
          <w:rFonts w:ascii="Times New Roman" w:hAnsi="Times New Roman" w:cs="Times New Roman"/>
        </w:rPr>
        <w:t xml:space="preserve"> отдела </w:t>
      </w:r>
      <w:r w:rsidRPr="007D2E73">
        <w:rPr>
          <w:rFonts w:ascii="Times New Roman" w:hAnsi="Times New Roman" w:cs="Times New Roman"/>
        </w:rPr>
        <w:t xml:space="preserve">в </w:t>
      </w:r>
      <w:hyperlink r:id="rId34" w:history="1">
        <w:r w:rsidRPr="004D546F">
          <w:rPr>
            <w:rFonts w:ascii="Times New Roman" w:hAnsi="Times New Roman" w:cs="Times New Roman"/>
          </w:rPr>
          <w:t>книгу</w:t>
        </w:r>
      </w:hyperlink>
      <w:r w:rsidRPr="007D2E73">
        <w:rPr>
          <w:rFonts w:ascii="Times New Roman" w:hAnsi="Times New Roman" w:cs="Times New Roman"/>
        </w:rPr>
        <w:t xml:space="preserve"> учета граждан, нуждающихся в жилых помещениях, предоста</w:t>
      </w:r>
      <w:r w:rsidRPr="007D2E73">
        <w:rPr>
          <w:rFonts w:ascii="Times New Roman" w:hAnsi="Times New Roman" w:cs="Times New Roman"/>
        </w:rPr>
        <w:t>в</w:t>
      </w:r>
      <w:r w:rsidRPr="007D2E73">
        <w:rPr>
          <w:rFonts w:ascii="Times New Roman" w:hAnsi="Times New Roman" w:cs="Times New Roman"/>
        </w:rPr>
        <w:t xml:space="preserve">ляемых по договору социального найма, по форме согласно приложению </w:t>
      </w:r>
      <w:r w:rsidR="00871877">
        <w:rPr>
          <w:rFonts w:ascii="Times New Roman" w:hAnsi="Times New Roman" w:cs="Times New Roman"/>
        </w:rPr>
        <w:t>6</w:t>
      </w:r>
      <w:r w:rsidRPr="007D2E73">
        <w:rPr>
          <w:rFonts w:ascii="Times New Roman" w:hAnsi="Times New Roman" w:cs="Times New Roman"/>
        </w:rPr>
        <w:t xml:space="preserve"> к настоящему админ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>стративному регламенту (далее - книга учета).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На основании решения </w:t>
      </w:r>
      <w:r w:rsidR="00733CBB">
        <w:rPr>
          <w:rFonts w:ascii="Times New Roman" w:hAnsi="Times New Roman" w:cs="Times New Roman"/>
        </w:rPr>
        <w:t>специалистом Общего</w:t>
      </w:r>
      <w:r w:rsidR="00733CBB" w:rsidRPr="007D2E73">
        <w:rPr>
          <w:rFonts w:ascii="Times New Roman" w:hAnsi="Times New Roman" w:cs="Times New Roman"/>
        </w:rPr>
        <w:t xml:space="preserve"> отдела </w:t>
      </w:r>
      <w:r w:rsidRPr="007D2E73">
        <w:rPr>
          <w:rFonts w:ascii="Times New Roman" w:hAnsi="Times New Roman" w:cs="Times New Roman"/>
        </w:rPr>
        <w:t>в течение 3 дней подготавливается распоряжение департамента.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На каждого заявителя, принятого на учет в качестве нуждающегося в жилом помещении, формируется отдельное учетное дело, в котором содержатся все представленные им необходимые документы по его жилищному вопросу.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Номер учетного дела должен соответствовать порядковому номеру регистрации заявителя в </w:t>
      </w:r>
      <w:hyperlink r:id="rId35" w:history="1">
        <w:r w:rsidRPr="004D546F">
          <w:rPr>
            <w:rFonts w:ascii="Times New Roman" w:hAnsi="Times New Roman" w:cs="Times New Roman"/>
          </w:rPr>
          <w:t>книге</w:t>
        </w:r>
      </w:hyperlink>
      <w:r w:rsidRPr="007D2E73">
        <w:rPr>
          <w:rFonts w:ascii="Times New Roman" w:hAnsi="Times New Roman" w:cs="Times New Roman"/>
        </w:rPr>
        <w:t xml:space="preserve"> учета.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3.5. Уведомление заявителей о принятии или отказе в принятии на учет в качестве нужда</w:t>
      </w:r>
      <w:r w:rsidRPr="007D2E73">
        <w:rPr>
          <w:rFonts w:ascii="Times New Roman" w:hAnsi="Times New Roman" w:cs="Times New Roman"/>
        </w:rPr>
        <w:t>ю</w:t>
      </w:r>
      <w:r w:rsidRPr="007D2E73">
        <w:rPr>
          <w:rFonts w:ascii="Times New Roman" w:hAnsi="Times New Roman" w:cs="Times New Roman"/>
        </w:rPr>
        <w:t>щихся в жилых помещениях, предоставляемых по договорам социального найма.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принятие </w:t>
      </w:r>
      <w:r w:rsidR="00733CBB">
        <w:rPr>
          <w:rFonts w:ascii="Times New Roman" w:hAnsi="Times New Roman" w:cs="Times New Roman"/>
        </w:rPr>
        <w:t>администрацией Котельниковского городского поселения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D9288D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Общего</w:t>
      </w:r>
      <w:r w:rsidRPr="007D2E73">
        <w:rPr>
          <w:rFonts w:ascii="Times New Roman" w:hAnsi="Times New Roman" w:cs="Times New Roman"/>
        </w:rPr>
        <w:t xml:space="preserve"> отдела</w:t>
      </w:r>
      <w:r w:rsidR="00CF5E36" w:rsidRPr="007D2E73">
        <w:rPr>
          <w:rFonts w:ascii="Times New Roman" w:hAnsi="Times New Roman" w:cs="Times New Roman"/>
        </w:rPr>
        <w:t xml:space="preserve"> не позднее чем через три рабочих дня со дня принятия решения выдает или направляет заявителю </w:t>
      </w:r>
      <w:hyperlink r:id="rId36" w:history="1">
        <w:r w:rsidR="00CF5E36" w:rsidRPr="004D546F">
          <w:rPr>
            <w:rFonts w:ascii="Times New Roman" w:hAnsi="Times New Roman" w:cs="Times New Roman"/>
          </w:rPr>
          <w:t>уведомление</w:t>
        </w:r>
      </w:hyperlink>
      <w:r w:rsidR="00CF5E36" w:rsidRPr="007D2E73">
        <w:rPr>
          <w:rFonts w:ascii="Times New Roman" w:hAnsi="Times New Roman" w:cs="Times New Roman"/>
        </w:rPr>
        <w:t xml:space="preserve"> о принятии или отказе в принятии на учет в кач</w:t>
      </w:r>
      <w:r w:rsidR="00CF5E36" w:rsidRPr="007D2E73">
        <w:rPr>
          <w:rFonts w:ascii="Times New Roman" w:hAnsi="Times New Roman" w:cs="Times New Roman"/>
        </w:rPr>
        <w:t>е</w:t>
      </w:r>
      <w:r w:rsidR="00CF5E36" w:rsidRPr="007D2E73">
        <w:rPr>
          <w:rFonts w:ascii="Times New Roman" w:hAnsi="Times New Roman" w:cs="Times New Roman"/>
        </w:rPr>
        <w:t>стве нуждающихся в жилых помещениях, предоставляемых по договорам социального найма по форме согласно приложению 8 к настоящему административному регламенту.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D92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4. Формы контроля за исполнением административного</w:t>
      </w:r>
    </w:p>
    <w:p w:rsidR="00CF5E36" w:rsidRPr="007D2E73" w:rsidRDefault="00CF5E36" w:rsidP="00D9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регламента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 xml:space="preserve">4.1. Текущий контроль за соблюдением специалистами </w:t>
      </w:r>
      <w:r w:rsidR="00D9288D">
        <w:rPr>
          <w:rFonts w:ascii="Times New Roman" w:hAnsi="Times New Roman" w:cs="Times New Roman"/>
        </w:rPr>
        <w:t>Общего</w:t>
      </w:r>
      <w:r w:rsidR="00D9288D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 xml:space="preserve"> положений настоящ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го административного регламента и иных правовых норм, устанавливающих требования к предо</w:t>
      </w:r>
      <w:r w:rsidRPr="007D2E73">
        <w:rPr>
          <w:rFonts w:ascii="Times New Roman" w:hAnsi="Times New Roman" w:cs="Times New Roman"/>
        </w:rPr>
        <w:t>с</w:t>
      </w:r>
      <w:r w:rsidRPr="007D2E73">
        <w:rPr>
          <w:rFonts w:ascii="Times New Roman" w:hAnsi="Times New Roman" w:cs="Times New Roman"/>
        </w:rPr>
        <w:t xml:space="preserve">тавлению муниципальной услуги, осуществляется </w:t>
      </w:r>
      <w:r w:rsidR="004D546F">
        <w:rPr>
          <w:rFonts w:ascii="Times New Roman" w:hAnsi="Times New Roman" w:cs="Times New Roman"/>
        </w:rPr>
        <w:t>Заместителем Главы администрации Котельн</w:t>
      </w:r>
      <w:r w:rsidR="004D546F">
        <w:rPr>
          <w:rFonts w:ascii="Times New Roman" w:hAnsi="Times New Roman" w:cs="Times New Roman"/>
        </w:rPr>
        <w:t>и</w:t>
      </w:r>
      <w:r w:rsidR="004D546F">
        <w:rPr>
          <w:rFonts w:ascii="Times New Roman" w:hAnsi="Times New Roman" w:cs="Times New Roman"/>
        </w:rPr>
        <w:t>ковского городского поселения.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Общее руководство и контроль осуществляет </w:t>
      </w:r>
      <w:r w:rsidR="00D9288D">
        <w:rPr>
          <w:rFonts w:ascii="Times New Roman" w:hAnsi="Times New Roman" w:cs="Times New Roman"/>
        </w:rPr>
        <w:t>Глава Котельниковского городского поселения</w:t>
      </w:r>
      <w:r w:rsidRPr="007D2E73">
        <w:rPr>
          <w:rFonts w:ascii="Times New Roman" w:hAnsi="Times New Roman" w:cs="Times New Roman"/>
        </w:rPr>
        <w:t xml:space="preserve"> или лицо, его замещающее.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4.2. Сотрудники </w:t>
      </w:r>
      <w:r w:rsidR="00495A86">
        <w:rPr>
          <w:rFonts w:ascii="Times New Roman" w:hAnsi="Times New Roman" w:cs="Times New Roman"/>
        </w:rPr>
        <w:t>Общего отдела</w:t>
      </w:r>
      <w:r w:rsidRPr="007D2E73">
        <w:rPr>
          <w:rFonts w:ascii="Times New Roman" w:hAnsi="Times New Roman" w:cs="Times New Roman"/>
        </w:rPr>
        <w:t>, предоставляющие муниципальную услугу, несут ответс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>венность, предусмотренную действующим законодательством Российской Федерации, за свои р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шения и действия (бездействие), принимаемые в ходе предоставления муниципальной услуги.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</w:t>
      </w:r>
      <w:r w:rsidRPr="007D2E73">
        <w:rPr>
          <w:rFonts w:ascii="Times New Roman" w:hAnsi="Times New Roman" w:cs="Times New Roman"/>
        </w:rPr>
        <w:t>и</w:t>
      </w:r>
      <w:r w:rsidRPr="007D2E73">
        <w:rPr>
          <w:rFonts w:ascii="Times New Roman" w:hAnsi="Times New Roman" w:cs="Times New Roman"/>
        </w:rPr>
        <w:t xml:space="preserve">тельской дисциплины сотрудников </w:t>
      </w:r>
      <w:r w:rsidR="00495A86">
        <w:rPr>
          <w:rFonts w:ascii="Times New Roman" w:hAnsi="Times New Roman" w:cs="Times New Roman"/>
        </w:rPr>
        <w:t>Общего</w:t>
      </w:r>
      <w:r w:rsidR="00495A86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Основными задачами системы контроля являются: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обеспечение своевременного и качественного предоставления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своевременное выявление отклонений в сроках и качестве предоставления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выявление и устранение причин и условий, способствующих ненадлежащему предоставл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нию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предупреждение непредставления или ненадлежащего представления муниципальной усл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>ги, а также принятие мер по данным фактам;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систематическое повышение общего уровня исполнительской дисциплины и поощрения к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 xml:space="preserve">чественной работы специалистов </w:t>
      </w:r>
      <w:r w:rsidR="00495A86">
        <w:rPr>
          <w:rFonts w:ascii="Times New Roman" w:hAnsi="Times New Roman" w:cs="Times New Roman"/>
        </w:rPr>
        <w:t>Общего</w:t>
      </w:r>
      <w:r w:rsidR="00495A86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Система контроля предоставления муниципальной услуги включает: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организацию контроля сроков предоставления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проверку хода и качества предоставления муниципальной услуги;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учет и анализ результатов исполнительской дисциплины;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выявление и устранение нарушений прав заявителей;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рассмотрение, принятие решений и подготовку ответов на обращения заявителей, содерж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щих жалобы на решения, действия (бездействие) должностных лиц департамента;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проведение плановых и внеплановых проверок;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осуществление контроля за исполнением муниципальной услуги со стороны заявителей.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4.4. Контроль за соблюдением сроков предоставления муниципальной услуги могут осущ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 xml:space="preserve">ствлять заявители на основании информации, полученной в </w:t>
      </w:r>
      <w:r w:rsidR="00B2536B">
        <w:rPr>
          <w:rFonts w:ascii="Times New Roman" w:hAnsi="Times New Roman" w:cs="Times New Roman"/>
        </w:rPr>
        <w:t>Администрации Котельниковского городского поселения</w:t>
      </w:r>
      <w:r w:rsidRPr="007D2E73">
        <w:rPr>
          <w:rFonts w:ascii="Times New Roman" w:hAnsi="Times New Roman" w:cs="Times New Roman"/>
        </w:rPr>
        <w:t>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B253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CF5E36" w:rsidRPr="007D2E73" w:rsidRDefault="00CF5E36" w:rsidP="00B2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и действий (бездействия) сотрудников департамента</w:t>
      </w:r>
    </w:p>
    <w:p w:rsidR="00CF5E36" w:rsidRPr="007D2E73" w:rsidRDefault="00CF5E36" w:rsidP="00B2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при предоставлении муниципальной услуги</w:t>
      </w:r>
    </w:p>
    <w:p w:rsidR="00CF5E36" w:rsidRPr="007D2E73" w:rsidRDefault="00CF5E36" w:rsidP="00B253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5.1. Принятые по заявлению решения и действия (бездействие) </w:t>
      </w:r>
      <w:r w:rsidR="00AC7C33">
        <w:rPr>
          <w:rFonts w:ascii="Times New Roman" w:hAnsi="Times New Roman" w:cs="Times New Roman"/>
        </w:rPr>
        <w:t>специалистов Общего</w:t>
      </w:r>
      <w:r w:rsidR="00AC7C33" w:rsidRPr="007D2E73">
        <w:rPr>
          <w:rFonts w:ascii="Times New Roman" w:hAnsi="Times New Roman" w:cs="Times New Roman"/>
        </w:rPr>
        <w:t xml:space="preserve"> отдела</w:t>
      </w:r>
      <w:r w:rsidRPr="007D2E73">
        <w:rPr>
          <w:rFonts w:ascii="Times New Roman" w:hAnsi="Times New Roman" w:cs="Times New Roman"/>
        </w:rPr>
        <w:t>, ответственных за принятие решения в ходе предоставления муниципальной услуги, а также нар</w:t>
      </w:r>
      <w:r w:rsidRPr="007D2E73">
        <w:rPr>
          <w:rFonts w:ascii="Times New Roman" w:hAnsi="Times New Roman" w:cs="Times New Roman"/>
        </w:rPr>
        <w:t>у</w:t>
      </w:r>
      <w:r w:rsidRPr="007D2E73">
        <w:rPr>
          <w:rFonts w:ascii="Times New Roman" w:hAnsi="Times New Roman" w:cs="Times New Roman"/>
        </w:rPr>
        <w:t>шение порядка предоставления муниципальной услуги могут быть обжалованы в досудебном (внесудебном) порядке (далее - досудебное обжалование).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 xml:space="preserve">5.2. Основанием для начала процедуры досудебного обжалования является поступление в </w:t>
      </w:r>
      <w:r w:rsidR="00AC7C33">
        <w:rPr>
          <w:rFonts w:ascii="Times New Roman" w:hAnsi="Times New Roman" w:cs="Times New Roman"/>
        </w:rPr>
        <w:t>Администрацию</w:t>
      </w:r>
      <w:r w:rsidRPr="007D2E73">
        <w:rPr>
          <w:rFonts w:ascii="Times New Roman" w:hAnsi="Times New Roman" w:cs="Times New Roman"/>
        </w:rPr>
        <w:t xml:space="preserve"> в письменной форме или в форме электронного документа жалобы.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фамилию, имя, отчество заявителя, которым подается жалоба, его место жительства, преб</w:t>
      </w:r>
      <w:r w:rsidRPr="007D2E73">
        <w:rPr>
          <w:rFonts w:ascii="Times New Roman" w:hAnsi="Times New Roman" w:cs="Times New Roman"/>
        </w:rPr>
        <w:t>ы</w:t>
      </w:r>
      <w:r w:rsidRPr="007D2E73">
        <w:rPr>
          <w:rFonts w:ascii="Times New Roman" w:hAnsi="Times New Roman" w:cs="Times New Roman"/>
        </w:rPr>
        <w:t>вания;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наименование должности, фамилия, имя и отчество исполнителя муниципальной услуги (при наличии информации), решение, действие (бездействие) которого обжалуется, суть обжалу</w:t>
      </w:r>
      <w:r w:rsidRPr="007D2E73">
        <w:rPr>
          <w:rFonts w:ascii="Times New Roman" w:hAnsi="Times New Roman" w:cs="Times New Roman"/>
        </w:rPr>
        <w:t>е</w:t>
      </w:r>
      <w:r w:rsidRPr="007D2E73">
        <w:rPr>
          <w:rFonts w:ascii="Times New Roman" w:hAnsi="Times New Roman" w:cs="Times New Roman"/>
        </w:rPr>
        <w:t>мого действия (бездействия).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Дополнительно указываются: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причины несогласия с обжалуемым действием (бездействием);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требования о признании незаконными действий (бездействия);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иные сведения, которые заявитель считает необходимым сообщить.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Если документы, имеющие существенное значение для рассмотрения жалобы, отсутствуют или не приложены, решение принимается без учета доводов, в подтверждение которых документы не представлены.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5.4. Жалоба должна быть рассмотрена в течение 30 дней со дня ее регистрации.</w:t>
      </w:r>
    </w:p>
    <w:p w:rsidR="00AC7C33" w:rsidRPr="00AC7C33" w:rsidRDefault="00AC7C33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C7C33">
        <w:rPr>
          <w:rFonts w:ascii="Times New Roman" w:eastAsia="Times New Roman" w:hAnsi="Times New Roman" w:cs="Times New Roman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Котельниковского городского поселения либо иное уполномоченное им должн</w:t>
      </w:r>
      <w:r w:rsidRPr="00AC7C33">
        <w:rPr>
          <w:rFonts w:ascii="Times New Roman" w:eastAsia="Times New Roman" w:hAnsi="Times New Roman" w:cs="Times New Roman"/>
          <w:lang w:eastAsia="ru-RU"/>
        </w:rPr>
        <w:t>о</w:t>
      </w:r>
      <w:r w:rsidRPr="00AC7C33">
        <w:rPr>
          <w:rFonts w:ascii="Times New Roman" w:eastAsia="Times New Roman" w:hAnsi="Times New Roman" w:cs="Times New Roman"/>
          <w:lang w:eastAsia="ru-RU"/>
        </w:rPr>
        <w:t>стное лицо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5.5. Жалоба подлежит рассмотрению в порядке, предусмотренном настоящим администр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тивным регламентом.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Запрещается направлять жалобу на рассмотрение должностному лицу, решение или дейс</w:t>
      </w:r>
      <w:r w:rsidRPr="007D2E73">
        <w:rPr>
          <w:rFonts w:ascii="Times New Roman" w:hAnsi="Times New Roman" w:cs="Times New Roman"/>
        </w:rPr>
        <w:t>т</w:t>
      </w:r>
      <w:r w:rsidRPr="007D2E73">
        <w:rPr>
          <w:rFonts w:ascii="Times New Roman" w:hAnsi="Times New Roman" w:cs="Times New Roman"/>
        </w:rPr>
        <w:t>вие (бездействие) которого обжалуется.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5.6. Результатом досудебного обжалования является рассмотрение всех поставленных в ж</w:t>
      </w:r>
      <w:r w:rsidRPr="007D2E73">
        <w:rPr>
          <w:rFonts w:ascii="Times New Roman" w:hAnsi="Times New Roman" w:cs="Times New Roman"/>
        </w:rPr>
        <w:t>а</w:t>
      </w:r>
      <w:r w:rsidRPr="007D2E73">
        <w:rPr>
          <w:rFonts w:ascii="Times New Roman" w:hAnsi="Times New Roman" w:cs="Times New Roman"/>
        </w:rPr>
        <w:t>лобе вопросов, принятие необходимых мер и направление ответа заявителю в порядке, устано</w:t>
      </w:r>
      <w:r w:rsidRPr="007D2E73">
        <w:rPr>
          <w:rFonts w:ascii="Times New Roman" w:hAnsi="Times New Roman" w:cs="Times New Roman"/>
        </w:rPr>
        <w:t>в</w:t>
      </w:r>
      <w:r w:rsidRPr="007D2E73">
        <w:rPr>
          <w:rFonts w:ascii="Times New Roman" w:hAnsi="Times New Roman" w:cs="Times New Roman"/>
        </w:rPr>
        <w:t>ленном настоящим административным регламентом.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5.7. Заявитель вправе обжаловать ре</w:t>
      </w:r>
      <w:r w:rsidR="00AC7C33">
        <w:rPr>
          <w:rFonts w:ascii="Times New Roman" w:hAnsi="Times New Roman" w:cs="Times New Roman"/>
        </w:rPr>
        <w:t>шение и действия (бездействие) Администрации</w:t>
      </w:r>
      <w:r w:rsidRPr="007D2E73">
        <w:rPr>
          <w:rFonts w:ascii="Times New Roman" w:hAnsi="Times New Roman" w:cs="Times New Roman"/>
        </w:rPr>
        <w:t>, дол</w:t>
      </w:r>
      <w:r w:rsidRPr="007D2E73">
        <w:rPr>
          <w:rFonts w:ascii="Times New Roman" w:hAnsi="Times New Roman" w:cs="Times New Roman"/>
        </w:rPr>
        <w:t>ж</w:t>
      </w:r>
      <w:r w:rsidRPr="007D2E73">
        <w:rPr>
          <w:rFonts w:ascii="Times New Roman" w:hAnsi="Times New Roman" w:cs="Times New Roman"/>
        </w:rPr>
        <w:t xml:space="preserve">ностных лиц </w:t>
      </w:r>
      <w:r w:rsidR="00AC7C33">
        <w:rPr>
          <w:rFonts w:ascii="Times New Roman" w:hAnsi="Times New Roman" w:cs="Times New Roman"/>
        </w:rPr>
        <w:t>Администрации</w:t>
      </w:r>
      <w:r w:rsidRPr="007D2E73">
        <w:rPr>
          <w:rFonts w:ascii="Times New Roman" w:hAnsi="Times New Roman" w:cs="Times New Roman"/>
        </w:rPr>
        <w:t xml:space="preserve"> при предоставлении муниципальной услуги в судебном порядке, установленном действующим законодательством Российской Федерации.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5801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35801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35801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35801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35801" w:rsidRDefault="00B35801" w:rsidP="00B3580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7C33" w:rsidRDefault="00AC7C33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Приложение 1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CF5E36" w:rsidRPr="007D2E73" w:rsidRDefault="00CF5E36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CF5E36" w:rsidRDefault="00AC7C33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AC7C33" w:rsidRPr="007D2E73" w:rsidRDefault="00AC7C33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CF5E36" w:rsidRPr="007D2E73" w:rsidRDefault="00FC3281" w:rsidP="00AC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AC7C33">
        <w:rPr>
          <w:rFonts w:ascii="Times New Roman" w:hAnsi="Times New Roman" w:cs="Times New Roman"/>
        </w:rPr>
        <w:t xml:space="preserve"> 2011 г. N </w:t>
      </w:r>
      <w:r>
        <w:rPr>
          <w:rFonts w:ascii="Times New Roman" w:hAnsi="Times New Roman" w:cs="Times New Roman"/>
        </w:rPr>
        <w:t>714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AC7C33" w:rsidRDefault="00CF5E36" w:rsidP="00AC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C33">
        <w:rPr>
          <w:rFonts w:ascii="Times New Roman" w:hAnsi="Times New Roman" w:cs="Times New Roman"/>
          <w:b/>
        </w:rPr>
        <w:t>Форма</w:t>
      </w:r>
    </w:p>
    <w:p w:rsidR="00AC7C3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Главе </w:t>
      </w:r>
      <w:r w:rsidR="00AC7C33">
        <w:rPr>
          <w:rFonts w:ascii="Times New Roman" w:hAnsi="Times New Roman" w:cs="Times New Roman"/>
          <w:sz w:val="22"/>
          <w:szCs w:val="22"/>
        </w:rPr>
        <w:t>Котельниковского</w:t>
      </w:r>
    </w:p>
    <w:p w:rsidR="00AC7C33" w:rsidRDefault="00AC7C33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от __________________________,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    (фамилия, имя, отчество)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проживающего(-ей) по адресу: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CF5E36" w:rsidRPr="007D2E73" w:rsidRDefault="00CF5E36" w:rsidP="00AC7C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CF5E36" w:rsidRPr="007D2E73" w:rsidRDefault="00CF5E36" w:rsidP="00AC7C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ЗАЯВЛЕНИЕ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В связи 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(указать основания признания нуждающимся в жилых помещениях или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необходимости замены их,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дать краткую характеристику дома и занимаемых жилых помещений, а также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указать, имеет ли заявитель и совместно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проживающие с ним члены семьи, собственники или/и наниматели жилых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пом</w:t>
      </w:r>
      <w:r w:rsidRPr="007D2E73">
        <w:rPr>
          <w:rFonts w:ascii="Times New Roman" w:hAnsi="Times New Roman" w:cs="Times New Roman"/>
          <w:sz w:val="22"/>
          <w:szCs w:val="22"/>
        </w:rPr>
        <w:t>е</w:t>
      </w:r>
      <w:r w:rsidRPr="007D2E73">
        <w:rPr>
          <w:rFonts w:ascii="Times New Roman" w:hAnsi="Times New Roman" w:cs="Times New Roman"/>
          <w:sz w:val="22"/>
          <w:szCs w:val="22"/>
        </w:rPr>
        <w:t>щений право на внеочередное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предоставление жилых помещений)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прошу  Вас  принять меня и мою семью на учет в качестве нуждающихся в жилом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помещении, предоставляемом по договору социального найма.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О себе сообщаю, что я работаю 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(указать наименование предприятия,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в должности ______________________________________________________________.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Моя семья состоит из ____________________ человек: 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(указать родство, возраст, с какого времени совместно проживают)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(перечень прилагаемых к заявлению документов)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                  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(число, месяц, год)                         (личная подпись заявителя)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(подписи всех дееспособных членов семьи, проживающих</w:t>
      </w:r>
      <w:r w:rsidR="00AC7C33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с</w:t>
      </w:r>
      <w:r w:rsidRPr="007D2E73">
        <w:rPr>
          <w:rFonts w:ascii="Times New Roman" w:hAnsi="Times New Roman" w:cs="Times New Roman"/>
          <w:sz w:val="22"/>
          <w:szCs w:val="22"/>
        </w:rPr>
        <w:t>о</w:t>
      </w:r>
      <w:r w:rsidRPr="007D2E73">
        <w:rPr>
          <w:rFonts w:ascii="Times New Roman" w:hAnsi="Times New Roman" w:cs="Times New Roman"/>
          <w:sz w:val="22"/>
          <w:szCs w:val="22"/>
        </w:rPr>
        <w:t>вместно с заявителем)</w:t>
      </w:r>
    </w:p>
    <w:p w:rsidR="00CF5E36" w:rsidRPr="007D2E73" w:rsidRDefault="00CF5E36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Приложение 2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8D2D4D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8D2D4D" w:rsidRPr="007D2E73" w:rsidRDefault="00FC3281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8D2D4D">
        <w:rPr>
          <w:rFonts w:ascii="Times New Roman" w:hAnsi="Times New Roman" w:cs="Times New Roman"/>
        </w:rPr>
        <w:t xml:space="preserve"> 2011 г. N </w:t>
      </w:r>
      <w:r>
        <w:rPr>
          <w:rFonts w:ascii="Times New Roman" w:hAnsi="Times New Roman" w:cs="Times New Roman"/>
        </w:rPr>
        <w:t>714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8D2D4D" w:rsidRDefault="00CF5E36" w:rsidP="008D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D4D">
        <w:rPr>
          <w:rFonts w:ascii="Times New Roman" w:hAnsi="Times New Roman" w:cs="Times New Roman"/>
          <w:b/>
        </w:rPr>
        <w:t>Форма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РАСПИСКА</w:t>
      </w: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в получении заявления о постановке на учет</w:t>
      </w: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и приложенных к нему документов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(фамилия, имя, отчество, должность лица, принявшего заявление)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получил от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паспортные данные заявителя)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следующие документы: 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(точное наименование документов и их реквизиты)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(время и дата получения заявления)          (подпись должностного лица)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М.П.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D4D" w:rsidRPr="007D2E73" w:rsidRDefault="008D2D4D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877" w:rsidRDefault="00871877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877" w:rsidRDefault="00871877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F5E36" w:rsidRPr="007D2E73" w:rsidRDefault="00CF5E36" w:rsidP="008D2D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Приложение 3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8D2D4D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8D2D4D" w:rsidRPr="007D2E73" w:rsidRDefault="00FC3281" w:rsidP="008D2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8D2D4D">
        <w:rPr>
          <w:rFonts w:ascii="Times New Roman" w:hAnsi="Times New Roman" w:cs="Times New Roman"/>
        </w:rPr>
        <w:t xml:space="preserve">2011 г. N </w:t>
      </w:r>
      <w:r>
        <w:rPr>
          <w:rFonts w:ascii="Times New Roman" w:hAnsi="Times New Roman" w:cs="Times New Roman"/>
        </w:rPr>
        <w:t>714</w:t>
      </w:r>
    </w:p>
    <w:p w:rsidR="008D2D4D" w:rsidRPr="007D2E73" w:rsidRDefault="008D2D4D" w:rsidP="008D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8D2D4D" w:rsidRDefault="00CF5E36" w:rsidP="008D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D4D">
        <w:rPr>
          <w:rFonts w:ascii="Times New Roman" w:hAnsi="Times New Roman" w:cs="Times New Roman"/>
          <w:b/>
        </w:rPr>
        <w:t>Форма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КНИГА РЕГИСТРАЦИИ</w:t>
      </w: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заявлений граждан, нуждающихся в жилых помещениях, предоставляемых по</w:t>
      </w:r>
    </w:p>
    <w:p w:rsidR="00CF5E36" w:rsidRPr="007D2E73" w:rsidRDefault="00CF5E36" w:rsidP="008D2D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договорам социального найма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080"/>
        <w:gridCol w:w="1215"/>
        <w:gridCol w:w="945"/>
        <w:gridCol w:w="1350"/>
        <w:gridCol w:w="2160"/>
      </w:tblGrid>
      <w:tr w:rsidR="00CF5E36" w:rsidRPr="007D2E73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(время)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принятия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заявления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Адрес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зани-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маемого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телем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помеще-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обсле-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дования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жилищных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Заклю-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чение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органа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8D2D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Решение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самоуп</w:t>
            </w:r>
            <w:r w:rsidR="008D2D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равления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D2D4D">
              <w:rPr>
                <w:rFonts w:ascii="Times New Roman" w:hAnsi="Times New Roman" w:cs="Times New Roman"/>
                <w:sz w:val="22"/>
                <w:szCs w:val="22"/>
              </w:rPr>
              <w:t>Котельн</w:t>
            </w:r>
            <w:r w:rsidR="008D2D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D2D4D">
              <w:rPr>
                <w:rFonts w:ascii="Times New Roman" w:hAnsi="Times New Roman" w:cs="Times New Roman"/>
                <w:sz w:val="22"/>
                <w:szCs w:val="22"/>
              </w:rPr>
              <w:t>ковского городского поселения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 (дата,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направления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заявителю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подтверждающего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принятие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по его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заявлению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8    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855E7" w:rsidRDefault="00C855E7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F5E36" w:rsidRPr="007D2E73" w:rsidRDefault="00CF5E36" w:rsidP="00C855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Приложение 4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1241F9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1241F9" w:rsidRPr="007D2E73" w:rsidRDefault="00FC3281" w:rsidP="0012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10.17.</w:t>
      </w:r>
      <w:r w:rsidR="001241F9">
        <w:rPr>
          <w:rFonts w:ascii="Times New Roman" w:hAnsi="Times New Roman" w:cs="Times New Roman"/>
        </w:rPr>
        <w:t xml:space="preserve"> 2011 г. N </w:t>
      </w:r>
      <w:r>
        <w:rPr>
          <w:rFonts w:ascii="Times New Roman" w:hAnsi="Times New Roman" w:cs="Times New Roman"/>
        </w:rPr>
        <w:t>714</w:t>
      </w:r>
    </w:p>
    <w:p w:rsidR="001241F9" w:rsidRPr="007D2E73" w:rsidRDefault="001241F9" w:rsidP="00124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1241F9" w:rsidRDefault="00CF5E36" w:rsidP="0012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1F9">
        <w:rPr>
          <w:rFonts w:ascii="Times New Roman" w:hAnsi="Times New Roman" w:cs="Times New Roman"/>
          <w:b/>
        </w:rPr>
        <w:t>Форма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1241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АКТ</w:t>
      </w:r>
    </w:p>
    <w:p w:rsidR="00CF5E36" w:rsidRPr="007D2E73" w:rsidRDefault="00CF5E36" w:rsidP="001241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обследования жилищных условий граждан</w:t>
      </w:r>
    </w:p>
    <w:p w:rsidR="00CF5E36" w:rsidRPr="007D2E73" w:rsidRDefault="00CF5E36" w:rsidP="001241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1241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___________________________      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(город, поселок, село и др.)        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(число, месяц, год)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Комиссия в составе: 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(фамилии, имена, отчества, должности членов комиссии)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созданная ________________________________________________________________,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(указать правовой акт органа местного самоуправления,</w:t>
      </w:r>
      <w:r w:rsidR="001241F9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его номер и дату)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обследовала жилищные условия 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(фамилия, инициалы гражданина)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____________________________________________________и установила следующее: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1. Занимаемое жилое помещение в доме 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общей площадью ________________ кв. м состоит из ___________ комнат, размер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каждой комнаты _____________________________________________________ кв. м.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Комнаты __________________________ на _______ этаже в _______ этажном доме.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(изолированные, смежные)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Дом _______________________________________, комнаты 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(каменный, крупнопанельный, деревянный,         (сухие, сырые, темные,</w:t>
      </w:r>
      <w:r w:rsidR="001241F9">
        <w:rPr>
          <w:rFonts w:ascii="Times New Roman" w:hAnsi="Times New Roman" w:cs="Times New Roman"/>
          <w:sz w:val="22"/>
          <w:szCs w:val="22"/>
        </w:rPr>
        <w:t xml:space="preserve"> светлые и др.)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ветхий, аварийный)           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____________________________________, квартира 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(отдельная, коммунальная)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2. Благоустройство дома (жилого помещения) 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241F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  (водопровод, канализация, горячая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вода, отопление, ванная, лифт, телефон, техническое состояние помещения</w:t>
      </w:r>
      <w:r w:rsidR="001241F9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 или дома)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3. Гражданин _____________________________________________________ является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нанимателем   жилого  помещения,  собственником  жилого  помещения,  членом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жилищно-строительного кооператива (нужное подчеркнуть).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4. В жилых помещениях общей площадью ________________________________ кв. м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lastRenderedPageBreak/>
        <w:t>проживают: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215"/>
        <w:gridCol w:w="1620"/>
        <w:gridCol w:w="1620"/>
        <w:gridCol w:w="1890"/>
        <w:gridCol w:w="1755"/>
      </w:tblGrid>
      <w:tr w:rsidR="00CF5E36" w:rsidRPr="007D2E7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Родственные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С какого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проживает в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населенном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пункте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Дата и место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регистрации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(постоянно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или временно)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(учебы),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5. Дополнительные сведения о заявителе и членах его семьи 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(право на внеочередное предоставление жилых помещений и другие сведения)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6. Вывод комиссии 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Члены комиссии: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(подпись)              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(подпись)              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D2E73">
        <w:rPr>
          <w:rFonts w:ascii="Times New Roman" w:hAnsi="Times New Roman" w:cs="Times New Roman"/>
          <w:sz w:val="22"/>
          <w:szCs w:val="22"/>
        </w:rPr>
        <w:t>(подпись)              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(подпись)              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(подпись)              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Заявитель:       __________________      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(подпись)                 (инициалы, фамилия)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100D1" w:rsidRDefault="001100D1" w:rsidP="007D2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F5E36" w:rsidRPr="007D2E73" w:rsidRDefault="00CF5E36" w:rsidP="001100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Приложение 5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1100D1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1100D1" w:rsidRPr="007D2E73" w:rsidRDefault="001100D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1100D1" w:rsidRPr="007D2E73" w:rsidRDefault="00FC3281" w:rsidP="00110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1100D1">
        <w:rPr>
          <w:rFonts w:ascii="Times New Roman" w:hAnsi="Times New Roman" w:cs="Times New Roman"/>
        </w:rPr>
        <w:t xml:space="preserve">2011 г. N </w:t>
      </w:r>
      <w:r>
        <w:rPr>
          <w:rFonts w:ascii="Times New Roman" w:hAnsi="Times New Roman" w:cs="Times New Roman"/>
        </w:rPr>
        <w:t>714</w:t>
      </w:r>
    </w:p>
    <w:p w:rsidR="00CF5E36" w:rsidRPr="001100D1" w:rsidRDefault="00234515" w:rsidP="0011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CF5E36" w:rsidRPr="001100D1">
        <w:rPr>
          <w:rFonts w:ascii="Times New Roman" w:hAnsi="Times New Roman" w:cs="Times New Roman"/>
          <w:b/>
        </w:rPr>
        <w:t>орма</w:t>
      </w:r>
    </w:p>
    <w:p w:rsidR="00CF5E36" w:rsidRPr="007D2E73" w:rsidRDefault="00CF5E36" w:rsidP="0011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5E36" w:rsidRPr="007D2E73" w:rsidRDefault="00CF5E36" w:rsidP="0023451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ЗАКЛЮЧЕНИЕ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___________________________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(наименование органа учета)                      </w:t>
      </w:r>
      <w:r w:rsidR="001100D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(число, месяц, год)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54DEC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 заявлению ________________________________________________ о принятии на</w:t>
      </w:r>
      <w:r w:rsidR="00354DEC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CF5E36" w:rsidRPr="007D2E73" w:rsidRDefault="00354DEC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F5E36" w:rsidRPr="007D2E73">
        <w:rPr>
          <w:rFonts w:ascii="Times New Roman" w:hAnsi="Times New Roman" w:cs="Times New Roman"/>
          <w:sz w:val="22"/>
          <w:szCs w:val="22"/>
        </w:rPr>
        <w:t>(фамилия, имя, отчество, дата рождения заявителя)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учет в качестве нуждающегося в жилом помещении, предоставляемом на условиях</w:t>
      </w:r>
      <w:r w:rsidR="00354DEC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социального найма, проживающего по адресу: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с семьей в составе: 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(фамилия, имя, отчество каждого члена семьи, дата рождения,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родственные отношения, адрес места жительства)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Установлено, что _________________________________________________ является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членом   жилищно-строительного   кооператива,   нанимателем,  собственником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жилого(ых) помещения(ий) (нужное подчеркнуть) 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(краткая характеристика жилых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помещений, количество, жилая площадь комнат, общая площадь жилых помещений,</w:t>
      </w:r>
      <w:r w:rsidR="00354DEC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этаж,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техническое состояние, степень благоустройства и т.д.)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Обеспеченность  общей  площадью  жилых  помещений  на  одного  человека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составляет _______________ кв. м.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(указываются дополнительные сведения, имеющие отношение к жилищному вопросу</w:t>
      </w:r>
      <w:r w:rsidR="00354DEC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граждан,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в том числе о наличии или отсутствии права на внеочередное получение жилых</w:t>
      </w:r>
      <w:r w:rsidR="00354DEC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помещений)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Заключение: 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(обоснованный вывод о принятии гражданина на учет или</w:t>
      </w:r>
      <w:r w:rsidR="00354DEC">
        <w:rPr>
          <w:rFonts w:ascii="Times New Roman" w:hAnsi="Times New Roman" w:cs="Times New Roman"/>
          <w:sz w:val="22"/>
          <w:szCs w:val="22"/>
        </w:rPr>
        <w:t xml:space="preserve"> об</w:t>
      </w:r>
      <w:r w:rsidRPr="007D2E73">
        <w:rPr>
          <w:rFonts w:ascii="Times New Roman" w:hAnsi="Times New Roman" w:cs="Times New Roman"/>
          <w:sz w:val="22"/>
          <w:szCs w:val="22"/>
        </w:rPr>
        <w:t xml:space="preserve"> отказе в принятии на учет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54DE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в качестве нуждающегося в жилом помещении)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   ___________________    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(должность)         </w:t>
      </w:r>
      <w:r w:rsidR="0023451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(подпись)               </w:t>
      </w:r>
      <w:r w:rsidR="0023451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3451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F5E36" w:rsidRPr="007D2E73" w:rsidRDefault="00CF5E36" w:rsidP="00234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>Приложение 6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234515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234515" w:rsidRPr="007D2E73" w:rsidRDefault="00234515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234515" w:rsidRPr="007D2E73" w:rsidRDefault="00FC3281" w:rsidP="0023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234515">
        <w:rPr>
          <w:rFonts w:ascii="Times New Roman" w:hAnsi="Times New Roman" w:cs="Times New Roman"/>
        </w:rPr>
        <w:t xml:space="preserve"> 2011 г. N </w:t>
      </w:r>
      <w:r>
        <w:rPr>
          <w:rFonts w:ascii="Times New Roman" w:hAnsi="Times New Roman" w:cs="Times New Roman"/>
        </w:rPr>
        <w:t>714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A30605" w:rsidRDefault="00CF5E36" w:rsidP="00A3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605">
        <w:rPr>
          <w:rFonts w:ascii="Times New Roman" w:hAnsi="Times New Roman" w:cs="Times New Roman"/>
          <w:b/>
        </w:rPr>
        <w:t>Форма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A306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КНИГА УЧЕТА</w:t>
      </w:r>
    </w:p>
    <w:p w:rsidR="00CF5E36" w:rsidRPr="007D2E73" w:rsidRDefault="00CF5E36" w:rsidP="00A306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граждан, нуждающихся в жилых помещениях, предоставляемых</w:t>
      </w:r>
    </w:p>
    <w:p w:rsidR="00CF5E36" w:rsidRPr="007D2E73" w:rsidRDefault="00CF5E36" w:rsidP="00A306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 договору социального найма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945"/>
        <w:gridCol w:w="1215"/>
        <w:gridCol w:w="945"/>
        <w:gridCol w:w="1215"/>
        <w:gridCol w:w="1080"/>
        <w:gridCol w:w="1350"/>
        <w:gridCol w:w="1080"/>
      </w:tblGrid>
      <w:tr w:rsidR="00CF5E36" w:rsidRPr="007D2E73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 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гражданина,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 его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семьи (ука-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зываются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родственные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работы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дани-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ность,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стаж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Адрес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места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постоян-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ре-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гистра-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ции и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краткая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характе-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ристика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занимае-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мых 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жилых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ний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Реше-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ние 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приня-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тии на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(дата,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номер)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Включен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в список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(очеред-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ность,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дата,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очереди)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достав-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лении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жилого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помеще-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ния 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(дата,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снятии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учета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(дата,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номер,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основания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снятия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Приме-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чание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(указы-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ваются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иные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ния по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жилищ-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ному   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вопросу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>гражда-</w:t>
            </w:r>
            <w:r w:rsidRPr="007D2E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нина)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36" w:rsidRPr="007D2E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7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36" w:rsidRPr="007D2E73" w:rsidRDefault="00CF5E36" w:rsidP="007D2E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3D6B" w:rsidRPr="007D2E73" w:rsidRDefault="00113D6B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113D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lastRenderedPageBreak/>
        <w:t xml:space="preserve">Приложение </w:t>
      </w:r>
      <w:r w:rsidR="00F20F62">
        <w:rPr>
          <w:rFonts w:ascii="Times New Roman" w:hAnsi="Times New Roman" w:cs="Times New Roman"/>
        </w:rPr>
        <w:t>7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к административному регламенту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предоставлению муниципальной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услуги "Принятие граждан на учет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в качестве нуждающихся в жилых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помещениях, предоставляемых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по договорам социального найма",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E73">
        <w:rPr>
          <w:rFonts w:ascii="Times New Roman" w:hAnsi="Times New Roman" w:cs="Times New Roman"/>
        </w:rPr>
        <w:t>утвержденному постановлением</w:t>
      </w:r>
    </w:p>
    <w:p w:rsidR="00113D6B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Котельниковского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113D6B" w:rsidRPr="007D2E73" w:rsidRDefault="00FC3281" w:rsidP="00113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</w:t>
      </w:r>
      <w:r w:rsidR="00113D6B">
        <w:rPr>
          <w:rFonts w:ascii="Times New Roman" w:hAnsi="Times New Roman" w:cs="Times New Roman"/>
        </w:rPr>
        <w:t>2011 г. N</w:t>
      </w:r>
      <w:r>
        <w:rPr>
          <w:rFonts w:ascii="Times New Roman" w:hAnsi="Times New Roman" w:cs="Times New Roman"/>
        </w:rPr>
        <w:t>714</w:t>
      </w:r>
      <w:r w:rsidR="00113D6B">
        <w:rPr>
          <w:rFonts w:ascii="Times New Roman" w:hAnsi="Times New Roman" w:cs="Times New Roman"/>
        </w:rPr>
        <w:t xml:space="preserve"> </w:t>
      </w:r>
    </w:p>
    <w:p w:rsidR="00113D6B" w:rsidRPr="007D2E73" w:rsidRDefault="00113D6B" w:rsidP="0011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113D6B" w:rsidRDefault="00CF5E36" w:rsidP="0011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D6B">
        <w:rPr>
          <w:rFonts w:ascii="Times New Roman" w:hAnsi="Times New Roman" w:cs="Times New Roman"/>
          <w:b/>
        </w:rPr>
        <w:t>Форма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5E36" w:rsidRPr="007D2E73" w:rsidRDefault="00CF5E36" w:rsidP="00113D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Гражданину(-ке) ___________________</w:t>
      </w:r>
    </w:p>
    <w:p w:rsidR="00CF5E36" w:rsidRPr="007D2E73" w:rsidRDefault="00CF5E36" w:rsidP="00113D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CF5E36" w:rsidRPr="007D2E73" w:rsidRDefault="00CF5E36" w:rsidP="00113D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Адрес _____________________________</w:t>
      </w:r>
    </w:p>
    <w:p w:rsidR="00CF5E36" w:rsidRPr="007D2E73" w:rsidRDefault="00CF5E36" w:rsidP="00113D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CF5E36" w:rsidRPr="007D2E73" w:rsidRDefault="00CF5E36" w:rsidP="00113D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113D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113D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УВЕДОМЛЕНИЕ</w:t>
      </w:r>
    </w:p>
    <w:p w:rsidR="00CF5E36" w:rsidRPr="007D2E73" w:rsidRDefault="00CF5E36" w:rsidP="00113D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о принятии или отказе в принятии на учет в качестве нуждающихся в жилых</w:t>
      </w:r>
    </w:p>
    <w:p w:rsidR="00CF5E36" w:rsidRPr="007D2E73" w:rsidRDefault="00CF5E36" w:rsidP="00113D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помещениях, предоставляемых по договорам социального найма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В соответствии с ______________________________ администрации 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 (постановлением, распоряжением, 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(наименование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решением)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________________________________________ от ________________ N 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муниципального образования)</w:t>
      </w:r>
    </w:p>
    <w:p w:rsidR="00CF5E36" w:rsidRPr="007D2E73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Вы  приняты  на  учет  граждан  в  качестве нуждающихся в жилых помещениях,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предоставляемых  по  договору  социального  найма, по единому общему списку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за N _________, ______________________________________ по отдельному списку</w:t>
      </w:r>
      <w:r w:rsidR="00113D6B">
        <w:rPr>
          <w:rFonts w:ascii="Times New Roman" w:hAnsi="Times New Roman" w:cs="Times New Roman"/>
          <w:sz w:val="22"/>
          <w:szCs w:val="22"/>
        </w:rPr>
        <w:t xml:space="preserve"> за № ______________,</w:t>
      </w:r>
    </w:p>
    <w:p w:rsidR="00CF5E36" w:rsidRPr="007D2E73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(указывается категория учета граждан)</w:t>
      </w:r>
    </w:p>
    <w:p w:rsidR="00CF5E36" w:rsidRPr="007D2E73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по льготному списку за N ___________.</w:t>
      </w:r>
    </w:p>
    <w:p w:rsidR="00CF5E36" w:rsidRPr="007D2E73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Вам отказано в принятии на  учет граждан в качестве нуждающихся в жилых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помещениях,  пр</w:t>
      </w:r>
      <w:r w:rsidRPr="007D2E73">
        <w:rPr>
          <w:rFonts w:ascii="Times New Roman" w:hAnsi="Times New Roman" w:cs="Times New Roman"/>
          <w:sz w:val="22"/>
          <w:szCs w:val="22"/>
        </w:rPr>
        <w:t>е</w:t>
      </w:r>
      <w:r w:rsidRPr="007D2E73">
        <w:rPr>
          <w:rFonts w:ascii="Times New Roman" w:hAnsi="Times New Roman" w:cs="Times New Roman"/>
          <w:sz w:val="22"/>
          <w:szCs w:val="22"/>
        </w:rPr>
        <w:t>доставляемых  по  договору  социального найма, на основании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пункта ___ </w:t>
      </w:r>
      <w:hyperlink r:id="rId37" w:history="1">
        <w:r w:rsidRPr="007D2E73">
          <w:rPr>
            <w:rFonts w:ascii="Times New Roman" w:hAnsi="Times New Roman" w:cs="Times New Roman"/>
            <w:color w:val="0000FF"/>
            <w:sz w:val="22"/>
            <w:szCs w:val="22"/>
          </w:rPr>
          <w:t>статьи 54</w:t>
        </w:r>
      </w:hyperlink>
      <w:r w:rsidRPr="007D2E73">
        <w:rPr>
          <w:rFonts w:ascii="Times New Roman" w:hAnsi="Times New Roman" w:cs="Times New Roman"/>
          <w:sz w:val="22"/>
          <w:szCs w:val="22"/>
        </w:rPr>
        <w:t xml:space="preserve"> </w:t>
      </w:r>
      <w:r w:rsidR="00871877">
        <w:rPr>
          <w:rFonts w:ascii="Times New Roman" w:hAnsi="Times New Roman" w:cs="Times New Roman"/>
          <w:sz w:val="22"/>
          <w:szCs w:val="22"/>
        </w:rPr>
        <w:t>Ж</w:t>
      </w:r>
      <w:r w:rsidRPr="007D2E73">
        <w:rPr>
          <w:rFonts w:ascii="Times New Roman" w:hAnsi="Times New Roman" w:cs="Times New Roman"/>
          <w:sz w:val="22"/>
          <w:szCs w:val="22"/>
        </w:rPr>
        <w:t>илищного кодекса Российской Федерации.</w:t>
      </w:r>
    </w:p>
    <w:p w:rsidR="00113D6B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В соответствии со </w:t>
      </w:r>
      <w:hyperlink r:id="rId38" w:history="1">
        <w:r w:rsidRPr="007D2E73">
          <w:rPr>
            <w:rFonts w:ascii="Times New Roman" w:hAnsi="Times New Roman" w:cs="Times New Roman"/>
            <w:color w:val="0000FF"/>
            <w:sz w:val="22"/>
            <w:szCs w:val="22"/>
          </w:rPr>
          <w:t>статьей 11</w:t>
        </w:r>
      </w:hyperlink>
      <w:r w:rsidRPr="007D2E73">
        <w:rPr>
          <w:rFonts w:ascii="Times New Roman" w:hAnsi="Times New Roman" w:cs="Times New Roman"/>
          <w:sz w:val="22"/>
          <w:szCs w:val="22"/>
        </w:rPr>
        <w:t xml:space="preserve"> Закона Волгоградской области от 01 декабря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2005 г. N 1125-ОД "О порядке ведения органами местного самоуправления учета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граждан  в  качестве  нуждающихся  в  жилых  помещениях, предоставляемых по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>договорам социального найма в Волгоградской обла</w:t>
      </w:r>
      <w:r w:rsidRPr="007D2E73">
        <w:rPr>
          <w:rFonts w:ascii="Times New Roman" w:hAnsi="Times New Roman" w:cs="Times New Roman"/>
          <w:sz w:val="22"/>
          <w:szCs w:val="22"/>
        </w:rPr>
        <w:t>с</w:t>
      </w:r>
      <w:r w:rsidRPr="007D2E73">
        <w:rPr>
          <w:rFonts w:ascii="Times New Roman" w:hAnsi="Times New Roman" w:cs="Times New Roman"/>
          <w:sz w:val="22"/>
          <w:szCs w:val="22"/>
        </w:rPr>
        <w:t>ти" Вы обязаны ежегодно до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01   апреля  в  установленном  указанной  </w:t>
      </w:r>
      <w:hyperlink r:id="rId39" w:history="1">
        <w:r w:rsidRPr="007D2E73">
          <w:rPr>
            <w:rFonts w:ascii="Times New Roman" w:hAnsi="Times New Roman" w:cs="Times New Roman"/>
            <w:color w:val="0000FF"/>
            <w:sz w:val="22"/>
            <w:szCs w:val="22"/>
          </w:rPr>
          <w:t>статьей</w:t>
        </w:r>
      </w:hyperlink>
      <w:r w:rsidRPr="007D2E73">
        <w:rPr>
          <w:rFonts w:ascii="Times New Roman" w:hAnsi="Times New Roman" w:cs="Times New Roman"/>
          <w:sz w:val="22"/>
          <w:szCs w:val="22"/>
        </w:rPr>
        <w:t xml:space="preserve">  порядке  предст</w:t>
      </w:r>
      <w:r w:rsidRPr="007D2E73">
        <w:rPr>
          <w:rFonts w:ascii="Times New Roman" w:hAnsi="Times New Roman" w:cs="Times New Roman"/>
          <w:sz w:val="22"/>
          <w:szCs w:val="22"/>
        </w:rPr>
        <w:t>а</w:t>
      </w:r>
      <w:r w:rsidRPr="007D2E73">
        <w:rPr>
          <w:rFonts w:ascii="Times New Roman" w:hAnsi="Times New Roman" w:cs="Times New Roman"/>
          <w:sz w:val="22"/>
          <w:szCs w:val="22"/>
        </w:rPr>
        <w:t>вить   в</w:t>
      </w:r>
      <w:r w:rsidR="00113D6B">
        <w:rPr>
          <w:rFonts w:ascii="Times New Roman" w:hAnsi="Times New Roman" w:cs="Times New Roman"/>
          <w:sz w:val="22"/>
          <w:szCs w:val="22"/>
        </w:rPr>
        <w:t xml:space="preserve"> </w:t>
      </w:r>
      <w:r w:rsidRPr="007D2E73">
        <w:rPr>
          <w:rFonts w:ascii="Times New Roman" w:hAnsi="Times New Roman" w:cs="Times New Roman"/>
          <w:sz w:val="22"/>
          <w:szCs w:val="22"/>
        </w:rPr>
        <w:t xml:space="preserve">__________________________________________________ сведения, </w:t>
      </w:r>
    </w:p>
    <w:p w:rsidR="00113D6B" w:rsidRDefault="00113D6B" w:rsidP="00113D6B">
      <w:pPr>
        <w:pStyle w:val="ConsPlusNonformat"/>
        <w:widowControl/>
        <w:tabs>
          <w:tab w:val="left" w:pos="361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(наименование органа учета)</w:t>
      </w:r>
    </w:p>
    <w:p w:rsidR="00CF5E36" w:rsidRPr="007D2E73" w:rsidRDefault="00113D6B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</w:t>
      </w:r>
      <w:r w:rsidR="00CF5E36" w:rsidRPr="007D2E73">
        <w:rPr>
          <w:rFonts w:ascii="Times New Roman" w:hAnsi="Times New Roman" w:cs="Times New Roman"/>
          <w:sz w:val="22"/>
          <w:szCs w:val="22"/>
        </w:rPr>
        <w:t>одтверждающие</w:t>
      </w:r>
      <w:r>
        <w:rPr>
          <w:rFonts w:ascii="Times New Roman" w:hAnsi="Times New Roman" w:cs="Times New Roman"/>
          <w:sz w:val="22"/>
          <w:szCs w:val="22"/>
        </w:rPr>
        <w:t xml:space="preserve"> Ваш с</w:t>
      </w:r>
      <w:r w:rsidR="00CF5E36" w:rsidRPr="007D2E73">
        <w:rPr>
          <w:rFonts w:ascii="Times New Roman" w:hAnsi="Times New Roman" w:cs="Times New Roman"/>
          <w:sz w:val="22"/>
          <w:szCs w:val="22"/>
        </w:rPr>
        <w:t>татус  нуждающегося  в  жилом  помещении, предоставляемом по догов</w:t>
      </w:r>
      <w:r w:rsidR="00CF5E36" w:rsidRPr="007D2E73">
        <w:rPr>
          <w:rFonts w:ascii="Times New Roman" w:hAnsi="Times New Roman" w:cs="Times New Roman"/>
          <w:sz w:val="22"/>
          <w:szCs w:val="22"/>
        </w:rPr>
        <w:t>о</w:t>
      </w:r>
      <w:r w:rsidR="00CF5E36" w:rsidRPr="007D2E73">
        <w:rPr>
          <w:rFonts w:ascii="Times New Roman" w:hAnsi="Times New Roman" w:cs="Times New Roman"/>
          <w:sz w:val="22"/>
          <w:szCs w:val="22"/>
        </w:rPr>
        <w:t>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5E36" w:rsidRPr="007D2E73">
        <w:rPr>
          <w:rFonts w:ascii="Times New Roman" w:hAnsi="Times New Roman" w:cs="Times New Roman"/>
          <w:sz w:val="22"/>
          <w:szCs w:val="22"/>
        </w:rPr>
        <w:t>социального найма.</w:t>
      </w:r>
    </w:p>
    <w:p w:rsidR="00CF5E36" w:rsidRPr="007D2E73" w:rsidRDefault="00CF5E36" w:rsidP="00113D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При перемене места жительства Вам необходимо сообщить свой новый адрес.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>____________________   ___________________    _____________________________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(должность)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(подпись)    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CF5E36" w:rsidRPr="007D2E73" w:rsidRDefault="00CF5E36" w:rsidP="007D2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E7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13D6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D2E73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5E36" w:rsidRPr="007D2E73" w:rsidRDefault="00CF5E36" w:rsidP="007D2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1419" w:rsidRPr="007D2E73" w:rsidRDefault="00471419" w:rsidP="007D2E73">
      <w:pPr>
        <w:jc w:val="both"/>
        <w:rPr>
          <w:rFonts w:ascii="Times New Roman" w:hAnsi="Times New Roman" w:cs="Times New Roman"/>
        </w:rPr>
      </w:pPr>
    </w:p>
    <w:sectPr w:rsidR="00471419" w:rsidRPr="007D2E73" w:rsidSect="007D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96" w:rsidRDefault="003B5596" w:rsidP="007D2E73">
      <w:pPr>
        <w:spacing w:after="0" w:line="240" w:lineRule="auto"/>
      </w:pPr>
      <w:r>
        <w:separator/>
      </w:r>
    </w:p>
  </w:endnote>
  <w:endnote w:type="continuationSeparator" w:id="1">
    <w:p w:rsidR="003B5596" w:rsidRDefault="003B5596" w:rsidP="007D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96" w:rsidRDefault="003B5596" w:rsidP="007D2E73">
      <w:pPr>
        <w:spacing w:after="0" w:line="240" w:lineRule="auto"/>
      </w:pPr>
      <w:r>
        <w:separator/>
      </w:r>
    </w:p>
  </w:footnote>
  <w:footnote w:type="continuationSeparator" w:id="1">
    <w:p w:rsidR="003B5596" w:rsidRDefault="003B5596" w:rsidP="007D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E36"/>
    <w:rsid w:val="00023F8C"/>
    <w:rsid w:val="000C1EF6"/>
    <w:rsid w:val="00101949"/>
    <w:rsid w:val="001100D1"/>
    <w:rsid w:val="00113D6B"/>
    <w:rsid w:val="001241F9"/>
    <w:rsid w:val="001370A2"/>
    <w:rsid w:val="00186F56"/>
    <w:rsid w:val="00193A1E"/>
    <w:rsid w:val="001A12DB"/>
    <w:rsid w:val="001A377A"/>
    <w:rsid w:val="001C1F5A"/>
    <w:rsid w:val="001C1FA1"/>
    <w:rsid w:val="00234515"/>
    <w:rsid w:val="00294CF6"/>
    <w:rsid w:val="002A777E"/>
    <w:rsid w:val="002E4798"/>
    <w:rsid w:val="002E5C19"/>
    <w:rsid w:val="00302219"/>
    <w:rsid w:val="00322EF6"/>
    <w:rsid w:val="00354DEC"/>
    <w:rsid w:val="003B5596"/>
    <w:rsid w:val="003F5E18"/>
    <w:rsid w:val="00422F0B"/>
    <w:rsid w:val="00431829"/>
    <w:rsid w:val="00471419"/>
    <w:rsid w:val="004851F3"/>
    <w:rsid w:val="00495A86"/>
    <w:rsid w:val="00496214"/>
    <w:rsid w:val="004A680E"/>
    <w:rsid w:val="004B06E6"/>
    <w:rsid w:val="004D546F"/>
    <w:rsid w:val="0051612E"/>
    <w:rsid w:val="005369E4"/>
    <w:rsid w:val="005A2A0A"/>
    <w:rsid w:val="005B65D5"/>
    <w:rsid w:val="00680114"/>
    <w:rsid w:val="006C692F"/>
    <w:rsid w:val="006F2F3D"/>
    <w:rsid w:val="006F78F5"/>
    <w:rsid w:val="0073307D"/>
    <w:rsid w:val="00733CBB"/>
    <w:rsid w:val="00741658"/>
    <w:rsid w:val="00766BCD"/>
    <w:rsid w:val="0076755F"/>
    <w:rsid w:val="007B46DF"/>
    <w:rsid w:val="007D2E73"/>
    <w:rsid w:val="007F5AEA"/>
    <w:rsid w:val="00827105"/>
    <w:rsid w:val="00831690"/>
    <w:rsid w:val="00871877"/>
    <w:rsid w:val="0089620A"/>
    <w:rsid w:val="008975E0"/>
    <w:rsid w:val="008D2D4D"/>
    <w:rsid w:val="008D7E5C"/>
    <w:rsid w:val="008E1272"/>
    <w:rsid w:val="00904274"/>
    <w:rsid w:val="00935211"/>
    <w:rsid w:val="0093624D"/>
    <w:rsid w:val="00971C72"/>
    <w:rsid w:val="009921E1"/>
    <w:rsid w:val="0099465F"/>
    <w:rsid w:val="009C58AC"/>
    <w:rsid w:val="009E7912"/>
    <w:rsid w:val="009F1ECD"/>
    <w:rsid w:val="00A30605"/>
    <w:rsid w:val="00AA0F18"/>
    <w:rsid w:val="00AC7C33"/>
    <w:rsid w:val="00AD1C25"/>
    <w:rsid w:val="00B2536B"/>
    <w:rsid w:val="00B35366"/>
    <w:rsid w:val="00B35801"/>
    <w:rsid w:val="00B5064F"/>
    <w:rsid w:val="00B64E45"/>
    <w:rsid w:val="00B774B0"/>
    <w:rsid w:val="00C1608B"/>
    <w:rsid w:val="00C32F6E"/>
    <w:rsid w:val="00C76877"/>
    <w:rsid w:val="00C855E7"/>
    <w:rsid w:val="00CC261A"/>
    <w:rsid w:val="00CE42AE"/>
    <w:rsid w:val="00CF3FE2"/>
    <w:rsid w:val="00CF5E36"/>
    <w:rsid w:val="00D0153F"/>
    <w:rsid w:val="00D10807"/>
    <w:rsid w:val="00D91444"/>
    <w:rsid w:val="00D9288D"/>
    <w:rsid w:val="00DA13F2"/>
    <w:rsid w:val="00DD34F4"/>
    <w:rsid w:val="00E11EF3"/>
    <w:rsid w:val="00E134F6"/>
    <w:rsid w:val="00E9147E"/>
    <w:rsid w:val="00F20F62"/>
    <w:rsid w:val="00F3318C"/>
    <w:rsid w:val="00F46E1A"/>
    <w:rsid w:val="00F90FDD"/>
    <w:rsid w:val="00F931C3"/>
    <w:rsid w:val="00FC3281"/>
    <w:rsid w:val="00FD0FD2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5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E73"/>
  </w:style>
  <w:style w:type="paragraph" w:styleId="a5">
    <w:name w:val="footer"/>
    <w:basedOn w:val="a"/>
    <w:link w:val="a6"/>
    <w:uiPriority w:val="99"/>
    <w:semiHidden/>
    <w:unhideWhenUsed/>
    <w:rsid w:val="007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E73"/>
  </w:style>
  <w:style w:type="paragraph" w:styleId="a7">
    <w:name w:val="caption"/>
    <w:basedOn w:val="a"/>
    <w:next w:val="a"/>
    <w:semiHidden/>
    <w:unhideWhenUsed/>
    <w:qFormat/>
    <w:rsid w:val="0019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3230;fld=134;dst=100073" TargetMode="External"/><Relationship Id="rId13" Type="http://schemas.openxmlformats.org/officeDocument/2006/relationships/hyperlink" Target="consultantplus://offline/main?base=RLAW180;n=45383;fld=134" TargetMode="External"/><Relationship Id="rId18" Type="http://schemas.openxmlformats.org/officeDocument/2006/relationships/hyperlink" Target="consultantplus://offline/main?base=RLAW180;n=63230;fld=134;dst=100073" TargetMode="External"/><Relationship Id="rId26" Type="http://schemas.openxmlformats.org/officeDocument/2006/relationships/hyperlink" Target="consultantplus://offline/main?base=RLAW180;n=63230;fld=134;dst=100073" TargetMode="External"/><Relationship Id="rId39" Type="http://schemas.openxmlformats.org/officeDocument/2006/relationships/hyperlink" Target="consultantplus://offline/main?base=RLAW180;n=45383;fld=134;dst=1000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80;n=63230;fld=134;dst=100232" TargetMode="External"/><Relationship Id="rId34" Type="http://schemas.openxmlformats.org/officeDocument/2006/relationships/hyperlink" Target="consultantplus://offline/main?base=RLAW180;n=63230;fld=134;dst=100250" TargetMode="External"/><Relationship Id="rId7" Type="http://schemas.openxmlformats.org/officeDocument/2006/relationships/hyperlink" Target="consultantplus://offline/main?base=RLAW180;n=63230;fld=134;dst=100219" TargetMode="External"/><Relationship Id="rId12" Type="http://schemas.openxmlformats.org/officeDocument/2006/relationships/hyperlink" Target="consultantplus://offline/main?base=RLAW180;n=59829;fld=134" TargetMode="External"/><Relationship Id="rId17" Type="http://schemas.openxmlformats.org/officeDocument/2006/relationships/hyperlink" Target="consultantplus://offline/main?base=RLAW180;n=63230;fld=134;dst=100223" TargetMode="External"/><Relationship Id="rId25" Type="http://schemas.openxmlformats.org/officeDocument/2006/relationships/hyperlink" Target="consultantplus://offline/main?base=RLAW180;n=63230;fld=134;dst=100073" TargetMode="External"/><Relationship Id="rId33" Type="http://schemas.openxmlformats.org/officeDocument/2006/relationships/hyperlink" Target="consultantplus://offline/main?base=LAW;n=117057;fld=134" TargetMode="External"/><Relationship Id="rId38" Type="http://schemas.openxmlformats.org/officeDocument/2006/relationships/hyperlink" Target="consultantplus://offline/main?base=RLAW180;n=45383;fld=134;dst=10008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2770;fld=134;dst=101017" TargetMode="External"/><Relationship Id="rId20" Type="http://schemas.openxmlformats.org/officeDocument/2006/relationships/hyperlink" Target="consultantplus://offline/main?base=RLAW180;n=63230;fld=134;dst=100073" TargetMode="External"/><Relationship Id="rId29" Type="http://schemas.openxmlformats.org/officeDocument/2006/relationships/hyperlink" Target="consultantplus://offline/main?base=RLAW180;n=63230;fld=134;dst=10022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7671;fld=134" TargetMode="External"/><Relationship Id="rId24" Type="http://schemas.openxmlformats.org/officeDocument/2006/relationships/hyperlink" Target="consultantplus://offline/main?base=RLAW180;n=63230;fld=134;dst=100073" TargetMode="External"/><Relationship Id="rId32" Type="http://schemas.openxmlformats.org/officeDocument/2006/relationships/hyperlink" Target="consultantplus://offline/main?base=RLAW180;n=63230;fld=134;dst=100232" TargetMode="External"/><Relationship Id="rId37" Type="http://schemas.openxmlformats.org/officeDocument/2006/relationships/hyperlink" Target="consultantplus://offline/main?base=LAW;n=117057;fld=134;dst=100378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17339;fld=134" TargetMode="External"/><Relationship Id="rId23" Type="http://schemas.openxmlformats.org/officeDocument/2006/relationships/hyperlink" Target="consultantplus://offline/main?base=RLAW180;n=63230;fld=134;dst=100073" TargetMode="External"/><Relationship Id="rId28" Type="http://schemas.openxmlformats.org/officeDocument/2006/relationships/hyperlink" Target="consultantplus://offline/main?base=RLAW180;n=63230;fld=134;dst=100073" TargetMode="External"/><Relationship Id="rId36" Type="http://schemas.openxmlformats.org/officeDocument/2006/relationships/hyperlink" Target="consultantplus://offline/main?base=RLAW180;n=63230;fld=134;dst=100256" TargetMode="External"/><Relationship Id="rId10" Type="http://schemas.openxmlformats.org/officeDocument/2006/relationships/hyperlink" Target="consultantplus://offline/main?base=LAW;n=117057;fld=134;dst=100118" TargetMode="External"/><Relationship Id="rId19" Type="http://schemas.openxmlformats.org/officeDocument/2006/relationships/hyperlink" Target="consultantplus://offline/main?base=RLAW180;n=63230;fld=134;dst=100227" TargetMode="External"/><Relationship Id="rId31" Type="http://schemas.openxmlformats.org/officeDocument/2006/relationships/hyperlink" Target="consultantplus://offline/main?base=RLAW180;n=63230;fld=134;dst=10023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180;n=14975;fld=134" TargetMode="External"/><Relationship Id="rId22" Type="http://schemas.openxmlformats.org/officeDocument/2006/relationships/hyperlink" Target="consultantplus://offline/main?base=RLAW180;n=63230;fld=134;dst=100243" TargetMode="External"/><Relationship Id="rId27" Type="http://schemas.openxmlformats.org/officeDocument/2006/relationships/hyperlink" Target="consultantplus://offline/main?base=RLAW180;n=63230;fld=134;dst=100073" TargetMode="External"/><Relationship Id="rId30" Type="http://schemas.openxmlformats.org/officeDocument/2006/relationships/hyperlink" Target="consultantplus://offline/main?base=RLAW180;n=63230;fld=134;dst=100232" TargetMode="External"/><Relationship Id="rId35" Type="http://schemas.openxmlformats.org/officeDocument/2006/relationships/hyperlink" Target="consultantplus://offline/main?base=RLAW180;n=63230;fld=134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Чубарова</dc:creator>
  <cp:keywords/>
  <dc:description/>
  <cp:lastModifiedBy>Admin</cp:lastModifiedBy>
  <cp:revision>6</cp:revision>
  <cp:lastPrinted>2011-10-17T06:39:00Z</cp:lastPrinted>
  <dcterms:created xsi:type="dcterms:W3CDTF">2011-09-09T07:31:00Z</dcterms:created>
  <dcterms:modified xsi:type="dcterms:W3CDTF">2011-12-20T07:59:00Z</dcterms:modified>
</cp:coreProperties>
</file>