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2" w:rsidRDefault="003B7582" w:rsidP="003B7582">
      <w:pPr>
        <w:pStyle w:val="a3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населению в период весеннего паводка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Внимательно следить за метеосводками и уровнем воды в водоемах.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Уточнить границы подтопления в районе проживания.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Очистить придомовую территорию от снега, мусора.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Очистить оголовки водопропускных труб и трубы ливневой канализации </w:t>
      </w:r>
      <w:r>
        <w:rPr>
          <w:rFonts w:ascii="Arial" w:hAnsi="Arial" w:cs="Arial"/>
          <w:color w:val="000000"/>
          <w:sz w:val="21"/>
          <w:szCs w:val="21"/>
        </w:rPr>
        <w:br/>
        <w:t>от грязи.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Подготовить набор самого необходимого на случай, если Ваш дом окажется </w:t>
      </w:r>
      <w:r>
        <w:rPr>
          <w:rFonts w:ascii="Arial" w:hAnsi="Arial" w:cs="Arial"/>
          <w:color w:val="000000"/>
          <w:sz w:val="21"/>
          <w:szCs w:val="21"/>
        </w:rPr>
        <w:br/>
        <w:t>отрезанным от «большой земли».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Заранее продумать, куда убрать домашних животных, скот.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Емкости с бензином, керосином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орючими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жидкостями хорошо закрыть, исключив возможность опрокидывания или выдавливания.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Пожилых людей, больных, детей на время паводка лучше отвезти в безопасные места.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Предусмотреть водооткачивающие средства: бытовые электронасосы (по возможности), ведра, лопаты и т.д.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Наибольшую опасность весенний паводок представляет для детей.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Оставаясь без присмотра родителей и старших, не зная мер безопасности, так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местами игр детей.</w:t>
      </w:r>
    </w:p>
    <w:p w:rsidR="003B7582" w:rsidRDefault="003B7582" w:rsidP="003B7582">
      <w:pPr>
        <w:pStyle w:val="a3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И ПЕДАГОГИ!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B7582" w:rsidRDefault="003B7582" w:rsidP="003B7582">
      <w:pPr>
        <w:pStyle w:val="a3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ШКОЛЬНИКИ!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выходите на лед во время весеннего паводка.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стойте на обрывистых и подмытых берегах - они могут обвалиться.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вы наблюдаете за ледоходом с моста, набережной причала, нельзя </w:t>
      </w:r>
      <w:r>
        <w:rPr>
          <w:rFonts w:ascii="Arial" w:hAnsi="Arial" w:cs="Arial"/>
          <w:color w:val="000000"/>
          <w:sz w:val="21"/>
          <w:szCs w:val="21"/>
        </w:rPr>
        <w:br/>
        <w:t>перегибаться через перила и другие ограждения.</w:t>
      </w:r>
    </w:p>
    <w:p w:rsidR="003B7582" w:rsidRDefault="003B7582" w:rsidP="003B7582">
      <w:pPr>
        <w:pStyle w:val="a3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оказались свидетелем несчастного случая на реке или озере, то не </w:t>
      </w:r>
      <w:r>
        <w:rPr>
          <w:rFonts w:ascii="Arial" w:hAnsi="Arial" w:cs="Arial"/>
          <w:color w:val="000000"/>
          <w:sz w:val="21"/>
          <w:szCs w:val="21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193790" cy="4643755"/>
            <wp:effectExtent l="0" t="0" r="0" b="4445"/>
            <wp:docPr id="2" name="Рисунок 2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82" w:rsidRDefault="003B7582" w:rsidP="003B7582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период весеннего паводка и ледохода запрещается: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выходить в весенний период на водоемы;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переправляться через реку в период ледохода;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подходить близко к реке в местах затора льда,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стоять на обрывистом берегу, подвергающемуся разливу и обвалу;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собираться на мостиках, плотинах и запрудах;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приближаться к ледяным заторам, отталкивать льдины от берегов,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измерять глубину реки или любого водоема,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ходить по льдинам и кататься на них.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Котельниковского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городского поселения</w:t>
      </w:r>
    </w:p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bookmarkEnd w:id="0"/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6C2A2E" w:rsidRDefault="006C2A2E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3B7582" w:rsidRDefault="003B7582" w:rsidP="003B7582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Меры безопасности на водных объектах во время таяния льда и половодья.</w:t>
      </w:r>
    </w:p>
    <w:p w:rsidR="003B7582" w:rsidRDefault="003B7582" w:rsidP="003B7582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D90F5C" wp14:editId="142F0C73">
            <wp:extent cx="1900555" cy="1431290"/>
            <wp:effectExtent l="0" t="0" r="4445" b="0"/>
            <wp:docPr id="1" name="Рисунок 1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Наступила весна, тает снег и лед на водохранилищах, водоемах и реках. 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Приближается весенний паводок. 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Весной опасно сходить на лед, он становится очень тонким, рыхлым и может неожиданно провалиться.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нахождении на водоеме, покрытом льдом необходимо соблюдать следующие меры предосторожности: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безопасным для перехода является лед с зеленоватым оттенком и толщиной не менее 7 сантиметров;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категорически запрещается проверять прочность льда ударами ноги;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во время движения по льду лыжник, идущий первым, ударами палок проверяет прочность льда.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Педагогам и родителем строго следить за детьми, находящимися вблизи водохранилищ, водоемов и рек, не позволять им играть вблизи таких участков. Больше всего несчастных случаев весной на реке происходит с детьми.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все же оказались в воде: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не паникуйте, сбросьте тяжёлые вещи, удерживайтесь на плаву, зовите на помощь;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старайтесь не обламывать кромку льда, навалитесь на неё грудью, поочерёдно поднимите, вытащите ноги на льдину;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· держите голову высоко над поверхностью воды, постоянно зовите на помощь.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Оказание помощи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терпящим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осторожны во время весеннего паводка. Оберегайте себя и других от несчастного случая.</w:t>
      </w:r>
    </w:p>
    <w:p w:rsidR="003B7582" w:rsidRDefault="003B7582" w:rsidP="003B758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Котельниковского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городского поселения</w:t>
      </w:r>
    </w:p>
    <w:p w:rsidR="00EF6AE4" w:rsidRDefault="00EF6AE4"/>
    <w:sectPr w:rsidR="00EF6AE4" w:rsidSect="003B7582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E"/>
    <w:rsid w:val="003B7582"/>
    <w:rsid w:val="0055146E"/>
    <w:rsid w:val="006C2A2E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961</Words>
  <Characters>5478</Characters>
  <Application>Microsoft Office Word</Application>
  <DocSecurity>0</DocSecurity>
  <Lines>45</Lines>
  <Paragraphs>12</Paragraphs>
  <ScaleCrop>false</ScaleCrop>
  <Company>diakov.net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2018-03-16T07:32:00Z</dcterms:created>
  <dcterms:modified xsi:type="dcterms:W3CDTF">2018-03-16T07:56:00Z</dcterms:modified>
</cp:coreProperties>
</file>