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E" w:rsidRDefault="003E72DE" w:rsidP="003E7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DE" w:rsidRDefault="003E72DE" w:rsidP="003E72D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E72DE" w:rsidRDefault="003E72DE" w:rsidP="003E72D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E72DE" w:rsidRDefault="003E72DE" w:rsidP="003E72D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E72DE" w:rsidRDefault="003E72DE" w:rsidP="003E7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E72DE" w:rsidRDefault="003E72DE" w:rsidP="003E7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E72DE" w:rsidRDefault="003E72DE" w:rsidP="003E72D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19.02.2019                                                       № 141</w:t>
      </w: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E72DE" w:rsidRDefault="003E72DE" w:rsidP="003E72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18.02.2019г.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№127-ог Александрина Олега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19.02.2019г.,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993CB9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E72DE" w:rsidRDefault="003E72DE" w:rsidP="003E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13.03.2019г.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431.0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34:13:130019:136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r>
        <w:rPr>
          <w:rFonts w:ascii="Times New Roman" w:hAnsi="Times New Roman" w:cs="Times New Roman"/>
          <w:color w:val="333333"/>
          <w:sz w:val="24"/>
          <w:szCs w:val="24"/>
        </w:rPr>
        <w:t>Волгоградская область, Котельниковский район,                      г. Котельниково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примерно 20 м по направлению на север от ориентира: жилой дом по ул.  Родина,131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E72DE" w:rsidRDefault="003E72DE" w:rsidP="003E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E72DE" w:rsidRDefault="003E72DE" w:rsidP="003E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E72DE" w:rsidRDefault="003E72DE" w:rsidP="003E72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E72DE" w:rsidRDefault="003E72DE" w:rsidP="003E72DE"/>
    <w:p w:rsidR="003E72DE" w:rsidRDefault="003E72DE" w:rsidP="003E72DE"/>
    <w:p w:rsidR="009C6D46" w:rsidRDefault="009C6D46"/>
    <w:sectPr w:rsidR="009C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2D"/>
    <w:rsid w:val="003E72DE"/>
    <w:rsid w:val="00993CB9"/>
    <w:rsid w:val="009C6D46"/>
    <w:rsid w:val="00C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2019-02-22T05:31:00Z</cp:lastPrinted>
  <dcterms:created xsi:type="dcterms:W3CDTF">2019-02-20T09:39:00Z</dcterms:created>
  <dcterms:modified xsi:type="dcterms:W3CDTF">2019-02-22T05:42:00Z</dcterms:modified>
</cp:coreProperties>
</file>