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BC48DB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bookmarkStart w:id="0" w:name="_GoBack"/>
      <w:bookmarkEnd w:id="0"/>
      <w:r w:rsidR="005C38EC"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463E82">
        <w:rPr>
          <w:rFonts w:ascii="Times New Roman" w:hAnsi="Times New Roman" w:cs="Times New Roman"/>
          <w:b/>
        </w:rPr>
        <w:t>17</w:t>
      </w:r>
      <w:r w:rsidR="001D6333">
        <w:rPr>
          <w:rFonts w:ascii="Times New Roman" w:hAnsi="Times New Roman" w:cs="Times New Roman"/>
          <w:b/>
        </w:rPr>
        <w:t>.04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463E82">
        <w:rPr>
          <w:rFonts w:ascii="Times New Roman" w:hAnsi="Times New Roman" w:cs="Times New Roman"/>
          <w:b/>
        </w:rPr>
        <w:t>344</w:t>
      </w:r>
    </w:p>
    <w:p w:rsidR="00FB1C03" w:rsidRDefault="003A6686" w:rsidP="00FB1C0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Pr="00FB1C03" w:rsidRDefault="00FB1C03" w:rsidP="00FB1C0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FB1C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1D6333" w:rsidRPr="001D63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На основании заявления</w:t>
      </w:r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E24556">
        <w:rPr>
          <w:rFonts w:ascii="Times New Roman" w:eastAsia="Calibri" w:hAnsi="Times New Roman" w:cs="Times New Roman"/>
          <w:sz w:val="24"/>
          <w:szCs w:val="24"/>
          <w:lang w:eastAsia="en-US"/>
        </w:rPr>
        <w:t>04.04</w:t>
      </w:r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.2019г. </w:t>
      </w:r>
      <w:proofErr w:type="spellStart"/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</w:t>
      </w:r>
      <w:r w:rsidR="00E24556">
        <w:rPr>
          <w:rFonts w:ascii="Times New Roman" w:eastAsia="Calibri" w:hAnsi="Times New Roman" w:cs="Times New Roman"/>
          <w:sz w:val="24"/>
          <w:szCs w:val="24"/>
          <w:lang w:eastAsia="en-US"/>
        </w:rPr>
        <w:t>322</w:t>
      </w:r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proofErr w:type="spellStart"/>
      <w:r w:rsidR="001B592D">
        <w:rPr>
          <w:rFonts w:ascii="Times New Roman" w:eastAsia="Calibri" w:hAnsi="Times New Roman" w:cs="Times New Roman"/>
          <w:sz w:val="24"/>
          <w:szCs w:val="24"/>
          <w:lang w:eastAsia="en-US"/>
        </w:rPr>
        <w:t>Чипликова</w:t>
      </w:r>
      <w:proofErr w:type="spellEnd"/>
      <w:r w:rsidR="001B59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24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Евгения </w:t>
      </w:r>
      <w:r w:rsidR="001B592D">
        <w:rPr>
          <w:rFonts w:ascii="Times New Roman" w:eastAsia="Calibri" w:hAnsi="Times New Roman" w:cs="Times New Roman"/>
          <w:sz w:val="24"/>
          <w:szCs w:val="24"/>
          <w:lang w:eastAsia="en-US"/>
        </w:rPr>
        <w:t>Георгиевича</w:t>
      </w:r>
      <w:r w:rsid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6686"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 w:rsidR="00463E82" w:rsidRPr="00463E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Волгоградская область, </w:t>
      </w:r>
      <w:proofErr w:type="spellStart"/>
      <w:r w:rsidR="00463E82" w:rsidRPr="00463E82">
        <w:rPr>
          <w:rFonts w:ascii="Times New Roman" w:eastAsia="Calibri" w:hAnsi="Times New Roman" w:cs="Times New Roman"/>
          <w:sz w:val="24"/>
          <w:szCs w:val="24"/>
          <w:lang w:eastAsia="en-US"/>
        </w:rPr>
        <w:t>Котельниковский</w:t>
      </w:r>
      <w:proofErr w:type="spellEnd"/>
      <w:r w:rsidR="00463E82" w:rsidRPr="00463E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г. Котельниково, примерно в 56 м по направлению на запад от жилого дома по ул. Калинина, 199</w:t>
      </w:r>
      <w:r w:rsidR="00463E82" w:rsidRPr="00463E8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  <w:r w:rsidR="003A6686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463E82">
        <w:rPr>
          <w:rFonts w:ascii="Times New Roman" w:hAnsi="Times New Roman" w:cs="Times New Roman"/>
          <w:sz w:val="24"/>
          <w:szCs w:val="24"/>
        </w:rPr>
        <w:t>15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463E82">
        <w:rPr>
          <w:rFonts w:ascii="Times New Roman" w:hAnsi="Times New Roman" w:cs="Times New Roman"/>
          <w:sz w:val="24"/>
          <w:szCs w:val="24"/>
        </w:rPr>
        <w:t>307</w:t>
      </w:r>
      <w:r w:rsidR="003A6686"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463E82">
        <w:rPr>
          <w:rFonts w:ascii="Times New Roman" w:hAnsi="Times New Roman" w:cs="Times New Roman"/>
          <w:sz w:val="24"/>
          <w:szCs w:val="24"/>
        </w:rPr>
        <w:t>17</w:t>
      </w:r>
      <w:r w:rsidR="001B592D">
        <w:rPr>
          <w:rFonts w:ascii="Times New Roman" w:hAnsi="Times New Roman" w:cs="Times New Roman"/>
          <w:sz w:val="24"/>
          <w:szCs w:val="24"/>
        </w:rPr>
        <w:t>.</w:t>
      </w:r>
      <w:r w:rsidR="001D6333">
        <w:rPr>
          <w:rFonts w:ascii="Times New Roman" w:hAnsi="Times New Roman" w:cs="Times New Roman"/>
          <w:sz w:val="24"/>
          <w:szCs w:val="24"/>
        </w:rPr>
        <w:t>04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 w:rsidR="003A6686"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 w:rsidR="003A668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3A6686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</w:t>
      </w:r>
      <w:proofErr w:type="gramEnd"/>
      <w:r w:rsidR="003A66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6686">
        <w:rPr>
          <w:rFonts w:ascii="Times New Roman" w:hAnsi="Times New Roman" w:cs="Times New Roman"/>
          <w:sz w:val="24"/>
          <w:szCs w:val="24"/>
        </w:rPr>
        <w:t xml:space="preserve">организации и проведения публичных слушаний в </w:t>
      </w:r>
      <w:proofErr w:type="spellStart"/>
      <w:r w:rsidR="003A6686">
        <w:rPr>
          <w:rFonts w:ascii="Times New Roman" w:hAnsi="Times New Roman" w:cs="Times New Roman"/>
          <w:sz w:val="24"/>
          <w:szCs w:val="24"/>
        </w:rPr>
        <w:t>Котельниковском</w:t>
      </w:r>
      <w:proofErr w:type="spellEnd"/>
      <w:r w:rsidR="003A6686">
        <w:rPr>
          <w:rFonts w:ascii="Times New Roman" w:hAnsi="Times New Roman" w:cs="Times New Roman"/>
          <w:sz w:val="24"/>
          <w:szCs w:val="24"/>
        </w:rPr>
        <w:t xml:space="preserve">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  <w:proofErr w:type="gramEnd"/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B1C03" w:rsidRPr="00FB1C03" w:rsidRDefault="003A6686" w:rsidP="009C1D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463E82">
        <w:rPr>
          <w:rFonts w:ascii="Times New Roman" w:hAnsi="Times New Roman" w:cs="Times New Roman"/>
          <w:sz w:val="24"/>
          <w:szCs w:val="24"/>
        </w:rPr>
        <w:t>2698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1B592D">
        <w:rPr>
          <w:rFonts w:ascii="Times New Roman" w:hAnsi="Times New Roman" w:cs="Times New Roman"/>
          <w:sz w:val="24"/>
          <w:szCs w:val="24"/>
        </w:rPr>
        <w:t>34:13:1300</w:t>
      </w:r>
      <w:r w:rsidR="00463E82">
        <w:rPr>
          <w:rFonts w:ascii="Times New Roman" w:hAnsi="Times New Roman" w:cs="Times New Roman"/>
          <w:sz w:val="24"/>
          <w:szCs w:val="24"/>
        </w:rPr>
        <w:t>15</w:t>
      </w:r>
      <w:r w:rsidR="001D6333">
        <w:rPr>
          <w:rFonts w:ascii="Times New Roman" w:hAnsi="Times New Roman" w:cs="Times New Roman"/>
          <w:sz w:val="24"/>
          <w:szCs w:val="24"/>
        </w:rPr>
        <w:t>:</w:t>
      </w:r>
      <w:r w:rsidR="00463E82">
        <w:rPr>
          <w:rFonts w:ascii="Times New Roman" w:hAnsi="Times New Roman" w:cs="Times New Roman"/>
          <w:sz w:val="24"/>
          <w:szCs w:val="24"/>
        </w:rPr>
        <w:t>307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расположенном по адресу: </w:t>
      </w:r>
      <w:r w:rsidR="00463E82" w:rsidRPr="00463E82">
        <w:rPr>
          <w:rFonts w:ascii="Times New Roman" w:eastAsia="Calibri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463E82" w:rsidRPr="00463E82">
        <w:rPr>
          <w:rFonts w:ascii="Times New Roman" w:eastAsia="Calibri" w:hAnsi="Times New Roman" w:cs="Times New Roman"/>
          <w:sz w:val="24"/>
          <w:szCs w:val="24"/>
        </w:rPr>
        <w:t>Котельниковский</w:t>
      </w:r>
      <w:proofErr w:type="spellEnd"/>
      <w:r w:rsidR="00463E82" w:rsidRPr="00463E82">
        <w:rPr>
          <w:rFonts w:ascii="Times New Roman" w:eastAsia="Calibri" w:hAnsi="Times New Roman" w:cs="Times New Roman"/>
          <w:sz w:val="24"/>
          <w:szCs w:val="24"/>
        </w:rPr>
        <w:t xml:space="preserve"> район, г. Котельниково, примерно в 56 м по направлению на запад от жилого дома по ул. Калинина, 199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3E82" w:rsidRPr="00463E82">
        <w:rPr>
          <w:rFonts w:ascii="Times New Roman" w:eastAsia="Calibri" w:hAnsi="Times New Roman" w:cs="Times New Roman"/>
          <w:sz w:val="24"/>
          <w:szCs w:val="24"/>
        </w:rPr>
        <w:t>Предельные параметры зданий, строений, сооружений для магазинов специализированной торговли не более 2000м</w:t>
      </w:r>
      <w:r w:rsidR="00463E82" w:rsidRPr="00463E8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463E82" w:rsidRPr="00463E82">
        <w:rPr>
          <w:rFonts w:ascii="Times New Roman" w:eastAsia="Calibri" w:hAnsi="Times New Roman" w:cs="Times New Roman"/>
          <w:sz w:val="24"/>
          <w:szCs w:val="24"/>
        </w:rPr>
        <w:t>:</w:t>
      </w:r>
      <w:r w:rsidR="00463E82">
        <w:rPr>
          <w:rFonts w:ascii="Times New Roman" w:eastAsia="Calibri" w:hAnsi="Times New Roman" w:cs="Times New Roman"/>
          <w:sz w:val="24"/>
          <w:szCs w:val="24"/>
        </w:rPr>
        <w:t>м</w:t>
      </w:r>
      <w:r w:rsidR="00463E82" w:rsidRPr="00463E82">
        <w:rPr>
          <w:rFonts w:ascii="Times New Roman" w:eastAsia="Calibri" w:hAnsi="Times New Roman" w:cs="Times New Roman"/>
          <w:sz w:val="24"/>
          <w:szCs w:val="24"/>
        </w:rPr>
        <w:t>инимальная площадь зе</w:t>
      </w:r>
      <w:r w:rsidR="00463E82">
        <w:rPr>
          <w:rFonts w:ascii="Times New Roman" w:eastAsia="Calibri" w:hAnsi="Times New Roman" w:cs="Times New Roman"/>
          <w:sz w:val="24"/>
          <w:szCs w:val="24"/>
        </w:rPr>
        <w:t xml:space="preserve">мельного участка  2698 </w:t>
      </w:r>
      <w:proofErr w:type="spellStart"/>
      <w:r w:rsidR="00463E82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463E82">
        <w:rPr>
          <w:rFonts w:ascii="Times New Roman" w:eastAsia="Calibri" w:hAnsi="Times New Roman" w:cs="Times New Roman"/>
          <w:sz w:val="24"/>
          <w:szCs w:val="24"/>
        </w:rPr>
        <w:t xml:space="preserve">.;  </w:t>
      </w:r>
      <w:r w:rsidR="00463E82" w:rsidRPr="00463E82">
        <w:rPr>
          <w:rFonts w:ascii="Times New Roman" w:eastAsia="Calibri" w:hAnsi="Times New Roman" w:cs="Times New Roman"/>
          <w:sz w:val="24"/>
          <w:szCs w:val="24"/>
        </w:rPr>
        <w:t xml:space="preserve">минимальная ширина земельного участка вдоль фронта улицы- 30 м;                                                            </w:t>
      </w:r>
      <w:r w:rsidR="00463E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3E82" w:rsidRPr="00463E82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участка- 3.5 м.; минимальный отступ зданий, строений, сооружений от боковой (восточной) границы земельного участка – 4.5 м;</w:t>
      </w:r>
      <w:proofErr w:type="gramEnd"/>
      <w:r w:rsidR="00463E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3E82" w:rsidRPr="00463E82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боковой (западной) границы земельного участка – 5.0 </w:t>
      </w:r>
      <w:proofErr w:type="spellStart"/>
      <w:r w:rsidR="00463E82" w:rsidRPr="00463E82">
        <w:rPr>
          <w:rFonts w:ascii="Times New Roman" w:eastAsia="Calibri" w:hAnsi="Times New Roman" w:cs="Times New Roman"/>
          <w:sz w:val="24"/>
          <w:szCs w:val="24"/>
        </w:rPr>
        <w:t>м</w:t>
      </w:r>
      <w:proofErr w:type="gramStart"/>
      <w:r w:rsidR="00463E82" w:rsidRPr="00463E82">
        <w:rPr>
          <w:rFonts w:ascii="Times New Roman" w:eastAsia="Calibri" w:hAnsi="Times New Roman" w:cs="Times New Roman"/>
          <w:sz w:val="24"/>
          <w:szCs w:val="24"/>
        </w:rPr>
        <w:t>;м</w:t>
      </w:r>
      <w:proofErr w:type="gramEnd"/>
      <w:r w:rsidR="00463E82" w:rsidRPr="00463E82">
        <w:rPr>
          <w:rFonts w:ascii="Times New Roman" w:eastAsia="Calibri" w:hAnsi="Times New Roman" w:cs="Times New Roman"/>
          <w:sz w:val="24"/>
          <w:szCs w:val="24"/>
        </w:rPr>
        <w:t>инимальный</w:t>
      </w:r>
      <w:proofErr w:type="spellEnd"/>
      <w:r w:rsidR="00463E82" w:rsidRPr="00463E82">
        <w:rPr>
          <w:rFonts w:ascii="Times New Roman" w:eastAsia="Calibri" w:hAnsi="Times New Roman" w:cs="Times New Roman"/>
          <w:sz w:val="24"/>
          <w:szCs w:val="24"/>
        </w:rPr>
        <w:t xml:space="preserve"> отступ зданий, строений, сооружений от задней границы земельного участка-5.0м;</w:t>
      </w:r>
      <w:r w:rsidR="00463E82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463E82" w:rsidRPr="00463E82">
        <w:rPr>
          <w:rFonts w:ascii="Times New Roman" w:eastAsia="Calibri" w:hAnsi="Times New Roman" w:cs="Times New Roman"/>
          <w:sz w:val="24"/>
          <w:szCs w:val="24"/>
        </w:rPr>
        <w:t>аксимальная высота (до самой высокой точки) -6.5 м;</w:t>
      </w:r>
      <w:r w:rsidR="009C1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3E82" w:rsidRPr="00463E82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участка- 80 %.</w:t>
      </w:r>
    </w:p>
    <w:p w:rsidR="003A6686" w:rsidRPr="00820A63" w:rsidRDefault="003A6686" w:rsidP="009C1D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463E8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главы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А.Б. Страхов</w:t>
      </w:r>
    </w:p>
    <w:sectPr w:rsidR="00460388" w:rsidRPr="00FB6457" w:rsidSect="00AF55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5513F"/>
    <w:rsid w:val="001B592D"/>
    <w:rsid w:val="001D2A16"/>
    <w:rsid w:val="001D6333"/>
    <w:rsid w:val="00297A59"/>
    <w:rsid w:val="002B59A4"/>
    <w:rsid w:val="00305651"/>
    <w:rsid w:val="0033627B"/>
    <w:rsid w:val="003826BE"/>
    <w:rsid w:val="003A6686"/>
    <w:rsid w:val="00460388"/>
    <w:rsid w:val="00463E82"/>
    <w:rsid w:val="004E7507"/>
    <w:rsid w:val="005C1BA9"/>
    <w:rsid w:val="005C38EC"/>
    <w:rsid w:val="00643E3B"/>
    <w:rsid w:val="00653579"/>
    <w:rsid w:val="00690546"/>
    <w:rsid w:val="006954A1"/>
    <w:rsid w:val="007263AD"/>
    <w:rsid w:val="00771A97"/>
    <w:rsid w:val="00783ADB"/>
    <w:rsid w:val="00820A63"/>
    <w:rsid w:val="008D2A18"/>
    <w:rsid w:val="008F3C2D"/>
    <w:rsid w:val="00981E67"/>
    <w:rsid w:val="009A5670"/>
    <w:rsid w:val="009C1D33"/>
    <w:rsid w:val="009C55C1"/>
    <w:rsid w:val="009D4703"/>
    <w:rsid w:val="00AF55B0"/>
    <w:rsid w:val="00B010D0"/>
    <w:rsid w:val="00B200BF"/>
    <w:rsid w:val="00B7432B"/>
    <w:rsid w:val="00BC48DB"/>
    <w:rsid w:val="00BC7E94"/>
    <w:rsid w:val="00C92BC9"/>
    <w:rsid w:val="00CA6402"/>
    <w:rsid w:val="00CE1AF2"/>
    <w:rsid w:val="00CF030C"/>
    <w:rsid w:val="00DB5FD3"/>
    <w:rsid w:val="00E24556"/>
    <w:rsid w:val="00E51B96"/>
    <w:rsid w:val="00E86200"/>
    <w:rsid w:val="00F575D5"/>
    <w:rsid w:val="00F82CF7"/>
    <w:rsid w:val="00FB1C03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541F-270D-4735-A331-8DA1244C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2019-04-18T11:32:00Z</cp:lastPrinted>
  <dcterms:created xsi:type="dcterms:W3CDTF">2018-03-27T05:34:00Z</dcterms:created>
  <dcterms:modified xsi:type="dcterms:W3CDTF">2019-04-18T11:33:00Z</dcterms:modified>
</cp:coreProperties>
</file>