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66" w:rsidRPr="0082663E" w:rsidRDefault="00A72366" w:rsidP="00A72366">
      <w:pPr>
        <w:jc w:val="center"/>
        <w:rPr>
          <w:rFonts w:ascii="Times New Roman" w:hAnsi="Times New Roman" w:cs="Times New Roman"/>
          <w:sz w:val="28"/>
          <w:szCs w:val="28"/>
        </w:rPr>
      </w:pPr>
      <w:r w:rsidRPr="0082663E">
        <w:rPr>
          <w:rFonts w:ascii="Times New Roman" w:hAnsi="Times New Roman" w:cs="Times New Roman"/>
          <w:sz w:val="28"/>
          <w:szCs w:val="28"/>
        </w:rPr>
        <w:t>Сведения о муниципальном движимом имуществе</w:t>
      </w:r>
      <w:r w:rsidR="00C840EB" w:rsidRPr="0082663E">
        <w:rPr>
          <w:rFonts w:ascii="Times New Roman" w:hAnsi="Times New Roman" w:cs="Times New Roman"/>
          <w:sz w:val="28"/>
          <w:szCs w:val="28"/>
        </w:rPr>
        <w:t xml:space="preserve"> в МУП «Управляющая компания»</w:t>
      </w:r>
      <w:r w:rsidR="005542F2" w:rsidRPr="0082663E">
        <w:rPr>
          <w:rFonts w:ascii="Times New Roman" w:hAnsi="Times New Roman" w:cs="Times New Roman"/>
          <w:sz w:val="28"/>
          <w:szCs w:val="28"/>
        </w:rPr>
        <w:t xml:space="preserve"> 15.04.2019</w:t>
      </w:r>
      <w:bookmarkStart w:id="0" w:name="_GoBack"/>
      <w:bookmarkEnd w:id="0"/>
    </w:p>
    <w:tbl>
      <w:tblPr>
        <w:tblStyle w:val="a3"/>
        <w:tblW w:w="16823" w:type="dxa"/>
        <w:tblLook w:val="04A0" w:firstRow="1" w:lastRow="0" w:firstColumn="1" w:lastColumn="0" w:noHBand="0" w:noVBand="1"/>
      </w:tblPr>
      <w:tblGrid>
        <w:gridCol w:w="1297"/>
        <w:gridCol w:w="2258"/>
        <w:gridCol w:w="3583"/>
        <w:gridCol w:w="1628"/>
        <w:gridCol w:w="1309"/>
        <w:gridCol w:w="1526"/>
        <w:gridCol w:w="1948"/>
        <w:gridCol w:w="1655"/>
        <w:gridCol w:w="51"/>
        <w:gridCol w:w="1568"/>
      </w:tblGrid>
      <w:tr w:rsidR="00A72366" w:rsidTr="00973AC5">
        <w:trPr>
          <w:gridAfter w:val="2"/>
          <w:wAfter w:w="1619" w:type="dxa"/>
        </w:trPr>
        <w:tc>
          <w:tcPr>
            <w:tcW w:w="1297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Реестровый номер</w:t>
            </w:r>
          </w:p>
        </w:tc>
        <w:tc>
          <w:tcPr>
            <w:tcW w:w="225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3583" w:type="dxa"/>
          </w:tcPr>
          <w:p w:rsidR="00A72366" w:rsidRPr="00C34692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 xml:space="preserve">Инвентарный номер, государственный номер, </w:t>
            </w:r>
            <w:r w:rsidRPr="00CF65C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VIN</w:t>
            </w:r>
          </w:p>
        </w:tc>
        <w:tc>
          <w:tcPr>
            <w:tcW w:w="162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309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526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948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1655" w:type="dxa"/>
          </w:tcPr>
          <w:p w:rsidR="00A72366" w:rsidRPr="00CF65C9" w:rsidRDefault="00A72366" w:rsidP="000029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5C9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C840EB" w:rsidRPr="00C840EB" w:rsidTr="00973AC5">
        <w:trPr>
          <w:gridAfter w:val="2"/>
          <w:wAfter w:w="1619" w:type="dxa"/>
          <w:trHeight w:val="335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  <w:p w:rsidR="00C840EB" w:rsidRPr="00552B74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Трактор ВТЗ -2032А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000000006, 34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 № 5369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446 407,00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с задней загрузкой КО 427/42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000000013, С424НМ34, Х5Н427423С0000026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2 813 000,00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416092,48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05.05.2012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000000010, А584 ХН34, Х4К3290110А0000143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"ВОЛЖАНИН" М3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000000023, А586ХН34,Х4К329010А0000144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1 478 000,00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000000011, Р151РУ34, Х1М3205Е060007755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683 099,99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хозяйственном ведении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Автобус ПАЗ 32053-70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00-000003, М956ВУ34, Х1М3205ЕХ70011460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1 081 984,36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Автогрейдер ГС-14.02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108000192, 34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 № 4991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3 631 610,00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544440,11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07.05.2014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Автоцистерна ГАЗ 3309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000000009, А587ХН34, Х7247389490000101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793 500,00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05.05.2010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ГАЗ КО 440-2 цвет белый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00-000001, В752ТР134,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XVL483213G0003420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1 724 140,00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1313630,40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погрузчик фронтальный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SDLG LG9361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000000012. 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34 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ВК № 4464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1 354 550,30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110057,20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02.09.2011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 xml:space="preserve">В безвозмездном пользовании МУП </w:t>
            </w:r>
            <w:r w:rsidRPr="00C840EB">
              <w:rPr>
                <w:rFonts w:ascii="Times New Roman" w:hAnsi="Times New Roman" w:cs="Times New Roman"/>
              </w:rPr>
              <w:lastRenderedPageBreak/>
              <w:t>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Бульдозер погрузчик БП 3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 xml:space="preserve">000000008, 34 5356 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744 000,00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25.11.09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Мусоровоз ГАЗ-САЗ-3901-10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101350003, В718 РО134, ХЗЕ390110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G0000221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1 672 333,00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986950,50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05.08.2016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(запчасти)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000000046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Погрузчик ПКУ-08-0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(запчасти)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000000047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82 900,00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Дорожная щетка передняя с бункеро</w:t>
            </w:r>
            <w:proofErr w:type="gramStart"/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запчасть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391 532,50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378481,42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Портальный погрузчик АМ 785706-G на шасси ГАЗ-33098</w:t>
            </w:r>
          </w:p>
        </w:tc>
        <w:tc>
          <w:tcPr>
            <w:tcW w:w="3583" w:type="dxa"/>
          </w:tcPr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00-000002, В019ХС134, Х89785706</w:t>
            </w:r>
            <w:r w:rsidRPr="001B21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HGFC0125</w:t>
            </w:r>
          </w:p>
        </w:tc>
        <w:tc>
          <w:tcPr>
            <w:tcW w:w="1628" w:type="dxa"/>
          </w:tcPr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0EB" w:rsidRPr="001B21CB" w:rsidRDefault="00C840EB" w:rsidP="000029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B21CB">
              <w:rPr>
                <w:rFonts w:ascii="Times New Roman" w:hAnsi="Times New Roman" w:cs="Times New Roman"/>
                <w:sz w:val="24"/>
                <w:szCs w:val="24"/>
              </w:rPr>
              <w:t>2 156 000,00</w:t>
            </w:r>
          </w:p>
        </w:tc>
        <w:tc>
          <w:tcPr>
            <w:tcW w:w="1309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1796666,62</w:t>
            </w:r>
          </w:p>
        </w:tc>
        <w:tc>
          <w:tcPr>
            <w:tcW w:w="1526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25.07.2017</w:t>
            </w: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Метеокомплект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14 337,00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Радиометр-</w:t>
            </w:r>
            <w:proofErr w:type="spellStart"/>
            <w:r w:rsidRPr="003E7ECF">
              <w:rPr>
                <w:rFonts w:ascii="Times New Roman" w:hAnsi="Times New Roman" w:cs="Times New Roman"/>
                <w:color w:val="000000" w:themeColor="text1"/>
              </w:rPr>
              <w:t>ретгеномер</w:t>
            </w:r>
            <w:proofErr w:type="spellEnd"/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3 953,00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ВПХР (с хранения)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4 413,20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Мемориальная плита</w:t>
            </w:r>
          </w:p>
        </w:tc>
        <w:tc>
          <w:tcPr>
            <w:tcW w:w="3583" w:type="dxa"/>
          </w:tcPr>
          <w:p w:rsidR="00C840EB" w:rsidRPr="003E7ECF" w:rsidRDefault="00C840EB" w:rsidP="0000297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Волгоградская обл., Котельниковский р-он</w:t>
            </w:r>
          </w:p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г. Котельниково</w:t>
            </w:r>
          </w:p>
        </w:tc>
        <w:tc>
          <w:tcPr>
            <w:tcW w:w="1628" w:type="dxa"/>
          </w:tcPr>
          <w:p w:rsidR="00C840EB" w:rsidRPr="003E7ECF" w:rsidRDefault="00C840EB" w:rsidP="00685AD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23 480,00</w:t>
            </w:r>
          </w:p>
        </w:tc>
        <w:tc>
          <w:tcPr>
            <w:tcW w:w="1309" w:type="dxa"/>
          </w:tcPr>
          <w:p w:rsidR="00C840EB" w:rsidRPr="003E7ECF" w:rsidRDefault="00C840EB" w:rsidP="00685AD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E7ECF">
              <w:rPr>
                <w:rFonts w:ascii="Times New Roman" w:hAnsi="Times New Roman" w:cs="Times New Roman"/>
                <w:color w:val="000000" w:themeColor="text1"/>
              </w:rPr>
              <w:t>20349,60</w:t>
            </w:r>
          </w:p>
        </w:tc>
        <w:tc>
          <w:tcPr>
            <w:tcW w:w="1526" w:type="dxa"/>
          </w:tcPr>
          <w:p w:rsidR="00C840EB" w:rsidRPr="003E7ECF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Волгоградской области </w:t>
            </w:r>
          </w:p>
        </w:tc>
        <w:tc>
          <w:tcPr>
            <w:tcW w:w="1655" w:type="dxa"/>
            <w:tcBorders>
              <w:right w:val="nil"/>
            </w:tcBorders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73AC5"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 11 штук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145 000,00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706" w:type="dxa"/>
            <w:gridSpan w:val="2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  <w:tc>
          <w:tcPr>
            <w:tcW w:w="1568" w:type="dxa"/>
            <w:tcBorders>
              <w:top w:val="nil"/>
            </w:tcBorders>
          </w:tcPr>
          <w:p w:rsidR="00C840EB" w:rsidRP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99 210,00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ковш ПКУ -080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30 400,00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1266,82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Металлический вагончик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12 000,00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(13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 №108000156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60 000,00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</w:t>
            </w:r>
            <w:r w:rsidRPr="00C840EB">
              <w:rPr>
                <w:rFonts w:ascii="Times New Roman" w:hAnsi="Times New Roman" w:cs="Times New Roman"/>
              </w:rPr>
              <w:lastRenderedPageBreak/>
              <w:t xml:space="preserve">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lastRenderedPageBreak/>
              <w:t>В хозяйственном ведении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Детская площадка (12 </w:t>
            </w:r>
            <w:proofErr w:type="spellStart"/>
            <w:r w:rsidRPr="00246AFC">
              <w:rPr>
                <w:rFonts w:ascii="Times New Roman" w:hAnsi="Times New Roman" w:cs="Times New Roman"/>
              </w:rPr>
              <w:t>издел</w:t>
            </w:r>
            <w:proofErr w:type="spellEnd"/>
            <w:r w:rsidRPr="00246AF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Котельниково, ул. Родина 30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90 631,00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Бункер накопитель ТБО</w:t>
            </w:r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497 095,62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безвозмездном пользовании МУП «Управляющая компания»</w:t>
            </w:r>
          </w:p>
        </w:tc>
      </w:tr>
      <w:tr w:rsidR="00C840EB" w:rsidRP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C67237" w:rsidRDefault="00C840EB" w:rsidP="00C672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 xml:space="preserve">Мраморная </w:t>
            </w:r>
            <w:proofErr w:type="spellStart"/>
            <w:r w:rsidRPr="00246AFC">
              <w:rPr>
                <w:rFonts w:ascii="Times New Roman" w:hAnsi="Times New Roman" w:cs="Times New Roman"/>
              </w:rPr>
              <w:t>стелла</w:t>
            </w:r>
            <w:proofErr w:type="spellEnd"/>
          </w:p>
        </w:tc>
        <w:tc>
          <w:tcPr>
            <w:tcW w:w="3583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515A">
              <w:rPr>
                <w:rFonts w:ascii="Times New Roman" w:hAnsi="Times New Roman" w:cs="Times New Roman"/>
                <w:color w:val="000000"/>
              </w:rPr>
              <w:t>Волгоградская обл., Котельниковский р-он</w:t>
            </w:r>
          </w:p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Котельниково</w:t>
            </w:r>
          </w:p>
        </w:tc>
        <w:tc>
          <w:tcPr>
            <w:tcW w:w="1628" w:type="dxa"/>
          </w:tcPr>
          <w:p w:rsidR="00C840EB" w:rsidRPr="00246AFC" w:rsidRDefault="00C840EB" w:rsidP="00685AD4">
            <w:pPr>
              <w:rPr>
                <w:rFonts w:ascii="Times New Roman" w:hAnsi="Times New Roman" w:cs="Times New Roman"/>
              </w:rPr>
            </w:pPr>
            <w:r w:rsidRPr="00246AFC">
              <w:rPr>
                <w:rFonts w:ascii="Times New Roman" w:hAnsi="Times New Roman" w:cs="Times New Roman"/>
              </w:rPr>
              <w:t>98 784,00</w:t>
            </w:r>
          </w:p>
        </w:tc>
        <w:tc>
          <w:tcPr>
            <w:tcW w:w="1309" w:type="dxa"/>
          </w:tcPr>
          <w:p w:rsidR="00C840EB" w:rsidRPr="00246AFC" w:rsidRDefault="00C840EB" w:rsidP="00685A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85612,80</w:t>
            </w: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proofErr w:type="spellStart"/>
            <w:r w:rsidRPr="00C840EB">
              <w:rPr>
                <w:rFonts w:ascii="Times New Roman" w:hAnsi="Times New Roman" w:cs="Times New Roman"/>
              </w:rPr>
              <w:t>Котельниковское</w:t>
            </w:r>
            <w:proofErr w:type="spellEnd"/>
            <w:r w:rsidRPr="00C840EB">
              <w:rPr>
                <w:rFonts w:ascii="Times New Roman" w:hAnsi="Times New Roman" w:cs="Times New Roman"/>
              </w:rPr>
              <w:t xml:space="preserve"> городское поселение Котельниковского муниципального района Волгоградской области </w:t>
            </w:r>
          </w:p>
        </w:tc>
        <w:tc>
          <w:tcPr>
            <w:tcW w:w="1655" w:type="dxa"/>
          </w:tcPr>
          <w:p w:rsidR="00C840EB" w:rsidRPr="00C840EB" w:rsidRDefault="00C840EB" w:rsidP="006A53E1">
            <w:pPr>
              <w:rPr>
                <w:rFonts w:ascii="Times New Roman" w:hAnsi="Times New Roman" w:cs="Times New Roman"/>
              </w:rPr>
            </w:pPr>
            <w:r w:rsidRPr="00C840EB">
              <w:rPr>
                <w:rFonts w:ascii="Times New Roman" w:hAnsi="Times New Roman" w:cs="Times New Roman"/>
              </w:rPr>
              <w:t>В хозяйственном ведении МУП «Управляющая компания»</w:t>
            </w:r>
          </w:p>
        </w:tc>
      </w:tr>
      <w:tr w:rsidR="00C840EB" w:rsidTr="00973AC5">
        <w:trPr>
          <w:gridAfter w:val="2"/>
          <w:wAfter w:w="1619" w:type="dxa"/>
        </w:trPr>
        <w:tc>
          <w:tcPr>
            <w:tcW w:w="1297" w:type="dxa"/>
          </w:tcPr>
          <w:p w:rsidR="00C840EB" w:rsidRPr="00174E16" w:rsidRDefault="00C840EB" w:rsidP="0000297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58" w:type="dxa"/>
          </w:tcPr>
          <w:p w:rsidR="00C840EB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83" w:type="dxa"/>
          </w:tcPr>
          <w:p w:rsidR="00C840EB" w:rsidRPr="0000515A" w:rsidRDefault="00C840EB" w:rsidP="0000297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8" w:type="dxa"/>
          </w:tcPr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C840EB" w:rsidRPr="00246AFC" w:rsidRDefault="00C840EB" w:rsidP="000029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</w:tcPr>
          <w:p w:rsidR="00C840EB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</w:tcPr>
          <w:p w:rsidR="00C840EB" w:rsidRPr="00246AFC" w:rsidRDefault="00C840EB" w:rsidP="0000297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72366" w:rsidRPr="00E548E2" w:rsidRDefault="00A72366" w:rsidP="00A72366">
      <w:pPr>
        <w:rPr>
          <w:rFonts w:ascii="Times New Roman" w:hAnsi="Times New Roman" w:cs="Times New Roman"/>
        </w:rPr>
      </w:pPr>
    </w:p>
    <w:p w:rsidR="00790F53" w:rsidRDefault="00790F53"/>
    <w:sectPr w:rsidR="00790F53" w:rsidSect="00F1340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4794B"/>
    <w:multiLevelType w:val="hybridMultilevel"/>
    <w:tmpl w:val="E9643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1C"/>
    <w:rsid w:val="005542F2"/>
    <w:rsid w:val="00790F53"/>
    <w:rsid w:val="007A511C"/>
    <w:rsid w:val="0082663E"/>
    <w:rsid w:val="00884C21"/>
    <w:rsid w:val="00973AC5"/>
    <w:rsid w:val="00A72366"/>
    <w:rsid w:val="00C67237"/>
    <w:rsid w:val="00C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4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12</cp:revision>
  <dcterms:created xsi:type="dcterms:W3CDTF">2018-11-26T06:05:00Z</dcterms:created>
  <dcterms:modified xsi:type="dcterms:W3CDTF">2019-04-15T11:35:00Z</dcterms:modified>
</cp:coreProperties>
</file>