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232" w:rsidRDefault="00C52232" w:rsidP="00B216F3"/>
    <w:p w:rsidR="00B216F3" w:rsidRPr="00B216F3" w:rsidRDefault="00B216F3" w:rsidP="00B216F3">
      <w:pPr>
        <w:rPr>
          <w:rFonts w:ascii="Times New Roman" w:hAnsi="Times New Roman" w:cs="Times New Roman"/>
        </w:rPr>
      </w:pPr>
      <w:r>
        <w:t xml:space="preserve">  </w:t>
      </w:r>
      <w:r w:rsidRPr="00B216F3">
        <w:rPr>
          <w:rFonts w:ascii="Times New Roman" w:hAnsi="Times New Roman" w:cs="Times New Roman"/>
        </w:rPr>
        <w:t xml:space="preserve">                                                                  </w:t>
      </w:r>
      <w:r w:rsidRPr="00B216F3">
        <w:rPr>
          <w:rFonts w:ascii="Times New Roman" w:hAnsi="Times New Roman" w:cs="Times New Roman"/>
          <w:noProof/>
        </w:rPr>
        <w:drawing>
          <wp:inline distT="0" distB="0" distL="0" distR="0">
            <wp:extent cx="68580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85800" cy="800100"/>
                    </a:xfrm>
                    <a:prstGeom prst="rect">
                      <a:avLst/>
                    </a:prstGeom>
                    <a:noFill/>
                    <a:ln w="9525">
                      <a:noFill/>
                      <a:miter lim="800000"/>
                      <a:headEnd/>
                      <a:tailEnd/>
                    </a:ln>
                  </pic:spPr>
                </pic:pic>
              </a:graphicData>
            </a:graphic>
          </wp:inline>
        </w:drawing>
      </w:r>
    </w:p>
    <w:p w:rsidR="00B216F3" w:rsidRPr="00BC09C8" w:rsidRDefault="00B216F3" w:rsidP="00B216F3">
      <w:pPr>
        <w:pStyle w:val="a3"/>
        <w:rPr>
          <w:sz w:val="24"/>
          <w:szCs w:val="24"/>
        </w:rPr>
      </w:pPr>
      <w:r w:rsidRPr="00BC09C8">
        <w:rPr>
          <w:sz w:val="24"/>
          <w:szCs w:val="24"/>
        </w:rPr>
        <w:t>ПОСТАНОВЛЕНИЕ</w:t>
      </w:r>
    </w:p>
    <w:p w:rsidR="00B216F3" w:rsidRPr="00BC09C8" w:rsidRDefault="00B216F3" w:rsidP="00B216F3">
      <w:pPr>
        <w:pStyle w:val="a3"/>
        <w:rPr>
          <w:sz w:val="24"/>
          <w:szCs w:val="24"/>
        </w:rPr>
      </w:pPr>
      <w:r w:rsidRPr="00BC09C8">
        <w:rPr>
          <w:sz w:val="24"/>
          <w:szCs w:val="24"/>
        </w:rPr>
        <w:t>АДМИНИСТРАЦИИ</w:t>
      </w:r>
    </w:p>
    <w:p w:rsidR="00B216F3" w:rsidRPr="00BC09C8" w:rsidRDefault="00B216F3" w:rsidP="00B216F3">
      <w:pPr>
        <w:pStyle w:val="a3"/>
        <w:rPr>
          <w:sz w:val="24"/>
          <w:szCs w:val="24"/>
        </w:rPr>
      </w:pPr>
      <w:r w:rsidRPr="00BC09C8">
        <w:rPr>
          <w:sz w:val="24"/>
          <w:szCs w:val="24"/>
        </w:rPr>
        <w:t xml:space="preserve"> КОТЕЛЬНИКОВСКОГО ГОРОДСКОГО ПОСЕЛЕНИЯ</w:t>
      </w:r>
    </w:p>
    <w:p w:rsidR="00B216F3" w:rsidRPr="00BC09C8" w:rsidRDefault="00B216F3" w:rsidP="00B216F3">
      <w:pPr>
        <w:rPr>
          <w:rFonts w:ascii="Times New Roman" w:hAnsi="Times New Roman" w:cs="Times New Roman"/>
          <w:b/>
          <w:sz w:val="24"/>
          <w:szCs w:val="24"/>
        </w:rPr>
      </w:pPr>
      <w:r w:rsidRPr="00BC09C8">
        <w:rPr>
          <w:rFonts w:ascii="Times New Roman" w:hAnsi="Times New Roman" w:cs="Times New Roman"/>
          <w:sz w:val="24"/>
          <w:szCs w:val="24"/>
        </w:rPr>
        <w:t xml:space="preserve">                          </w:t>
      </w:r>
      <w:r w:rsidRPr="00BC09C8">
        <w:rPr>
          <w:rFonts w:ascii="Times New Roman" w:hAnsi="Times New Roman" w:cs="Times New Roman"/>
          <w:b/>
          <w:sz w:val="24"/>
          <w:szCs w:val="24"/>
        </w:rPr>
        <w:t xml:space="preserve">КОТЕЛЬНИКОВСКОГО МУНИЦИПАЛЬНОГО РАЙОНА                                   </w:t>
      </w:r>
      <w:r w:rsidRPr="00BC09C8">
        <w:rPr>
          <w:rFonts w:ascii="Times New Roman" w:hAnsi="Times New Roman" w:cs="Times New Roman"/>
          <w:b/>
          <w:sz w:val="24"/>
          <w:szCs w:val="24"/>
        </w:rPr>
        <w:br/>
        <w:t xml:space="preserve">                                              ВОЛГОГРАДСКОЙ ОБЛАСТИ</w:t>
      </w:r>
    </w:p>
    <w:p w:rsidR="00B216F3" w:rsidRPr="00B216F3" w:rsidRDefault="00B216F3" w:rsidP="00B216F3">
      <w:pPr>
        <w:pBdr>
          <w:bottom w:val="double" w:sz="18" w:space="1" w:color="auto"/>
        </w:pBdr>
        <w:rPr>
          <w:rFonts w:ascii="Times New Roman" w:hAnsi="Times New Roman" w:cs="Times New Roman"/>
          <w:b/>
          <w:sz w:val="20"/>
        </w:rPr>
      </w:pPr>
    </w:p>
    <w:p w:rsidR="00B216F3" w:rsidRPr="00112FE6" w:rsidRDefault="001A3982" w:rsidP="00A2236E">
      <w:pPr>
        <w:pStyle w:val="a6"/>
        <w:rPr>
          <w:rFonts w:ascii="Times New Roman" w:hAnsi="Times New Roman" w:cs="Times New Roman"/>
          <w:sz w:val="24"/>
          <w:szCs w:val="24"/>
        </w:rPr>
      </w:pPr>
      <w:r>
        <w:rPr>
          <w:rFonts w:ascii="Times New Roman" w:hAnsi="Times New Roman" w:cs="Times New Roman"/>
          <w:sz w:val="24"/>
          <w:szCs w:val="24"/>
        </w:rPr>
        <w:t xml:space="preserve">        </w:t>
      </w:r>
      <w:r w:rsidR="009C42D4" w:rsidRPr="00A2236E">
        <w:rPr>
          <w:rFonts w:ascii="Times New Roman" w:hAnsi="Times New Roman" w:cs="Times New Roman"/>
          <w:sz w:val="24"/>
          <w:szCs w:val="24"/>
        </w:rPr>
        <w:t xml:space="preserve"> </w:t>
      </w:r>
      <w:r w:rsidR="00641ABE">
        <w:rPr>
          <w:rFonts w:ascii="Times New Roman" w:hAnsi="Times New Roman" w:cs="Times New Roman"/>
          <w:b/>
          <w:sz w:val="24"/>
          <w:szCs w:val="24"/>
        </w:rPr>
        <w:t>15</w:t>
      </w:r>
      <w:r w:rsidR="002A618A" w:rsidRPr="002A618A">
        <w:rPr>
          <w:rFonts w:ascii="Times New Roman" w:hAnsi="Times New Roman" w:cs="Times New Roman"/>
          <w:b/>
          <w:sz w:val="24"/>
          <w:szCs w:val="24"/>
        </w:rPr>
        <w:t>.</w:t>
      </w:r>
      <w:r w:rsidR="009C42D4" w:rsidRPr="006F03C0">
        <w:rPr>
          <w:rFonts w:ascii="Times New Roman" w:hAnsi="Times New Roman" w:cs="Times New Roman"/>
          <w:b/>
          <w:sz w:val="24"/>
          <w:szCs w:val="24"/>
        </w:rPr>
        <w:t>0</w:t>
      </w:r>
      <w:r w:rsidR="00E3439D">
        <w:rPr>
          <w:rFonts w:ascii="Times New Roman" w:hAnsi="Times New Roman" w:cs="Times New Roman"/>
          <w:b/>
          <w:sz w:val="24"/>
          <w:szCs w:val="24"/>
        </w:rPr>
        <w:t>4</w:t>
      </w:r>
      <w:r w:rsidR="009C42D4" w:rsidRPr="006F03C0">
        <w:rPr>
          <w:rFonts w:ascii="Times New Roman" w:hAnsi="Times New Roman" w:cs="Times New Roman"/>
          <w:b/>
          <w:sz w:val="24"/>
          <w:szCs w:val="24"/>
        </w:rPr>
        <w:t>.</w:t>
      </w:r>
      <w:r w:rsidR="00E573D6" w:rsidRPr="006F03C0">
        <w:rPr>
          <w:rFonts w:ascii="Times New Roman" w:hAnsi="Times New Roman" w:cs="Times New Roman"/>
          <w:b/>
          <w:sz w:val="24"/>
          <w:szCs w:val="24"/>
        </w:rPr>
        <w:t>201</w:t>
      </w:r>
      <w:r w:rsidR="00E3439D">
        <w:rPr>
          <w:rFonts w:ascii="Times New Roman" w:hAnsi="Times New Roman" w:cs="Times New Roman"/>
          <w:b/>
          <w:sz w:val="24"/>
          <w:szCs w:val="24"/>
        </w:rPr>
        <w:t>9</w:t>
      </w:r>
      <w:r w:rsidR="00E573D6" w:rsidRPr="006F03C0">
        <w:rPr>
          <w:rFonts w:ascii="Times New Roman" w:hAnsi="Times New Roman" w:cs="Times New Roman"/>
          <w:b/>
          <w:sz w:val="24"/>
          <w:szCs w:val="24"/>
        </w:rPr>
        <w:t xml:space="preserve"> </w:t>
      </w:r>
      <w:r w:rsidR="00B216F3" w:rsidRPr="006F03C0">
        <w:rPr>
          <w:rFonts w:ascii="Times New Roman" w:hAnsi="Times New Roman" w:cs="Times New Roman"/>
          <w:b/>
          <w:sz w:val="24"/>
          <w:szCs w:val="24"/>
        </w:rPr>
        <w:t>г.                                                                                 №</w:t>
      </w:r>
      <w:r w:rsidR="00641ABE">
        <w:rPr>
          <w:rFonts w:ascii="Times New Roman" w:hAnsi="Times New Roman" w:cs="Times New Roman"/>
          <w:b/>
          <w:sz w:val="24"/>
          <w:szCs w:val="24"/>
        </w:rPr>
        <w:t>331</w:t>
      </w:r>
    </w:p>
    <w:p w:rsidR="00FB2FB1" w:rsidRDefault="00382717" w:rsidP="00A2236E">
      <w:pPr>
        <w:pStyle w:val="a6"/>
        <w:rPr>
          <w:rFonts w:ascii="Times New Roman" w:hAnsi="Times New Roman" w:cs="Times New Roman"/>
          <w:b/>
          <w:bCs/>
          <w:sz w:val="24"/>
          <w:szCs w:val="24"/>
        </w:rPr>
      </w:pPr>
      <w:r w:rsidRPr="00A2236E">
        <w:rPr>
          <w:rFonts w:ascii="Times New Roman" w:hAnsi="Times New Roman" w:cs="Times New Roman"/>
          <w:b/>
          <w:sz w:val="24"/>
          <w:szCs w:val="24"/>
        </w:rPr>
        <w:t>О  внесе</w:t>
      </w:r>
      <w:r w:rsidR="007F0DA0" w:rsidRPr="00A2236E">
        <w:rPr>
          <w:rFonts w:ascii="Times New Roman" w:hAnsi="Times New Roman" w:cs="Times New Roman"/>
          <w:b/>
          <w:sz w:val="24"/>
          <w:szCs w:val="24"/>
        </w:rPr>
        <w:t xml:space="preserve">нии </w:t>
      </w:r>
      <w:r w:rsidRPr="00A2236E">
        <w:rPr>
          <w:rFonts w:ascii="Times New Roman" w:hAnsi="Times New Roman" w:cs="Times New Roman"/>
          <w:b/>
          <w:sz w:val="24"/>
          <w:szCs w:val="24"/>
        </w:rPr>
        <w:t xml:space="preserve">изменений в </w:t>
      </w:r>
      <w:r w:rsidR="00E3439D">
        <w:rPr>
          <w:rFonts w:ascii="Times New Roman" w:hAnsi="Times New Roman" w:cs="Times New Roman"/>
          <w:b/>
          <w:bCs/>
          <w:sz w:val="24"/>
          <w:szCs w:val="24"/>
        </w:rPr>
        <w:t>постановление</w:t>
      </w:r>
      <w:r w:rsidR="00FB2FB1">
        <w:rPr>
          <w:rFonts w:ascii="Times New Roman" w:hAnsi="Times New Roman" w:cs="Times New Roman"/>
          <w:b/>
          <w:bCs/>
          <w:sz w:val="24"/>
          <w:szCs w:val="24"/>
        </w:rPr>
        <w:t xml:space="preserve">  администрации</w:t>
      </w:r>
    </w:p>
    <w:p w:rsidR="007F0DA0" w:rsidRDefault="00BC276D" w:rsidP="00E3439D">
      <w:pPr>
        <w:pStyle w:val="a6"/>
        <w:rPr>
          <w:rFonts w:ascii="Times New Roman" w:hAnsi="Times New Roman" w:cs="Times New Roman"/>
          <w:b/>
          <w:bCs/>
          <w:sz w:val="24"/>
          <w:szCs w:val="24"/>
        </w:rPr>
      </w:pPr>
      <w:r w:rsidRPr="00A2236E">
        <w:rPr>
          <w:rFonts w:ascii="Times New Roman" w:hAnsi="Times New Roman" w:cs="Times New Roman"/>
          <w:b/>
          <w:bCs/>
          <w:sz w:val="24"/>
          <w:szCs w:val="24"/>
        </w:rPr>
        <w:t xml:space="preserve"> Котельниковского</w:t>
      </w:r>
      <w:r w:rsidR="00FB2FB1">
        <w:rPr>
          <w:rFonts w:ascii="Times New Roman" w:hAnsi="Times New Roman" w:cs="Times New Roman"/>
          <w:b/>
          <w:bCs/>
          <w:sz w:val="24"/>
          <w:szCs w:val="24"/>
        </w:rPr>
        <w:t xml:space="preserve"> </w:t>
      </w:r>
      <w:r w:rsidRPr="00A2236E">
        <w:rPr>
          <w:rFonts w:ascii="Times New Roman" w:hAnsi="Times New Roman" w:cs="Times New Roman"/>
          <w:b/>
          <w:bCs/>
          <w:sz w:val="24"/>
          <w:szCs w:val="24"/>
        </w:rPr>
        <w:t xml:space="preserve"> городского поселения </w:t>
      </w:r>
      <w:r w:rsidR="00E3439D">
        <w:rPr>
          <w:rFonts w:ascii="Times New Roman" w:hAnsi="Times New Roman" w:cs="Times New Roman"/>
          <w:b/>
          <w:bCs/>
          <w:sz w:val="24"/>
          <w:szCs w:val="24"/>
        </w:rPr>
        <w:t>№10</w:t>
      </w:r>
      <w:r w:rsidR="00E83C56">
        <w:rPr>
          <w:rFonts w:ascii="Times New Roman" w:hAnsi="Times New Roman" w:cs="Times New Roman"/>
          <w:b/>
          <w:bCs/>
          <w:sz w:val="24"/>
          <w:szCs w:val="24"/>
        </w:rPr>
        <w:t>45 от 07</w:t>
      </w:r>
      <w:r w:rsidR="00E3439D">
        <w:rPr>
          <w:rFonts w:ascii="Times New Roman" w:hAnsi="Times New Roman" w:cs="Times New Roman"/>
          <w:b/>
          <w:bCs/>
          <w:sz w:val="24"/>
          <w:szCs w:val="24"/>
        </w:rPr>
        <w:t>.1</w:t>
      </w:r>
      <w:r w:rsidR="00E83C56">
        <w:rPr>
          <w:rFonts w:ascii="Times New Roman" w:hAnsi="Times New Roman" w:cs="Times New Roman"/>
          <w:b/>
          <w:bCs/>
          <w:sz w:val="24"/>
          <w:szCs w:val="24"/>
        </w:rPr>
        <w:t>2</w:t>
      </w:r>
      <w:r w:rsidR="00E3439D">
        <w:rPr>
          <w:rFonts w:ascii="Times New Roman" w:hAnsi="Times New Roman" w:cs="Times New Roman"/>
          <w:b/>
          <w:bCs/>
          <w:sz w:val="24"/>
          <w:szCs w:val="24"/>
        </w:rPr>
        <w:t>.2017 г.</w:t>
      </w:r>
    </w:p>
    <w:p w:rsidR="00E3439D" w:rsidRDefault="00E3439D" w:rsidP="00E3439D">
      <w:pPr>
        <w:pStyle w:val="a6"/>
        <w:rPr>
          <w:rFonts w:ascii="Times New Roman" w:hAnsi="Times New Roman" w:cs="Times New Roman"/>
          <w:b/>
          <w:bCs/>
          <w:sz w:val="24"/>
          <w:szCs w:val="24"/>
        </w:rPr>
      </w:pPr>
      <w:r>
        <w:rPr>
          <w:rFonts w:ascii="Times New Roman" w:hAnsi="Times New Roman" w:cs="Times New Roman"/>
          <w:b/>
          <w:bCs/>
          <w:sz w:val="24"/>
          <w:szCs w:val="24"/>
        </w:rPr>
        <w:t>«Об утверждении административного регламента</w:t>
      </w:r>
    </w:p>
    <w:p w:rsidR="00FB2FB1" w:rsidRDefault="00E83C56" w:rsidP="00E3439D">
      <w:pPr>
        <w:pStyle w:val="a6"/>
        <w:rPr>
          <w:rFonts w:ascii="Times New Roman" w:hAnsi="Times New Roman" w:cs="Times New Roman"/>
          <w:b/>
          <w:bCs/>
          <w:sz w:val="24"/>
          <w:szCs w:val="24"/>
        </w:rPr>
      </w:pPr>
      <w:r>
        <w:rPr>
          <w:rFonts w:ascii="Times New Roman" w:hAnsi="Times New Roman" w:cs="Times New Roman"/>
          <w:b/>
          <w:bCs/>
          <w:sz w:val="24"/>
          <w:szCs w:val="24"/>
        </w:rPr>
        <w:t>предоставления муниципальной услуги</w:t>
      </w:r>
      <w:r w:rsidR="00FB2FB1">
        <w:rPr>
          <w:rFonts w:ascii="Times New Roman" w:hAnsi="Times New Roman" w:cs="Times New Roman"/>
          <w:b/>
          <w:bCs/>
          <w:sz w:val="24"/>
          <w:szCs w:val="24"/>
        </w:rPr>
        <w:t xml:space="preserve"> </w:t>
      </w:r>
      <w:r w:rsidR="00E3439D">
        <w:rPr>
          <w:rFonts w:ascii="Times New Roman" w:hAnsi="Times New Roman" w:cs="Times New Roman"/>
          <w:b/>
          <w:bCs/>
          <w:sz w:val="24"/>
          <w:szCs w:val="24"/>
        </w:rPr>
        <w:t xml:space="preserve">«Предоставление </w:t>
      </w:r>
    </w:p>
    <w:p w:rsidR="00FB2FB1" w:rsidRDefault="00E3439D" w:rsidP="00E3439D">
      <w:pPr>
        <w:pStyle w:val="a6"/>
        <w:rPr>
          <w:rFonts w:ascii="Times New Roman" w:hAnsi="Times New Roman" w:cs="Times New Roman"/>
          <w:b/>
          <w:bCs/>
          <w:sz w:val="24"/>
          <w:szCs w:val="24"/>
        </w:rPr>
      </w:pPr>
      <w:r>
        <w:rPr>
          <w:rFonts w:ascii="Times New Roman" w:hAnsi="Times New Roman" w:cs="Times New Roman"/>
          <w:b/>
          <w:bCs/>
          <w:sz w:val="24"/>
          <w:szCs w:val="24"/>
        </w:rPr>
        <w:t xml:space="preserve">земельных участков </w:t>
      </w:r>
      <w:r w:rsidR="00E83C56">
        <w:rPr>
          <w:rFonts w:ascii="Times New Roman" w:hAnsi="Times New Roman" w:cs="Times New Roman"/>
          <w:b/>
          <w:bCs/>
          <w:sz w:val="24"/>
          <w:szCs w:val="24"/>
        </w:rPr>
        <w:t>находящихся</w:t>
      </w:r>
      <w:r w:rsidR="00FB2FB1">
        <w:rPr>
          <w:rFonts w:ascii="Times New Roman" w:hAnsi="Times New Roman" w:cs="Times New Roman"/>
          <w:b/>
          <w:bCs/>
          <w:sz w:val="24"/>
          <w:szCs w:val="24"/>
        </w:rPr>
        <w:t xml:space="preserve"> </w:t>
      </w:r>
      <w:r w:rsidR="00641ABE">
        <w:rPr>
          <w:rFonts w:ascii="Times New Roman" w:hAnsi="Times New Roman" w:cs="Times New Roman"/>
          <w:b/>
          <w:bCs/>
          <w:sz w:val="24"/>
          <w:szCs w:val="24"/>
        </w:rPr>
        <w:t xml:space="preserve">в </w:t>
      </w:r>
      <w:proofErr w:type="gramStart"/>
      <w:r w:rsidR="00E83C56">
        <w:rPr>
          <w:rFonts w:ascii="Times New Roman" w:hAnsi="Times New Roman" w:cs="Times New Roman"/>
          <w:b/>
          <w:bCs/>
          <w:sz w:val="24"/>
          <w:szCs w:val="24"/>
        </w:rPr>
        <w:t>муниципальной</w:t>
      </w:r>
      <w:proofErr w:type="gramEnd"/>
    </w:p>
    <w:p w:rsidR="00FB2FB1" w:rsidRDefault="00E83C56" w:rsidP="00E3439D">
      <w:pPr>
        <w:pStyle w:val="a6"/>
        <w:rPr>
          <w:rFonts w:ascii="Times New Roman" w:hAnsi="Times New Roman" w:cs="Times New Roman"/>
          <w:b/>
          <w:bCs/>
          <w:sz w:val="24"/>
          <w:szCs w:val="24"/>
        </w:rPr>
      </w:pPr>
      <w:r>
        <w:rPr>
          <w:rFonts w:ascii="Times New Roman" w:hAnsi="Times New Roman" w:cs="Times New Roman"/>
          <w:b/>
          <w:bCs/>
          <w:sz w:val="24"/>
          <w:szCs w:val="24"/>
        </w:rPr>
        <w:t xml:space="preserve"> собственности Котельниковского </w:t>
      </w:r>
      <w:r w:rsidR="00FB2FB1">
        <w:rPr>
          <w:rFonts w:ascii="Times New Roman" w:hAnsi="Times New Roman" w:cs="Times New Roman"/>
          <w:b/>
          <w:bCs/>
          <w:sz w:val="24"/>
          <w:szCs w:val="24"/>
        </w:rPr>
        <w:t xml:space="preserve"> </w:t>
      </w:r>
      <w:r>
        <w:rPr>
          <w:rFonts w:ascii="Times New Roman" w:hAnsi="Times New Roman" w:cs="Times New Roman"/>
          <w:b/>
          <w:bCs/>
          <w:sz w:val="24"/>
          <w:szCs w:val="24"/>
        </w:rPr>
        <w:t xml:space="preserve">городского поселения, </w:t>
      </w:r>
    </w:p>
    <w:p w:rsidR="00FB2FB1" w:rsidRDefault="00E83C56" w:rsidP="00E3439D">
      <w:pPr>
        <w:pStyle w:val="a6"/>
        <w:rPr>
          <w:rFonts w:ascii="Times New Roman" w:hAnsi="Times New Roman" w:cs="Times New Roman"/>
          <w:b/>
          <w:bCs/>
          <w:sz w:val="24"/>
          <w:szCs w:val="24"/>
        </w:rPr>
      </w:pPr>
      <w:r>
        <w:rPr>
          <w:rFonts w:ascii="Times New Roman" w:hAnsi="Times New Roman" w:cs="Times New Roman"/>
          <w:b/>
          <w:bCs/>
          <w:sz w:val="24"/>
          <w:szCs w:val="24"/>
        </w:rPr>
        <w:t>и земельных участков, государственная</w:t>
      </w:r>
      <w:r w:rsidR="00FB2FB1">
        <w:rPr>
          <w:rFonts w:ascii="Times New Roman" w:hAnsi="Times New Roman" w:cs="Times New Roman"/>
          <w:b/>
          <w:bCs/>
          <w:sz w:val="24"/>
          <w:szCs w:val="24"/>
        </w:rPr>
        <w:t xml:space="preserve"> </w:t>
      </w:r>
      <w:r>
        <w:rPr>
          <w:rFonts w:ascii="Times New Roman" w:hAnsi="Times New Roman" w:cs="Times New Roman"/>
          <w:b/>
          <w:bCs/>
          <w:sz w:val="24"/>
          <w:szCs w:val="24"/>
        </w:rPr>
        <w:t xml:space="preserve"> собственность</w:t>
      </w:r>
    </w:p>
    <w:p w:rsidR="00FB2FB1" w:rsidRDefault="00E83C56" w:rsidP="00E3439D">
      <w:pPr>
        <w:pStyle w:val="a6"/>
        <w:rPr>
          <w:rFonts w:ascii="Times New Roman" w:hAnsi="Times New Roman" w:cs="Times New Roman"/>
          <w:b/>
          <w:bCs/>
          <w:sz w:val="24"/>
          <w:szCs w:val="24"/>
        </w:rPr>
      </w:pPr>
      <w:r>
        <w:rPr>
          <w:rFonts w:ascii="Times New Roman" w:hAnsi="Times New Roman" w:cs="Times New Roman"/>
          <w:b/>
          <w:bCs/>
          <w:sz w:val="24"/>
          <w:szCs w:val="24"/>
        </w:rPr>
        <w:t xml:space="preserve"> на которые не </w:t>
      </w:r>
      <w:proofErr w:type="gramStart"/>
      <w:r>
        <w:rPr>
          <w:rFonts w:ascii="Times New Roman" w:hAnsi="Times New Roman" w:cs="Times New Roman"/>
          <w:b/>
          <w:bCs/>
          <w:sz w:val="24"/>
          <w:szCs w:val="24"/>
        </w:rPr>
        <w:t>разграничена</w:t>
      </w:r>
      <w:proofErr w:type="gramEnd"/>
      <w:r>
        <w:rPr>
          <w:rFonts w:ascii="Times New Roman" w:hAnsi="Times New Roman" w:cs="Times New Roman"/>
          <w:b/>
          <w:bCs/>
          <w:sz w:val="24"/>
          <w:szCs w:val="24"/>
        </w:rPr>
        <w:t xml:space="preserve">, расположенных на территории </w:t>
      </w:r>
    </w:p>
    <w:p w:rsidR="00E3439D" w:rsidRDefault="00E83C56" w:rsidP="00E3439D">
      <w:pPr>
        <w:pStyle w:val="a6"/>
        <w:rPr>
          <w:rFonts w:ascii="Times New Roman" w:hAnsi="Times New Roman" w:cs="Times New Roman"/>
          <w:b/>
          <w:bCs/>
          <w:sz w:val="24"/>
          <w:szCs w:val="24"/>
        </w:rPr>
      </w:pPr>
      <w:r>
        <w:rPr>
          <w:rFonts w:ascii="Times New Roman" w:hAnsi="Times New Roman" w:cs="Times New Roman"/>
          <w:b/>
          <w:bCs/>
          <w:sz w:val="24"/>
          <w:szCs w:val="24"/>
        </w:rPr>
        <w:t>Котельниковского городского поселения в аренду без проведения торгов»</w:t>
      </w:r>
    </w:p>
    <w:p w:rsidR="00B216F3" w:rsidRPr="00A2236E" w:rsidRDefault="00B216F3" w:rsidP="00A2236E">
      <w:pPr>
        <w:pStyle w:val="a6"/>
        <w:rPr>
          <w:rFonts w:ascii="Times New Roman" w:hAnsi="Times New Roman" w:cs="Times New Roman"/>
          <w:sz w:val="24"/>
          <w:szCs w:val="24"/>
        </w:rPr>
      </w:pPr>
    </w:p>
    <w:p w:rsidR="0017434B" w:rsidRDefault="00FB2FB1" w:rsidP="00E9275F">
      <w:pPr>
        <w:pStyle w:val="Default"/>
        <w:jc w:val="both"/>
      </w:pPr>
      <w:r>
        <w:t xml:space="preserve">      </w:t>
      </w:r>
      <w:r w:rsidR="004178B7" w:rsidRPr="00E9275F">
        <w:t xml:space="preserve">В соответствии с Федеральным законом от 06.10.2003 г. </w:t>
      </w:r>
      <w:proofErr w:type="gramStart"/>
      <w:r w:rsidR="004178B7" w:rsidRPr="00E9275F">
        <w:t>№ 131-ФЗ «Об общих принципах организации местного самоуправления в Российской Федерации», Федеральным законом от 29.07.2017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Федеральным законом от 29.12.2017 г. № 479-ФЗ «О внесении изменений в Федеральный закон «Об организации предоставления государственных и</w:t>
      </w:r>
      <w:proofErr w:type="gramEnd"/>
      <w:r w:rsidR="004178B7" w:rsidRPr="00E9275F">
        <w:t xml:space="preserve"> </w:t>
      </w:r>
      <w:proofErr w:type="gramStart"/>
      <w:r w:rsidR="004178B7" w:rsidRPr="00E9275F">
        <w:t>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Федеральным законом от 31.12.2017 г. № 506-ФЗ «О внесении изменений в Федеральный закон «О содействии развитию жилищного строительства» и отдельные законодательные акты Российской Федерации», Федеральным законом от 19.07.2018 г. № 204-ФЗ «О внесении изменений в Федеральный закон «Об</w:t>
      </w:r>
      <w:proofErr w:type="gramEnd"/>
      <w:r w:rsidR="004178B7" w:rsidRPr="00E9275F">
        <w:t xml:space="preserve"> </w:t>
      </w:r>
      <w:proofErr w:type="gramStart"/>
      <w:r w:rsidR="004178B7" w:rsidRPr="00E9275F">
        <w:t xml:space="preserve">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Федеральным законом от 03.08.2018 г. № 340-ФЗ «О внесении изменений в Градостроительный </w:t>
      </w:r>
      <w:r w:rsidR="00E9275F" w:rsidRPr="00E9275F">
        <w:t>кодекс Российской Федерации и отдельные законодательные акты Российской Федерации», Федеральным законом от 03.08.2018 г. № 341-ФЗ «О внесении изменений в Земельный кодекс Российской Федерации и отдельные законодательные акты Российской Федерации в части</w:t>
      </w:r>
      <w:proofErr w:type="gramEnd"/>
      <w:r w:rsidR="00E9275F" w:rsidRPr="00E9275F">
        <w:t xml:space="preserve"> </w:t>
      </w:r>
      <w:proofErr w:type="gramStart"/>
      <w:r w:rsidR="00E9275F" w:rsidRPr="00E9275F">
        <w:t>упрощения размещения линейных объектов», Федеральным законом от 03.08.2018 г. № 342-ФЗ «О внесении изменений в Градостроительный кодекс Российской Федерации и отдельные законодательные акты Российской Федерации», приказом Министерства экономического развития Российской Федерации от 09.08.2018 г. № 418 «О внесении изменений в некоторые приказы Минэкономразвития России в части совершенствования правового регулирования в сфере ведения гражданами садоводства и огородничества для собственных нужд», приказом Министерства экономического</w:t>
      </w:r>
      <w:proofErr w:type="gramEnd"/>
      <w:r w:rsidR="00E9275F" w:rsidRPr="00E9275F">
        <w:t xml:space="preserve"> развития Российской Федерации от 06.09.2018 г. № 479 «О внесении изменений в приказы Минэкономразвития России от 12 января 2015 г. N 1, от 31 </w:t>
      </w:r>
      <w:r w:rsidR="00E9275F" w:rsidRPr="00E9275F">
        <w:lastRenderedPageBreak/>
        <w:t>мая 2017 г. N 260, от 5 февраля 2018 г. N 46»,</w:t>
      </w:r>
      <w:r w:rsidR="00E9275F">
        <w:t xml:space="preserve"> </w:t>
      </w:r>
      <w:r w:rsidR="0017434B" w:rsidRPr="00A2236E">
        <w:t xml:space="preserve">Уставом Котельниковского городского поселения,  администрация Котельниковского городского поселения </w:t>
      </w:r>
    </w:p>
    <w:p w:rsidR="00B9681C" w:rsidRPr="00A2236E" w:rsidRDefault="00B9681C" w:rsidP="006F03C0">
      <w:pPr>
        <w:pStyle w:val="a6"/>
        <w:jc w:val="both"/>
        <w:rPr>
          <w:rFonts w:ascii="Times New Roman" w:hAnsi="Times New Roman" w:cs="Times New Roman"/>
          <w:sz w:val="24"/>
          <w:szCs w:val="24"/>
        </w:rPr>
      </w:pPr>
    </w:p>
    <w:p w:rsidR="0017434B" w:rsidRDefault="0017434B" w:rsidP="00A2236E">
      <w:pPr>
        <w:pStyle w:val="a6"/>
        <w:rPr>
          <w:rFonts w:ascii="Times New Roman" w:hAnsi="Times New Roman" w:cs="Times New Roman"/>
          <w:b/>
          <w:sz w:val="24"/>
          <w:szCs w:val="24"/>
        </w:rPr>
      </w:pPr>
      <w:r w:rsidRPr="00A2236E">
        <w:rPr>
          <w:rFonts w:ascii="Times New Roman" w:hAnsi="Times New Roman" w:cs="Times New Roman"/>
          <w:b/>
          <w:sz w:val="24"/>
          <w:szCs w:val="24"/>
        </w:rPr>
        <w:t xml:space="preserve"> ПОСТАНОВЛЯЕТ:</w:t>
      </w:r>
    </w:p>
    <w:p w:rsidR="00B9681C" w:rsidRPr="00147F6E" w:rsidRDefault="00B9681C" w:rsidP="00A2236E">
      <w:pPr>
        <w:pStyle w:val="a6"/>
        <w:rPr>
          <w:rFonts w:ascii="Times New Roman" w:hAnsi="Times New Roman" w:cs="Times New Roman"/>
          <w:b/>
          <w:sz w:val="24"/>
          <w:szCs w:val="24"/>
        </w:rPr>
      </w:pPr>
    </w:p>
    <w:p w:rsidR="00F10DA5" w:rsidRPr="00F10DA5" w:rsidRDefault="001C6CC8" w:rsidP="00F10DA5">
      <w:pPr>
        <w:pStyle w:val="a6"/>
        <w:jc w:val="both"/>
        <w:rPr>
          <w:rFonts w:ascii="Times New Roman" w:hAnsi="Times New Roman" w:cs="Times New Roman"/>
          <w:bCs/>
          <w:sz w:val="24"/>
          <w:szCs w:val="24"/>
        </w:rPr>
      </w:pPr>
      <w:r w:rsidRPr="00F10DA5">
        <w:rPr>
          <w:rFonts w:ascii="Times New Roman" w:hAnsi="Times New Roman" w:cs="Times New Roman"/>
          <w:sz w:val="24"/>
          <w:szCs w:val="24"/>
        </w:rPr>
        <w:t xml:space="preserve">1. </w:t>
      </w:r>
      <w:proofErr w:type="gramStart"/>
      <w:r w:rsidR="00382717" w:rsidRPr="00F10DA5">
        <w:rPr>
          <w:rFonts w:ascii="Times New Roman" w:hAnsi="Times New Roman" w:cs="Times New Roman"/>
          <w:sz w:val="24"/>
          <w:szCs w:val="24"/>
        </w:rPr>
        <w:t xml:space="preserve">Внести изменение в </w:t>
      </w:r>
      <w:r w:rsidRPr="00F10DA5">
        <w:rPr>
          <w:rFonts w:ascii="Times New Roman" w:hAnsi="Times New Roman"/>
          <w:sz w:val="24"/>
          <w:szCs w:val="24"/>
        </w:rPr>
        <w:t xml:space="preserve">административный регламент предоставления муниципальной услуги  «Предоставление земельных участков </w:t>
      </w:r>
      <w:r w:rsidR="00F10DA5" w:rsidRPr="00F10DA5">
        <w:rPr>
          <w:rFonts w:ascii="Times New Roman" w:hAnsi="Times New Roman" w:cs="Times New Roman"/>
          <w:bCs/>
          <w:sz w:val="24"/>
          <w:szCs w:val="24"/>
        </w:rPr>
        <w:t>находящихся</w:t>
      </w:r>
      <w:r w:rsidR="00F10DA5">
        <w:rPr>
          <w:rFonts w:ascii="Times New Roman" w:hAnsi="Times New Roman" w:cs="Times New Roman"/>
          <w:bCs/>
          <w:sz w:val="24"/>
          <w:szCs w:val="24"/>
        </w:rPr>
        <w:t xml:space="preserve"> </w:t>
      </w:r>
      <w:r w:rsidR="008F45AD">
        <w:rPr>
          <w:rFonts w:ascii="Times New Roman" w:hAnsi="Times New Roman" w:cs="Times New Roman"/>
          <w:bCs/>
          <w:sz w:val="24"/>
          <w:szCs w:val="24"/>
        </w:rPr>
        <w:t>в</w:t>
      </w:r>
      <w:r w:rsidR="00F10DA5" w:rsidRPr="00F10DA5">
        <w:rPr>
          <w:rFonts w:ascii="Times New Roman" w:hAnsi="Times New Roman" w:cs="Times New Roman"/>
          <w:bCs/>
          <w:sz w:val="24"/>
          <w:szCs w:val="24"/>
        </w:rPr>
        <w:t xml:space="preserve"> муниципальной собственности Котельниковского городского поселения, и земельных участков, государственная</w:t>
      </w:r>
      <w:r w:rsidR="00F10DA5">
        <w:rPr>
          <w:rFonts w:ascii="Times New Roman" w:hAnsi="Times New Roman" w:cs="Times New Roman"/>
          <w:bCs/>
          <w:sz w:val="24"/>
          <w:szCs w:val="24"/>
        </w:rPr>
        <w:t xml:space="preserve"> </w:t>
      </w:r>
      <w:r w:rsidR="00F10DA5" w:rsidRPr="00F10DA5">
        <w:rPr>
          <w:rFonts w:ascii="Times New Roman" w:hAnsi="Times New Roman" w:cs="Times New Roman"/>
          <w:bCs/>
          <w:sz w:val="24"/>
          <w:szCs w:val="24"/>
        </w:rPr>
        <w:t xml:space="preserve"> собственность на которые не разграничена, расположенных на территории Котельниковского городского поселения в аренду без проведения торгов</w:t>
      </w:r>
      <w:r w:rsidRPr="00F10DA5">
        <w:rPr>
          <w:rFonts w:ascii="Times New Roman" w:hAnsi="Times New Roman"/>
          <w:sz w:val="24"/>
          <w:szCs w:val="24"/>
        </w:rPr>
        <w:t xml:space="preserve">», утвержденного постановление администрации Котельниковского городского поселения от </w:t>
      </w:r>
      <w:r w:rsidR="00407CF6">
        <w:rPr>
          <w:rFonts w:ascii="Times New Roman" w:hAnsi="Times New Roman"/>
          <w:sz w:val="24"/>
          <w:szCs w:val="24"/>
        </w:rPr>
        <w:t>07</w:t>
      </w:r>
      <w:r w:rsidRPr="00F10DA5">
        <w:rPr>
          <w:rFonts w:ascii="Times New Roman" w:hAnsi="Times New Roman"/>
          <w:sz w:val="24"/>
          <w:szCs w:val="24"/>
        </w:rPr>
        <w:t>.1</w:t>
      </w:r>
      <w:r w:rsidR="00407CF6">
        <w:rPr>
          <w:rFonts w:ascii="Times New Roman" w:hAnsi="Times New Roman"/>
          <w:sz w:val="24"/>
          <w:szCs w:val="24"/>
        </w:rPr>
        <w:t>2</w:t>
      </w:r>
      <w:r w:rsidRPr="00F10DA5">
        <w:rPr>
          <w:rFonts w:ascii="Times New Roman" w:hAnsi="Times New Roman"/>
          <w:sz w:val="24"/>
          <w:szCs w:val="24"/>
        </w:rPr>
        <w:t>.2017 г. №10</w:t>
      </w:r>
      <w:r w:rsidR="00407CF6">
        <w:rPr>
          <w:rFonts w:ascii="Times New Roman" w:hAnsi="Times New Roman"/>
          <w:sz w:val="24"/>
          <w:szCs w:val="24"/>
        </w:rPr>
        <w:t>45</w:t>
      </w:r>
      <w:r w:rsidRPr="00F10DA5">
        <w:rPr>
          <w:rFonts w:ascii="Times New Roman" w:hAnsi="Times New Roman"/>
          <w:sz w:val="24"/>
          <w:szCs w:val="24"/>
        </w:rPr>
        <w:t xml:space="preserve"> «Об утверждении административного регламента предоставления муниципальной услуги  «</w:t>
      </w:r>
      <w:r w:rsidR="00F10DA5" w:rsidRPr="00F10DA5">
        <w:rPr>
          <w:rFonts w:ascii="Times New Roman" w:hAnsi="Times New Roman"/>
          <w:sz w:val="24"/>
          <w:szCs w:val="24"/>
        </w:rPr>
        <w:t xml:space="preserve">Предоставление земельных участков </w:t>
      </w:r>
      <w:r w:rsidR="00F10DA5" w:rsidRPr="00F10DA5">
        <w:rPr>
          <w:rFonts w:ascii="Times New Roman" w:hAnsi="Times New Roman" w:cs="Times New Roman"/>
          <w:bCs/>
          <w:sz w:val="24"/>
          <w:szCs w:val="24"/>
        </w:rPr>
        <w:t>находящихся</w:t>
      </w:r>
      <w:r w:rsidR="00F10DA5">
        <w:rPr>
          <w:rFonts w:ascii="Times New Roman" w:hAnsi="Times New Roman" w:cs="Times New Roman"/>
          <w:bCs/>
          <w:sz w:val="24"/>
          <w:szCs w:val="24"/>
        </w:rPr>
        <w:t xml:space="preserve"> в</w:t>
      </w:r>
      <w:proofErr w:type="gramEnd"/>
      <w:r w:rsidR="00F10DA5" w:rsidRPr="00F10DA5">
        <w:rPr>
          <w:rFonts w:ascii="Times New Roman" w:hAnsi="Times New Roman" w:cs="Times New Roman"/>
          <w:bCs/>
          <w:sz w:val="24"/>
          <w:szCs w:val="24"/>
        </w:rPr>
        <w:t xml:space="preserve"> муниципальной собственности Котельниковского городского поселения, и земельных участков, государственная</w:t>
      </w:r>
      <w:r w:rsidR="00F10DA5">
        <w:rPr>
          <w:rFonts w:ascii="Times New Roman" w:hAnsi="Times New Roman" w:cs="Times New Roman"/>
          <w:bCs/>
          <w:sz w:val="24"/>
          <w:szCs w:val="24"/>
        </w:rPr>
        <w:t xml:space="preserve"> </w:t>
      </w:r>
      <w:r w:rsidR="00F10DA5" w:rsidRPr="00F10DA5">
        <w:rPr>
          <w:rFonts w:ascii="Times New Roman" w:hAnsi="Times New Roman" w:cs="Times New Roman"/>
          <w:bCs/>
          <w:sz w:val="24"/>
          <w:szCs w:val="24"/>
        </w:rPr>
        <w:t xml:space="preserve"> собственность на которые не разграничена, расположенных </w:t>
      </w:r>
    </w:p>
    <w:p w:rsidR="001C6CC8" w:rsidRPr="00F10DA5" w:rsidRDefault="00F10DA5" w:rsidP="00F10DA5">
      <w:pPr>
        <w:pStyle w:val="a6"/>
        <w:jc w:val="both"/>
        <w:rPr>
          <w:rFonts w:ascii="Times New Roman" w:hAnsi="Times New Roman"/>
          <w:sz w:val="24"/>
          <w:szCs w:val="24"/>
        </w:rPr>
      </w:pPr>
      <w:r w:rsidRPr="00F10DA5">
        <w:rPr>
          <w:rFonts w:ascii="Times New Roman" w:hAnsi="Times New Roman" w:cs="Times New Roman"/>
          <w:bCs/>
          <w:sz w:val="24"/>
          <w:szCs w:val="24"/>
        </w:rPr>
        <w:t xml:space="preserve">на территории Котельниковского городского поселения </w:t>
      </w:r>
      <w:r>
        <w:rPr>
          <w:rFonts w:ascii="Times New Roman" w:hAnsi="Times New Roman" w:cs="Times New Roman"/>
          <w:bCs/>
          <w:sz w:val="24"/>
          <w:szCs w:val="24"/>
        </w:rPr>
        <w:t xml:space="preserve"> </w:t>
      </w:r>
      <w:r w:rsidRPr="00F10DA5">
        <w:rPr>
          <w:rFonts w:ascii="Times New Roman" w:hAnsi="Times New Roman" w:cs="Times New Roman"/>
          <w:bCs/>
          <w:sz w:val="24"/>
          <w:szCs w:val="24"/>
        </w:rPr>
        <w:t>в аренду без проведения торгов</w:t>
      </w:r>
      <w:r w:rsidR="001C6CC8" w:rsidRPr="00F10DA5">
        <w:rPr>
          <w:rFonts w:ascii="Times New Roman" w:hAnsi="Times New Roman"/>
          <w:sz w:val="24"/>
          <w:szCs w:val="24"/>
        </w:rPr>
        <w:t>» следующие изменения:</w:t>
      </w:r>
    </w:p>
    <w:p w:rsidR="004E3C7B" w:rsidRPr="004E3C7B" w:rsidRDefault="001C6CC8" w:rsidP="004E3C7B">
      <w:pPr>
        <w:pStyle w:val="a6"/>
        <w:jc w:val="both"/>
        <w:rPr>
          <w:rFonts w:ascii="Times New Roman" w:hAnsi="Times New Roman" w:cs="Times New Roman"/>
          <w:sz w:val="24"/>
          <w:szCs w:val="24"/>
        </w:rPr>
      </w:pPr>
      <w:r w:rsidRPr="001C6CC8">
        <w:rPr>
          <w:rFonts w:ascii="Times New Roman" w:hAnsi="Times New Roman" w:cs="Times New Roman"/>
          <w:sz w:val="24"/>
          <w:szCs w:val="24"/>
        </w:rPr>
        <w:t>1.1.</w:t>
      </w:r>
      <w:r>
        <w:rPr>
          <w:rFonts w:ascii="Times New Roman" w:hAnsi="Times New Roman" w:cs="Times New Roman"/>
          <w:sz w:val="24"/>
          <w:szCs w:val="24"/>
        </w:rPr>
        <w:t xml:space="preserve"> </w:t>
      </w:r>
      <w:r w:rsidR="00047B4C">
        <w:rPr>
          <w:rFonts w:ascii="Times New Roman" w:hAnsi="Times New Roman" w:cs="Times New Roman"/>
          <w:sz w:val="24"/>
          <w:szCs w:val="24"/>
        </w:rPr>
        <w:t>в пункте</w:t>
      </w:r>
      <w:r w:rsidR="007B2312">
        <w:rPr>
          <w:rFonts w:ascii="Times New Roman" w:hAnsi="Times New Roman" w:cs="Times New Roman"/>
          <w:sz w:val="24"/>
          <w:szCs w:val="24"/>
        </w:rPr>
        <w:t xml:space="preserve"> 1</w:t>
      </w:r>
      <w:r w:rsidR="00047B4C">
        <w:rPr>
          <w:rFonts w:ascii="Times New Roman" w:hAnsi="Times New Roman" w:cs="Times New Roman"/>
          <w:sz w:val="24"/>
          <w:szCs w:val="24"/>
        </w:rPr>
        <w:t>.</w:t>
      </w:r>
      <w:r w:rsidR="00047B4C" w:rsidRPr="004E3C7B">
        <w:rPr>
          <w:rFonts w:ascii="Times New Roman" w:hAnsi="Times New Roman" w:cs="Times New Roman"/>
          <w:sz w:val="24"/>
          <w:szCs w:val="24"/>
        </w:rPr>
        <w:t>2 в абзаце</w:t>
      </w:r>
      <w:r w:rsidR="004E3C7B" w:rsidRPr="004E3C7B">
        <w:rPr>
          <w:rFonts w:ascii="Times New Roman" w:hAnsi="Times New Roman" w:cs="Times New Roman"/>
          <w:sz w:val="24"/>
          <w:szCs w:val="24"/>
        </w:rPr>
        <w:t xml:space="preserve"> 8 слова «подпунктами 6 и 8 пункта 2 статьи 39.6.» заменить словами подпунктами 6 и 8 пункта 2 статьи 39.6., пунктом 5 статьи 46»; </w:t>
      </w:r>
    </w:p>
    <w:p w:rsidR="004E3C7B" w:rsidRPr="004E3C7B" w:rsidRDefault="004E3C7B" w:rsidP="004E3C7B">
      <w:pPr>
        <w:pStyle w:val="Default"/>
        <w:jc w:val="both"/>
      </w:pPr>
      <w:r>
        <w:t xml:space="preserve">1.2. в пункте 1.2 </w:t>
      </w:r>
      <w:r w:rsidRPr="004E3C7B">
        <w:t>абзацы  10</w:t>
      </w:r>
      <w:r w:rsidR="00624443">
        <w:t xml:space="preserve"> и 11</w:t>
      </w:r>
      <w:r w:rsidRPr="004E3C7B">
        <w:t xml:space="preserve"> изложить в следующей редакции: </w:t>
      </w:r>
    </w:p>
    <w:p w:rsidR="004E3C7B" w:rsidRPr="004E3C7B" w:rsidRDefault="004E3C7B" w:rsidP="004E3C7B">
      <w:pPr>
        <w:pStyle w:val="Default"/>
        <w:jc w:val="both"/>
      </w:pPr>
      <w:r w:rsidRPr="004E3C7B">
        <w:t xml:space="preserve">« -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7 п. 2 ст. 39.6 ЗК РФ); </w:t>
      </w:r>
    </w:p>
    <w:p w:rsidR="007B2312" w:rsidRDefault="004E3C7B" w:rsidP="008D5EB5">
      <w:pPr>
        <w:pStyle w:val="Default"/>
        <w:jc w:val="both"/>
      </w:pPr>
      <w:proofErr w:type="gramStart"/>
      <w:r w:rsidRPr="004E3C7B">
        <w:t xml:space="preserve">-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w:t>
      </w:r>
      <w:r w:rsidR="008D5EB5">
        <w:t xml:space="preserve">необходимость </w:t>
      </w:r>
      <w:r w:rsidR="008D5EB5" w:rsidRPr="008D5EB5">
        <w:t>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w:t>
      </w:r>
      <w:proofErr w:type="gramEnd"/>
      <w:r w:rsidR="008D5EB5" w:rsidRPr="008D5EB5">
        <w:t>, осуществляющего управление имуществом общего пользования в границах такой территории) (п.п. 8 п. 2 ст. 39.6 ЗК РФ</w:t>
      </w:r>
      <w:r w:rsidR="00AE1561">
        <w:t>»</w:t>
      </w:r>
    </w:p>
    <w:p w:rsidR="0096521F" w:rsidRPr="0096521F" w:rsidRDefault="007B2312" w:rsidP="0096521F">
      <w:pPr>
        <w:pStyle w:val="Default"/>
        <w:jc w:val="both"/>
      </w:pPr>
      <w:r w:rsidRPr="0096521F">
        <w:t>1.</w:t>
      </w:r>
      <w:r w:rsidR="0096521F" w:rsidRPr="0096521F">
        <w:t>3</w:t>
      </w:r>
      <w:r w:rsidRPr="0096521F">
        <w:t xml:space="preserve">. </w:t>
      </w:r>
      <w:r w:rsidR="0096521F" w:rsidRPr="0096521F">
        <w:t xml:space="preserve">в </w:t>
      </w:r>
      <w:r w:rsidR="0096521F">
        <w:t xml:space="preserve">пункте 1.2 </w:t>
      </w:r>
      <w:r w:rsidR="0096521F" w:rsidRPr="0096521F">
        <w:t>абзаце 1</w:t>
      </w:r>
      <w:r w:rsidR="0096521F">
        <w:t>7</w:t>
      </w:r>
      <w:r w:rsidR="0096521F" w:rsidRPr="0096521F">
        <w:t xml:space="preserve"> слова «жилья экономического класса» заменить словами «стандартного жилья»; </w:t>
      </w:r>
    </w:p>
    <w:p w:rsidR="0096521F" w:rsidRPr="0096521F" w:rsidRDefault="0096521F" w:rsidP="0096521F">
      <w:pPr>
        <w:pStyle w:val="Default"/>
        <w:jc w:val="both"/>
      </w:pPr>
      <w:r>
        <w:t xml:space="preserve">1.4. пункт 1.2 </w:t>
      </w:r>
      <w:r w:rsidRPr="0096521F">
        <w:t xml:space="preserve">дополнить абзацем 40 следующего содержания: </w:t>
      </w:r>
    </w:p>
    <w:p w:rsidR="0096521F" w:rsidRPr="0096521F" w:rsidRDefault="0096521F" w:rsidP="0096521F">
      <w:pPr>
        <w:pStyle w:val="Default"/>
        <w:jc w:val="both"/>
      </w:pPr>
      <w:r w:rsidRPr="0096521F">
        <w:t xml:space="preserve">«-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 </w:t>
      </w:r>
      <w:r>
        <w:t>(п.п. 8.1. п. 2 ст. 39.6 ЗК РФ)</w:t>
      </w:r>
      <w:r w:rsidRPr="0096521F">
        <w:t xml:space="preserve">»; </w:t>
      </w:r>
    </w:p>
    <w:p w:rsidR="009E79D2" w:rsidRPr="009E79D2" w:rsidRDefault="009E79D2" w:rsidP="009E79D2">
      <w:pPr>
        <w:pStyle w:val="Default"/>
        <w:jc w:val="both"/>
      </w:pPr>
      <w:r>
        <w:t>1.5</w:t>
      </w:r>
      <w:r w:rsidR="00497AEB">
        <w:t xml:space="preserve">. </w:t>
      </w:r>
      <w:r w:rsidRPr="009E79D2">
        <w:t xml:space="preserve">в пункте 2.6.1.2: </w:t>
      </w:r>
    </w:p>
    <w:p w:rsidR="009E79D2" w:rsidRPr="009E79D2" w:rsidRDefault="009E79D2" w:rsidP="009E79D2">
      <w:pPr>
        <w:pStyle w:val="Default"/>
        <w:jc w:val="both"/>
      </w:pPr>
      <w:r w:rsidRPr="009E79D2">
        <w:t xml:space="preserve">подпункты 3 и 6 изложить в следующей редакции: </w:t>
      </w:r>
    </w:p>
    <w:p w:rsidR="009E79D2" w:rsidRPr="009E79D2" w:rsidRDefault="009E79D2" w:rsidP="009E79D2">
      <w:pPr>
        <w:pStyle w:val="Default"/>
        <w:jc w:val="both"/>
      </w:pPr>
      <w:r w:rsidRPr="009E79D2">
        <w:t xml:space="preserve">«3)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 </w:t>
      </w:r>
    </w:p>
    <w:p w:rsidR="009E79D2" w:rsidRPr="009E79D2" w:rsidRDefault="009E79D2" w:rsidP="009E79D2">
      <w:pPr>
        <w:pStyle w:val="Default"/>
        <w:jc w:val="both"/>
      </w:pPr>
      <w:r w:rsidRPr="009E79D2">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roofErr w:type="gramStart"/>
      <w:r w:rsidRPr="009E79D2">
        <w:t>;»</w:t>
      </w:r>
      <w:proofErr w:type="gramEnd"/>
      <w:r w:rsidRPr="009E79D2">
        <w:t xml:space="preserve">; </w:t>
      </w:r>
    </w:p>
    <w:p w:rsidR="00317129" w:rsidRDefault="00C95391" w:rsidP="009E79D2">
      <w:pPr>
        <w:pStyle w:val="a6"/>
        <w:jc w:val="both"/>
        <w:rPr>
          <w:rFonts w:ascii="Times New Roman" w:hAnsi="Times New Roman" w:cs="Times New Roman"/>
          <w:sz w:val="24"/>
          <w:szCs w:val="24"/>
        </w:rPr>
      </w:pPr>
      <w:r>
        <w:rPr>
          <w:rFonts w:ascii="Times New Roman" w:hAnsi="Times New Roman" w:cs="Times New Roman"/>
          <w:sz w:val="24"/>
          <w:szCs w:val="24"/>
        </w:rPr>
        <w:t>1.6.</w:t>
      </w:r>
      <w:r w:rsidR="00F55E63">
        <w:rPr>
          <w:rFonts w:ascii="Times New Roman" w:hAnsi="Times New Roman" w:cs="Times New Roman"/>
          <w:sz w:val="24"/>
          <w:szCs w:val="24"/>
        </w:rPr>
        <w:t xml:space="preserve"> в подпункте 7  пункта 2.6.1.2</w:t>
      </w:r>
      <w:r w:rsidR="003A523B">
        <w:rPr>
          <w:rFonts w:ascii="Times New Roman" w:hAnsi="Times New Roman" w:cs="Times New Roman"/>
          <w:sz w:val="24"/>
          <w:szCs w:val="24"/>
        </w:rPr>
        <w:t xml:space="preserve"> строки 7 и 8 в таблице изложить в следующей редакции</w:t>
      </w:r>
      <w:r w:rsidR="00F55E63">
        <w:rPr>
          <w:rFonts w:ascii="Times New Roman" w:hAnsi="Times New Roman" w:cs="Times New Roman"/>
          <w:sz w:val="24"/>
          <w:szCs w:val="24"/>
        </w:rPr>
        <w:t>:</w:t>
      </w:r>
    </w:p>
    <w:tbl>
      <w:tblPr>
        <w:tblStyle w:val="a9"/>
        <w:tblW w:w="0" w:type="auto"/>
        <w:tblLook w:val="04A0"/>
      </w:tblPr>
      <w:tblGrid>
        <w:gridCol w:w="2392"/>
        <w:gridCol w:w="2393"/>
        <w:gridCol w:w="2393"/>
        <w:gridCol w:w="2393"/>
      </w:tblGrid>
      <w:tr w:rsidR="007E4EEC" w:rsidTr="007E4EEC">
        <w:tc>
          <w:tcPr>
            <w:tcW w:w="2392" w:type="dxa"/>
          </w:tcPr>
          <w:p w:rsidR="007E4EEC" w:rsidRPr="007E4EEC" w:rsidRDefault="007E4EEC" w:rsidP="009E79D2">
            <w:pPr>
              <w:pStyle w:val="a6"/>
              <w:jc w:val="both"/>
              <w:rPr>
                <w:rFonts w:hAnsi="Times New Roman" w:cs="Times New Roman"/>
                <w:sz w:val="20"/>
                <w:szCs w:val="20"/>
              </w:rPr>
            </w:pPr>
            <w:r w:rsidRPr="007E4EEC">
              <w:rPr>
                <w:rFonts w:hAnsi="Times New Roman" w:cs="Times New Roman"/>
                <w:sz w:val="20"/>
                <w:szCs w:val="20"/>
              </w:rPr>
              <w:t>Основания предоставления</w:t>
            </w:r>
            <w:r>
              <w:rPr>
                <w:rFonts w:hAnsi="Times New Roman" w:cs="Times New Roman"/>
                <w:sz w:val="20"/>
                <w:szCs w:val="20"/>
              </w:rPr>
              <w:t xml:space="preserve"> земельного участка в аренду без проведения торгов</w:t>
            </w:r>
          </w:p>
        </w:tc>
        <w:tc>
          <w:tcPr>
            <w:tcW w:w="2393" w:type="dxa"/>
          </w:tcPr>
          <w:p w:rsidR="007E4EEC" w:rsidRPr="007E4EEC" w:rsidRDefault="007E4EEC" w:rsidP="009E79D2">
            <w:pPr>
              <w:pStyle w:val="a6"/>
              <w:jc w:val="both"/>
              <w:rPr>
                <w:rFonts w:hAnsi="Times New Roman" w:cs="Times New Roman"/>
                <w:sz w:val="20"/>
                <w:szCs w:val="20"/>
              </w:rPr>
            </w:pPr>
            <w:r>
              <w:rPr>
                <w:rFonts w:hAnsi="Times New Roman" w:cs="Times New Roman"/>
                <w:sz w:val="20"/>
                <w:szCs w:val="20"/>
              </w:rPr>
              <w:t>Заявитель</w:t>
            </w:r>
          </w:p>
        </w:tc>
        <w:tc>
          <w:tcPr>
            <w:tcW w:w="2393" w:type="dxa"/>
          </w:tcPr>
          <w:p w:rsidR="007E4EEC" w:rsidRPr="007E4EEC" w:rsidRDefault="007E4EEC" w:rsidP="009E79D2">
            <w:pPr>
              <w:pStyle w:val="a6"/>
              <w:jc w:val="both"/>
              <w:rPr>
                <w:rFonts w:hAnsi="Times New Roman" w:cs="Times New Roman"/>
                <w:sz w:val="20"/>
                <w:szCs w:val="20"/>
              </w:rPr>
            </w:pPr>
            <w:r>
              <w:rPr>
                <w:rFonts w:hAnsi="Times New Roman" w:cs="Times New Roman"/>
                <w:sz w:val="20"/>
                <w:szCs w:val="20"/>
              </w:rPr>
              <w:t>Земельный участок</w:t>
            </w:r>
          </w:p>
        </w:tc>
        <w:tc>
          <w:tcPr>
            <w:tcW w:w="2393" w:type="dxa"/>
          </w:tcPr>
          <w:p w:rsidR="007E4EEC" w:rsidRPr="007E4EEC" w:rsidRDefault="007E4EEC" w:rsidP="009E79D2">
            <w:pPr>
              <w:pStyle w:val="a6"/>
              <w:jc w:val="both"/>
              <w:rPr>
                <w:rFonts w:hAnsi="Times New Roman" w:cs="Times New Roman"/>
                <w:sz w:val="20"/>
                <w:szCs w:val="20"/>
              </w:rPr>
            </w:pPr>
            <w:r>
              <w:rPr>
                <w:rFonts w:hAnsi="Times New Roman" w:cs="Times New Roman"/>
                <w:sz w:val="20"/>
                <w:szCs w:val="20"/>
              </w:rPr>
              <w:t xml:space="preserve">Документы, подтверждающие право заявителя на приобретение земельного участка без проведения торгов и </w:t>
            </w:r>
            <w:r>
              <w:rPr>
                <w:rFonts w:hAnsi="Times New Roman" w:cs="Times New Roman"/>
                <w:sz w:val="20"/>
                <w:szCs w:val="20"/>
              </w:rPr>
              <w:lastRenderedPageBreak/>
              <w:t>прилагаемые к заявлению о приобретении прав на земельный участок</w:t>
            </w:r>
          </w:p>
        </w:tc>
      </w:tr>
      <w:tr w:rsidR="007E4EEC" w:rsidTr="007E4EEC">
        <w:tc>
          <w:tcPr>
            <w:tcW w:w="2392" w:type="dxa"/>
          </w:tcPr>
          <w:p w:rsidR="007E4EEC" w:rsidRPr="007B2E4F" w:rsidRDefault="0083055E" w:rsidP="009E79D2">
            <w:pPr>
              <w:pStyle w:val="a6"/>
              <w:jc w:val="both"/>
              <w:rPr>
                <w:rFonts w:hAnsi="Times New Roman" w:cs="Times New Roman"/>
                <w:sz w:val="20"/>
                <w:szCs w:val="20"/>
              </w:rPr>
            </w:pPr>
            <w:hyperlink r:id="rId7" w:history="1">
              <w:r w:rsidR="007B2E4F" w:rsidRPr="007B2E4F">
                <w:rPr>
                  <w:rFonts w:hAnsi="Times New Roman" w:cs="Times New Roman"/>
                  <w:sz w:val="20"/>
                  <w:szCs w:val="20"/>
                </w:rPr>
                <w:t>Подпункт 7 пункта 2 статьи 39.6</w:t>
              </w:r>
            </w:hyperlink>
            <w:r w:rsidR="007B2E4F" w:rsidRPr="007B2E4F">
              <w:rPr>
                <w:rFonts w:hAnsi="Times New Roman" w:cs="Times New Roman"/>
                <w:sz w:val="20"/>
                <w:szCs w:val="20"/>
              </w:rPr>
              <w:t xml:space="preserve"> Земельного кодекса</w:t>
            </w:r>
          </w:p>
        </w:tc>
        <w:tc>
          <w:tcPr>
            <w:tcW w:w="2393" w:type="dxa"/>
          </w:tcPr>
          <w:p w:rsidR="007E4EEC" w:rsidRPr="007E4EEC" w:rsidRDefault="007B2E4F" w:rsidP="009E79D2">
            <w:pPr>
              <w:pStyle w:val="a6"/>
              <w:jc w:val="both"/>
              <w:rPr>
                <w:rFonts w:hAnsi="Times New Roman" w:cs="Times New Roman"/>
                <w:sz w:val="20"/>
                <w:szCs w:val="20"/>
              </w:rPr>
            </w:pPr>
            <w:r>
              <w:rPr>
                <w:rFonts w:hAnsi="Times New Roman" w:cs="Times New Roman"/>
                <w:sz w:val="20"/>
                <w:szCs w:val="20"/>
              </w:rPr>
              <w:t>Член СНТ или ОНТ</w:t>
            </w:r>
          </w:p>
        </w:tc>
        <w:tc>
          <w:tcPr>
            <w:tcW w:w="2393" w:type="dxa"/>
          </w:tcPr>
          <w:p w:rsidR="007E4EEC" w:rsidRPr="007B2E4F" w:rsidRDefault="007B2E4F" w:rsidP="009E79D2">
            <w:pPr>
              <w:pStyle w:val="a6"/>
              <w:jc w:val="both"/>
              <w:rPr>
                <w:rFonts w:hAnsi="Times New Roman" w:cs="Times New Roman"/>
                <w:sz w:val="20"/>
                <w:szCs w:val="20"/>
              </w:rPr>
            </w:pPr>
            <w:r w:rsidRPr="007B2E4F">
              <w:rPr>
                <w:rFonts w:hAnsi="Times New Roman" w:cs="Times New Roman"/>
                <w:sz w:val="20"/>
                <w:szCs w:val="20"/>
              </w:rPr>
              <w:t>Садовый земельный участок или огородный земельный участок, образованный из земельного участка, предоставленного СНТ или ОНТ</w:t>
            </w:r>
          </w:p>
        </w:tc>
        <w:tc>
          <w:tcPr>
            <w:tcW w:w="2393" w:type="dxa"/>
          </w:tcPr>
          <w:p w:rsidR="007B2E4F" w:rsidRPr="007B2E4F" w:rsidRDefault="007B2E4F" w:rsidP="007B2E4F">
            <w:pPr>
              <w:pStyle w:val="Default"/>
              <w:rPr>
                <w:sz w:val="20"/>
                <w:szCs w:val="20"/>
              </w:rPr>
            </w:pPr>
            <w:r w:rsidRPr="007B2E4F">
              <w:rPr>
                <w:sz w:val="20"/>
                <w:szCs w:val="20"/>
              </w:rPr>
              <w:t xml:space="preserve">Документ, подтверждающий членство заявителя в СНТ или ОНТ </w:t>
            </w:r>
          </w:p>
          <w:p w:rsidR="007E4EEC" w:rsidRPr="007E4EEC" w:rsidRDefault="007B2E4F" w:rsidP="007B2E4F">
            <w:pPr>
              <w:pStyle w:val="a6"/>
              <w:jc w:val="both"/>
              <w:rPr>
                <w:rFonts w:hAnsi="Times New Roman" w:cs="Times New Roman"/>
                <w:sz w:val="20"/>
                <w:szCs w:val="20"/>
              </w:rPr>
            </w:pPr>
            <w:r w:rsidRPr="007B2E4F">
              <w:rPr>
                <w:rFonts w:hAnsi="Times New Roman" w:cs="Times New Roman"/>
                <w:sz w:val="20"/>
                <w:szCs w:val="20"/>
              </w:rPr>
              <w:t>Решение общего собрания членов СНТ или ОНТ о распределении садового или огородного земельного участка заявителю</w:t>
            </w:r>
          </w:p>
        </w:tc>
      </w:tr>
      <w:tr w:rsidR="007E4EEC" w:rsidTr="007E4EEC">
        <w:tc>
          <w:tcPr>
            <w:tcW w:w="2392" w:type="dxa"/>
          </w:tcPr>
          <w:p w:rsidR="007E4EEC" w:rsidRPr="007B2E4F" w:rsidRDefault="0083055E" w:rsidP="009E79D2">
            <w:pPr>
              <w:pStyle w:val="a6"/>
              <w:jc w:val="both"/>
              <w:rPr>
                <w:rFonts w:hAnsi="Times New Roman" w:cs="Times New Roman"/>
                <w:sz w:val="20"/>
                <w:szCs w:val="20"/>
              </w:rPr>
            </w:pPr>
            <w:hyperlink r:id="rId8" w:history="1">
              <w:r w:rsidR="007B2E4F" w:rsidRPr="007B2E4F">
                <w:rPr>
                  <w:rFonts w:hAnsi="Times New Roman" w:cs="Times New Roman"/>
                  <w:sz w:val="20"/>
                  <w:szCs w:val="20"/>
                </w:rPr>
                <w:t>Подпункт 8 пункта 2 статьи 39.6</w:t>
              </w:r>
            </w:hyperlink>
            <w:r w:rsidR="007B2E4F" w:rsidRPr="007B2E4F">
              <w:rPr>
                <w:rFonts w:hAnsi="Times New Roman" w:cs="Times New Roman"/>
                <w:sz w:val="20"/>
                <w:szCs w:val="20"/>
              </w:rPr>
              <w:t xml:space="preserve"> Земельного кодекса</w:t>
            </w:r>
          </w:p>
        </w:tc>
        <w:tc>
          <w:tcPr>
            <w:tcW w:w="2393" w:type="dxa"/>
          </w:tcPr>
          <w:p w:rsidR="007E4EEC" w:rsidRPr="004D58E9" w:rsidRDefault="004D58E9" w:rsidP="009E79D2">
            <w:pPr>
              <w:pStyle w:val="a6"/>
              <w:jc w:val="both"/>
              <w:rPr>
                <w:rFonts w:hAnsi="Times New Roman" w:cs="Times New Roman"/>
                <w:sz w:val="20"/>
                <w:szCs w:val="20"/>
              </w:rPr>
            </w:pPr>
            <w:r w:rsidRPr="004D58E9">
              <w:rPr>
                <w:rFonts w:hAnsi="Times New Roman" w:cs="Times New Roman"/>
                <w:sz w:val="20"/>
                <w:szCs w:val="20"/>
              </w:rPr>
              <w:t>Лицо, уполномоченное на подачу заявления решением общего собрания членов</w:t>
            </w:r>
            <w:r w:rsidR="00034B05">
              <w:rPr>
                <w:rFonts w:hAnsi="Times New Roman" w:cs="Times New Roman"/>
                <w:sz w:val="20"/>
                <w:szCs w:val="20"/>
              </w:rPr>
              <w:t xml:space="preserve"> СНТ или ОНТ</w:t>
            </w:r>
          </w:p>
        </w:tc>
        <w:tc>
          <w:tcPr>
            <w:tcW w:w="2393" w:type="dxa"/>
          </w:tcPr>
          <w:p w:rsidR="007E4EEC" w:rsidRPr="004D58E9" w:rsidRDefault="004D58E9" w:rsidP="009E79D2">
            <w:pPr>
              <w:pStyle w:val="a6"/>
              <w:jc w:val="both"/>
              <w:rPr>
                <w:rFonts w:hAnsi="Times New Roman" w:cs="Times New Roman"/>
                <w:sz w:val="20"/>
                <w:szCs w:val="20"/>
              </w:rPr>
            </w:pPr>
            <w:r w:rsidRPr="004D58E9">
              <w:rPr>
                <w:rFonts w:hAnsi="Times New Roman" w:cs="Times New Roman"/>
                <w:sz w:val="20"/>
                <w:szCs w:val="20"/>
              </w:rPr>
              <w:t>Ограниченный в обороте земельный участок общего назначения, расположенный в</w:t>
            </w:r>
            <w:r>
              <w:rPr>
                <w:rFonts w:hAnsi="Times New Roman" w:cs="Times New Roman"/>
                <w:sz w:val="20"/>
                <w:szCs w:val="20"/>
              </w:rPr>
              <w:t xml:space="preserve"> границах территории садоводства или огородничества</w:t>
            </w:r>
          </w:p>
        </w:tc>
        <w:tc>
          <w:tcPr>
            <w:tcW w:w="2393" w:type="dxa"/>
          </w:tcPr>
          <w:p w:rsidR="007E4EEC" w:rsidRDefault="004D58E9" w:rsidP="009E79D2">
            <w:pPr>
              <w:pStyle w:val="a6"/>
              <w:jc w:val="both"/>
              <w:rPr>
                <w:rFonts w:hAnsi="Times New Roman" w:cs="Times New Roman"/>
                <w:sz w:val="20"/>
                <w:szCs w:val="20"/>
              </w:rPr>
            </w:pPr>
            <w:r w:rsidRPr="004D58E9">
              <w:rPr>
                <w:rFonts w:hAnsi="Times New Roman" w:cs="Times New Roman"/>
                <w:sz w:val="20"/>
                <w:szCs w:val="20"/>
              </w:rPr>
              <w:t>Решение общего собрания членов СНТ или ОНТ о приобретении</w:t>
            </w:r>
          </w:p>
          <w:p w:rsidR="00034B05" w:rsidRPr="004D58E9" w:rsidRDefault="00034B05" w:rsidP="009E79D2">
            <w:pPr>
              <w:pStyle w:val="a6"/>
              <w:jc w:val="both"/>
              <w:rPr>
                <w:rFonts w:hAnsi="Times New Roman" w:cs="Times New Roman"/>
                <w:sz w:val="20"/>
                <w:szCs w:val="20"/>
              </w:rPr>
            </w:pPr>
            <w:r>
              <w:rPr>
                <w:rFonts w:hAnsi="Times New Roman" w:cs="Times New Roman"/>
                <w:sz w:val="20"/>
                <w:szCs w:val="20"/>
              </w:rPr>
              <w:t>права аренды земельного участка общего назначения, расположенного в границах территории садоводства или огородничества</w:t>
            </w:r>
          </w:p>
        </w:tc>
      </w:tr>
    </w:tbl>
    <w:p w:rsidR="003A523B" w:rsidRPr="001C6CC8" w:rsidRDefault="003A523B" w:rsidP="009E79D2">
      <w:pPr>
        <w:pStyle w:val="a6"/>
        <w:jc w:val="both"/>
        <w:rPr>
          <w:rFonts w:ascii="Times New Roman" w:hAnsi="Times New Roman" w:cs="Times New Roman"/>
          <w:sz w:val="24"/>
          <w:szCs w:val="24"/>
        </w:rPr>
      </w:pPr>
    </w:p>
    <w:p w:rsidR="00A1384D" w:rsidRDefault="00A1384D" w:rsidP="00095DF1">
      <w:pPr>
        <w:pStyle w:val="Default"/>
        <w:jc w:val="both"/>
        <w:rPr>
          <w:sz w:val="28"/>
          <w:szCs w:val="28"/>
        </w:rPr>
      </w:pPr>
      <w:r>
        <w:t>1.7.</w:t>
      </w:r>
      <w:r w:rsidRPr="00A1384D">
        <w:t xml:space="preserve"> </w:t>
      </w:r>
      <w:r>
        <w:t xml:space="preserve">в подпункте 7  пункта 2.6.1.2 строки </w:t>
      </w:r>
      <w:r w:rsidR="00095DF1">
        <w:t>13</w:t>
      </w:r>
      <w:r>
        <w:t xml:space="preserve"> и </w:t>
      </w:r>
      <w:r w:rsidR="00095DF1">
        <w:t>14</w:t>
      </w:r>
      <w:r>
        <w:t xml:space="preserve"> в таблице </w:t>
      </w:r>
      <w:r w:rsidR="00095DF1">
        <w:t xml:space="preserve"> </w:t>
      </w:r>
      <w:r w:rsidRPr="00095DF1">
        <w:t>слова «жилья экономического класса» заменить словами «стандартного жилья»;</w:t>
      </w:r>
      <w:r>
        <w:rPr>
          <w:sz w:val="28"/>
          <w:szCs w:val="28"/>
        </w:rPr>
        <w:t xml:space="preserve"> </w:t>
      </w:r>
    </w:p>
    <w:p w:rsidR="0045402C" w:rsidRDefault="00772EA3" w:rsidP="00095DF1">
      <w:pPr>
        <w:pStyle w:val="Default"/>
        <w:jc w:val="both"/>
      </w:pPr>
      <w:r w:rsidRPr="00772EA3">
        <w:t xml:space="preserve">1.8. </w:t>
      </w:r>
      <w:r w:rsidR="00C55D82">
        <w:t>в пункте 2.6.3</w:t>
      </w:r>
      <w:r w:rsidR="0045402C">
        <w:t xml:space="preserve"> в таблице строки 9 и 10 изложить в следующей редакции:</w:t>
      </w:r>
    </w:p>
    <w:tbl>
      <w:tblPr>
        <w:tblStyle w:val="a9"/>
        <w:tblW w:w="0" w:type="auto"/>
        <w:tblLook w:val="04A0"/>
      </w:tblPr>
      <w:tblGrid>
        <w:gridCol w:w="2392"/>
        <w:gridCol w:w="2393"/>
        <w:gridCol w:w="2393"/>
        <w:gridCol w:w="2393"/>
      </w:tblGrid>
      <w:tr w:rsidR="0045402C" w:rsidTr="0045402C">
        <w:tc>
          <w:tcPr>
            <w:tcW w:w="2392" w:type="dxa"/>
          </w:tcPr>
          <w:p w:rsidR="0045402C" w:rsidRPr="007E4EEC" w:rsidRDefault="0045402C" w:rsidP="0051729E">
            <w:pPr>
              <w:pStyle w:val="a6"/>
              <w:jc w:val="both"/>
              <w:rPr>
                <w:rFonts w:hAnsi="Times New Roman" w:cs="Times New Roman"/>
                <w:sz w:val="20"/>
                <w:szCs w:val="20"/>
              </w:rPr>
            </w:pPr>
            <w:r w:rsidRPr="007E4EEC">
              <w:rPr>
                <w:rFonts w:hAnsi="Times New Roman" w:cs="Times New Roman"/>
                <w:sz w:val="20"/>
                <w:szCs w:val="20"/>
              </w:rPr>
              <w:t>Основания предоставления</w:t>
            </w:r>
            <w:r>
              <w:rPr>
                <w:rFonts w:hAnsi="Times New Roman" w:cs="Times New Roman"/>
                <w:sz w:val="20"/>
                <w:szCs w:val="20"/>
              </w:rPr>
              <w:t xml:space="preserve"> земельного участка в аренду без проведения торгов</w:t>
            </w:r>
          </w:p>
        </w:tc>
        <w:tc>
          <w:tcPr>
            <w:tcW w:w="2393" w:type="dxa"/>
          </w:tcPr>
          <w:p w:rsidR="0045402C" w:rsidRPr="007E4EEC" w:rsidRDefault="0045402C" w:rsidP="0051729E">
            <w:pPr>
              <w:pStyle w:val="a6"/>
              <w:jc w:val="both"/>
              <w:rPr>
                <w:rFonts w:hAnsi="Times New Roman" w:cs="Times New Roman"/>
                <w:sz w:val="20"/>
                <w:szCs w:val="20"/>
              </w:rPr>
            </w:pPr>
            <w:r>
              <w:rPr>
                <w:rFonts w:hAnsi="Times New Roman" w:cs="Times New Roman"/>
                <w:sz w:val="20"/>
                <w:szCs w:val="20"/>
              </w:rPr>
              <w:t>Заявитель</w:t>
            </w:r>
          </w:p>
        </w:tc>
        <w:tc>
          <w:tcPr>
            <w:tcW w:w="2393" w:type="dxa"/>
          </w:tcPr>
          <w:p w:rsidR="0045402C" w:rsidRPr="007E4EEC" w:rsidRDefault="0045402C" w:rsidP="0051729E">
            <w:pPr>
              <w:pStyle w:val="a6"/>
              <w:jc w:val="both"/>
              <w:rPr>
                <w:rFonts w:hAnsi="Times New Roman" w:cs="Times New Roman"/>
                <w:sz w:val="20"/>
                <w:szCs w:val="20"/>
              </w:rPr>
            </w:pPr>
            <w:r>
              <w:rPr>
                <w:rFonts w:hAnsi="Times New Roman" w:cs="Times New Roman"/>
                <w:sz w:val="20"/>
                <w:szCs w:val="20"/>
              </w:rPr>
              <w:t>Земельный участок</w:t>
            </w:r>
          </w:p>
        </w:tc>
        <w:tc>
          <w:tcPr>
            <w:tcW w:w="2393" w:type="dxa"/>
          </w:tcPr>
          <w:p w:rsidR="0045402C" w:rsidRPr="007E4EEC" w:rsidRDefault="0045402C" w:rsidP="0051729E">
            <w:pPr>
              <w:pStyle w:val="a6"/>
              <w:jc w:val="both"/>
              <w:rPr>
                <w:rFonts w:hAnsi="Times New Roman" w:cs="Times New Roman"/>
                <w:sz w:val="20"/>
                <w:szCs w:val="20"/>
              </w:rPr>
            </w:pPr>
            <w:r>
              <w:rPr>
                <w:rFonts w:hAnsi="Times New Roman" w:cs="Times New Roman"/>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45402C" w:rsidTr="0045402C">
        <w:tc>
          <w:tcPr>
            <w:tcW w:w="2392" w:type="dxa"/>
          </w:tcPr>
          <w:p w:rsidR="0045402C" w:rsidRDefault="0083055E" w:rsidP="00095DF1">
            <w:pPr>
              <w:pStyle w:val="Default"/>
              <w:jc w:val="both"/>
            </w:pPr>
            <w:hyperlink r:id="rId9" w:history="1">
              <w:r w:rsidR="00A737DC" w:rsidRPr="007B2E4F">
                <w:rPr>
                  <w:sz w:val="20"/>
                  <w:szCs w:val="20"/>
                </w:rPr>
                <w:t>Подпункт 7 пункта 2 статьи 39.6</w:t>
              </w:r>
            </w:hyperlink>
            <w:r w:rsidR="00A737DC" w:rsidRPr="007B2E4F">
              <w:rPr>
                <w:sz w:val="20"/>
                <w:szCs w:val="20"/>
              </w:rPr>
              <w:t xml:space="preserve"> Земельного кодекса</w:t>
            </w:r>
          </w:p>
        </w:tc>
        <w:tc>
          <w:tcPr>
            <w:tcW w:w="2393" w:type="dxa"/>
          </w:tcPr>
          <w:p w:rsidR="0045402C" w:rsidRPr="004A20FB" w:rsidRDefault="00A737DC" w:rsidP="00095DF1">
            <w:pPr>
              <w:pStyle w:val="Default"/>
              <w:jc w:val="both"/>
              <w:rPr>
                <w:sz w:val="20"/>
                <w:szCs w:val="20"/>
              </w:rPr>
            </w:pPr>
            <w:r w:rsidRPr="004A20FB">
              <w:rPr>
                <w:sz w:val="20"/>
                <w:szCs w:val="20"/>
              </w:rPr>
              <w:t>Член СНТ или ОНТ</w:t>
            </w:r>
          </w:p>
        </w:tc>
        <w:tc>
          <w:tcPr>
            <w:tcW w:w="2393" w:type="dxa"/>
          </w:tcPr>
          <w:p w:rsidR="0045402C" w:rsidRPr="004A20FB" w:rsidRDefault="00A737DC" w:rsidP="00095DF1">
            <w:pPr>
              <w:pStyle w:val="Default"/>
              <w:jc w:val="both"/>
              <w:rPr>
                <w:sz w:val="20"/>
                <w:szCs w:val="20"/>
              </w:rPr>
            </w:pPr>
            <w:r w:rsidRPr="004A20FB">
              <w:rPr>
                <w:sz w:val="20"/>
                <w:szCs w:val="20"/>
              </w:rPr>
              <w:t>Садовый земельный участок или огородный земельный участок, образованный из земельного участка, предоставленного СНТ или ОНТ</w:t>
            </w:r>
          </w:p>
        </w:tc>
        <w:tc>
          <w:tcPr>
            <w:tcW w:w="2393" w:type="dxa"/>
          </w:tcPr>
          <w:p w:rsidR="004A20FB" w:rsidRPr="004A20FB" w:rsidRDefault="004A20FB" w:rsidP="004A20FB">
            <w:pPr>
              <w:pStyle w:val="Default"/>
              <w:rPr>
                <w:sz w:val="20"/>
                <w:szCs w:val="20"/>
              </w:rPr>
            </w:pPr>
            <w:r w:rsidRPr="004A20FB">
              <w:rPr>
                <w:sz w:val="20"/>
                <w:szCs w:val="20"/>
              </w:rPr>
              <w:t xml:space="preserve">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 </w:t>
            </w:r>
          </w:p>
          <w:p w:rsidR="004A20FB" w:rsidRPr="004A20FB" w:rsidRDefault="004A20FB" w:rsidP="004A20FB">
            <w:pPr>
              <w:pStyle w:val="Default"/>
              <w:rPr>
                <w:sz w:val="20"/>
                <w:szCs w:val="20"/>
              </w:rPr>
            </w:pPr>
            <w:r w:rsidRPr="004A20FB">
              <w:rPr>
                <w:sz w:val="20"/>
                <w:szCs w:val="20"/>
              </w:rPr>
              <w:t xml:space="preserve">Утвержденный проект межевания территории </w:t>
            </w:r>
          </w:p>
          <w:p w:rsidR="004A20FB" w:rsidRPr="004A20FB" w:rsidRDefault="004A20FB" w:rsidP="004A20FB">
            <w:pPr>
              <w:pStyle w:val="Default"/>
              <w:rPr>
                <w:sz w:val="20"/>
                <w:szCs w:val="20"/>
              </w:rPr>
            </w:pPr>
            <w:r w:rsidRPr="004A20FB">
              <w:rPr>
                <w:sz w:val="20"/>
                <w:szCs w:val="20"/>
              </w:rPr>
              <w:t xml:space="preserve">Выписка из ЕГРН об объекте недвижимости (об испрашиваемом земельном участке) </w:t>
            </w:r>
          </w:p>
          <w:p w:rsidR="0045402C" w:rsidRPr="004A20FB" w:rsidRDefault="004A20FB" w:rsidP="004A20FB">
            <w:pPr>
              <w:pStyle w:val="Default"/>
              <w:jc w:val="both"/>
              <w:rPr>
                <w:sz w:val="20"/>
                <w:szCs w:val="20"/>
              </w:rPr>
            </w:pPr>
            <w:r w:rsidRPr="004A20FB">
              <w:rPr>
                <w:sz w:val="20"/>
                <w:szCs w:val="20"/>
              </w:rPr>
              <w:t>Выписка из ЕГРЮЛ в отношении СНТ или ОНТ</w:t>
            </w:r>
          </w:p>
        </w:tc>
      </w:tr>
      <w:tr w:rsidR="004A20FB" w:rsidTr="0045402C">
        <w:tc>
          <w:tcPr>
            <w:tcW w:w="2392" w:type="dxa"/>
          </w:tcPr>
          <w:p w:rsidR="004A20FB" w:rsidRDefault="0083055E" w:rsidP="00095DF1">
            <w:pPr>
              <w:pStyle w:val="Default"/>
              <w:jc w:val="both"/>
            </w:pPr>
            <w:hyperlink r:id="rId10" w:history="1">
              <w:r w:rsidR="004A20FB" w:rsidRPr="007B2E4F">
                <w:rPr>
                  <w:sz w:val="20"/>
                  <w:szCs w:val="20"/>
                </w:rPr>
                <w:t>Подпункт 8 пункта 2 статьи 39.6</w:t>
              </w:r>
            </w:hyperlink>
            <w:r w:rsidR="004A20FB" w:rsidRPr="007B2E4F">
              <w:rPr>
                <w:sz w:val="20"/>
                <w:szCs w:val="20"/>
              </w:rPr>
              <w:t xml:space="preserve"> Земельного кодекса</w:t>
            </w:r>
          </w:p>
        </w:tc>
        <w:tc>
          <w:tcPr>
            <w:tcW w:w="2393" w:type="dxa"/>
          </w:tcPr>
          <w:p w:rsidR="004A20FB" w:rsidRPr="004D58E9" w:rsidRDefault="004A20FB" w:rsidP="0051729E">
            <w:pPr>
              <w:pStyle w:val="a6"/>
              <w:jc w:val="both"/>
              <w:rPr>
                <w:rFonts w:hAnsi="Times New Roman" w:cs="Times New Roman"/>
                <w:sz w:val="20"/>
                <w:szCs w:val="20"/>
              </w:rPr>
            </w:pPr>
            <w:r w:rsidRPr="004D58E9">
              <w:rPr>
                <w:rFonts w:hAnsi="Times New Roman" w:cs="Times New Roman"/>
                <w:sz w:val="20"/>
                <w:szCs w:val="20"/>
              </w:rPr>
              <w:t>Лицо, уполномоченное на подачу заявления решением общего собрания членов</w:t>
            </w:r>
            <w:r>
              <w:rPr>
                <w:rFonts w:hAnsi="Times New Roman" w:cs="Times New Roman"/>
                <w:sz w:val="20"/>
                <w:szCs w:val="20"/>
              </w:rPr>
              <w:t xml:space="preserve"> СНТ или ОНТ</w:t>
            </w:r>
          </w:p>
        </w:tc>
        <w:tc>
          <w:tcPr>
            <w:tcW w:w="2393" w:type="dxa"/>
          </w:tcPr>
          <w:p w:rsidR="004A20FB" w:rsidRPr="004D58E9" w:rsidRDefault="004A20FB" w:rsidP="0051729E">
            <w:pPr>
              <w:pStyle w:val="a6"/>
              <w:jc w:val="both"/>
              <w:rPr>
                <w:rFonts w:hAnsi="Times New Roman" w:cs="Times New Roman"/>
                <w:sz w:val="20"/>
                <w:szCs w:val="20"/>
              </w:rPr>
            </w:pPr>
            <w:r w:rsidRPr="004D58E9">
              <w:rPr>
                <w:rFonts w:hAnsi="Times New Roman" w:cs="Times New Roman"/>
                <w:sz w:val="20"/>
                <w:szCs w:val="20"/>
              </w:rPr>
              <w:t>Ограниченный в обороте земельный участок общего назначения, расположенный в</w:t>
            </w:r>
            <w:r>
              <w:rPr>
                <w:rFonts w:hAnsi="Times New Roman" w:cs="Times New Roman"/>
                <w:sz w:val="20"/>
                <w:szCs w:val="20"/>
              </w:rPr>
              <w:t xml:space="preserve"> границах территории садоводства или огородничества</w:t>
            </w:r>
          </w:p>
        </w:tc>
        <w:tc>
          <w:tcPr>
            <w:tcW w:w="2393" w:type="dxa"/>
          </w:tcPr>
          <w:p w:rsidR="004A20FB" w:rsidRPr="004A20FB" w:rsidRDefault="004A20FB" w:rsidP="00095DF1">
            <w:pPr>
              <w:pStyle w:val="Default"/>
              <w:jc w:val="both"/>
              <w:rPr>
                <w:sz w:val="20"/>
                <w:szCs w:val="20"/>
              </w:rPr>
            </w:pPr>
            <w:r w:rsidRPr="004A20FB">
              <w:rPr>
                <w:sz w:val="20"/>
                <w:szCs w:val="20"/>
              </w:rPr>
              <w:t xml:space="preserve">Документ о предоставлении </w:t>
            </w:r>
            <w:proofErr w:type="gramStart"/>
            <w:r w:rsidRPr="004A20FB">
              <w:rPr>
                <w:sz w:val="20"/>
                <w:szCs w:val="20"/>
              </w:rPr>
              <w:t>исходного</w:t>
            </w:r>
            <w:proofErr w:type="gramEnd"/>
            <w:r w:rsidRPr="004A20FB">
              <w:rPr>
                <w:sz w:val="20"/>
                <w:szCs w:val="20"/>
              </w:rPr>
              <w:t xml:space="preserve"> земельного</w:t>
            </w:r>
          </w:p>
        </w:tc>
      </w:tr>
    </w:tbl>
    <w:p w:rsidR="00772EA3" w:rsidRPr="00772EA3" w:rsidRDefault="0045402C" w:rsidP="00095DF1">
      <w:pPr>
        <w:pStyle w:val="Default"/>
        <w:jc w:val="both"/>
      </w:pPr>
      <w:r>
        <w:t xml:space="preserve"> </w:t>
      </w:r>
    </w:p>
    <w:p w:rsidR="006A072C" w:rsidRDefault="006A072C" w:rsidP="0017434B">
      <w:pPr>
        <w:pStyle w:val="a6"/>
        <w:jc w:val="both"/>
        <w:rPr>
          <w:rFonts w:ascii="Times New Roman" w:hAnsi="Times New Roman" w:cs="Times New Roman"/>
          <w:sz w:val="24"/>
          <w:szCs w:val="24"/>
        </w:rPr>
      </w:pPr>
      <w:r w:rsidRPr="006A072C">
        <w:rPr>
          <w:rFonts w:ascii="Times New Roman" w:hAnsi="Times New Roman" w:cs="Times New Roman"/>
          <w:sz w:val="24"/>
          <w:szCs w:val="24"/>
        </w:rPr>
        <w:lastRenderedPageBreak/>
        <w:t>1.9. в пункте 2.6.3</w:t>
      </w:r>
      <w:r>
        <w:rPr>
          <w:rFonts w:ascii="Times New Roman" w:hAnsi="Times New Roman" w:cs="Times New Roman"/>
          <w:sz w:val="24"/>
          <w:szCs w:val="24"/>
        </w:rPr>
        <w:t xml:space="preserve"> в таблице в ст</w:t>
      </w:r>
      <w:r w:rsidRPr="006A072C">
        <w:rPr>
          <w:rFonts w:ascii="Times New Roman" w:hAnsi="Times New Roman" w:cs="Times New Roman"/>
          <w:sz w:val="24"/>
          <w:szCs w:val="24"/>
        </w:rPr>
        <w:t>роках 16 и 17 слова «жилья экономического класса» заменить словами «стандартного жилья»</w:t>
      </w:r>
      <w:r>
        <w:rPr>
          <w:rFonts w:ascii="Times New Roman" w:hAnsi="Times New Roman" w:cs="Times New Roman"/>
          <w:sz w:val="24"/>
          <w:szCs w:val="24"/>
        </w:rPr>
        <w:t>.</w:t>
      </w:r>
    </w:p>
    <w:p w:rsidR="003C02EB" w:rsidRPr="003C02EB" w:rsidRDefault="00AC4958" w:rsidP="003C02EB">
      <w:pPr>
        <w:pStyle w:val="Default"/>
        <w:jc w:val="both"/>
      </w:pPr>
      <w:r>
        <w:t>1.10.</w:t>
      </w:r>
      <w:r w:rsidR="003C02EB">
        <w:t xml:space="preserve"> пункт 2.6.3 </w:t>
      </w:r>
      <w:r w:rsidR="003C02EB" w:rsidRPr="003C02EB">
        <w:t xml:space="preserve">дополнить абзацем следующего содержания: </w:t>
      </w:r>
    </w:p>
    <w:p w:rsidR="003C02EB" w:rsidRPr="003C02EB" w:rsidRDefault="003C02EB" w:rsidP="003C02EB">
      <w:pPr>
        <w:pStyle w:val="Default"/>
        <w:jc w:val="both"/>
      </w:pPr>
      <w:proofErr w:type="gramStart"/>
      <w:r w:rsidRPr="003C02EB">
        <w:t xml:space="preserve">«В случае отсутствия утвержденного проекта межевания территории до 1 января 2020 г. допускается предоставление проекта организации и застройки территории садоводческого, огороднического или дачного некоммерческого объединения граждан, утвержденного до 1 января 2018 г., в соответствии с частью 9 статьи 34 Федерального закона от 23.06.2014 г. № 171-ФЗ «О внесении изменений в Земельный кодекс Российской Федерации и отдельные законодательные акты Российской Федерации».»; </w:t>
      </w:r>
      <w:proofErr w:type="gramEnd"/>
    </w:p>
    <w:p w:rsidR="001F326F" w:rsidRPr="0070105A" w:rsidRDefault="001F326F"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t>1.11.</w:t>
      </w:r>
      <w:r w:rsidR="00C66D06" w:rsidRPr="0070105A">
        <w:rPr>
          <w:rFonts w:ascii="Times New Roman" w:hAnsi="Times New Roman" w:cs="Times New Roman"/>
          <w:sz w:val="24"/>
          <w:szCs w:val="24"/>
        </w:rPr>
        <w:t xml:space="preserve"> Дополнить административный регламент </w:t>
      </w:r>
      <w:r w:rsidRPr="0070105A">
        <w:rPr>
          <w:rFonts w:ascii="Times New Roman" w:hAnsi="Times New Roman" w:cs="Times New Roman"/>
          <w:sz w:val="24"/>
          <w:szCs w:val="24"/>
        </w:rPr>
        <w:t xml:space="preserve">  пункт</w:t>
      </w:r>
      <w:r w:rsidR="00C66D06" w:rsidRPr="0070105A">
        <w:rPr>
          <w:rFonts w:ascii="Times New Roman" w:hAnsi="Times New Roman" w:cs="Times New Roman"/>
          <w:sz w:val="24"/>
          <w:szCs w:val="24"/>
        </w:rPr>
        <w:t>ом</w:t>
      </w:r>
      <w:r w:rsidRPr="0070105A">
        <w:rPr>
          <w:rFonts w:ascii="Times New Roman" w:hAnsi="Times New Roman" w:cs="Times New Roman"/>
          <w:sz w:val="24"/>
          <w:szCs w:val="24"/>
        </w:rPr>
        <w:t xml:space="preserve"> 2.6.3.1. </w:t>
      </w:r>
      <w:r w:rsidR="00C66D06" w:rsidRPr="0070105A">
        <w:rPr>
          <w:rFonts w:ascii="Times New Roman" w:hAnsi="Times New Roman" w:cs="Times New Roman"/>
          <w:sz w:val="24"/>
          <w:szCs w:val="24"/>
        </w:rPr>
        <w:t xml:space="preserve"> </w:t>
      </w:r>
      <w:r w:rsidRPr="0070105A">
        <w:rPr>
          <w:rFonts w:ascii="Times New Roman" w:hAnsi="Times New Roman" w:cs="Times New Roman"/>
          <w:sz w:val="24"/>
          <w:szCs w:val="24"/>
        </w:rPr>
        <w:t>следующе</w:t>
      </w:r>
      <w:r w:rsidR="0070105A">
        <w:rPr>
          <w:rFonts w:ascii="Times New Roman" w:hAnsi="Times New Roman" w:cs="Times New Roman"/>
          <w:sz w:val="24"/>
          <w:szCs w:val="24"/>
        </w:rPr>
        <w:t>го</w:t>
      </w:r>
      <w:r w:rsidRPr="0070105A">
        <w:rPr>
          <w:rFonts w:ascii="Times New Roman" w:hAnsi="Times New Roman" w:cs="Times New Roman"/>
          <w:sz w:val="24"/>
          <w:szCs w:val="24"/>
        </w:rPr>
        <w:t xml:space="preserve"> </w:t>
      </w:r>
      <w:r w:rsidR="0070105A">
        <w:rPr>
          <w:rFonts w:ascii="Times New Roman" w:hAnsi="Times New Roman" w:cs="Times New Roman"/>
          <w:sz w:val="24"/>
          <w:szCs w:val="24"/>
        </w:rPr>
        <w:t>содержания</w:t>
      </w:r>
      <w:r w:rsidRPr="0070105A">
        <w:rPr>
          <w:rFonts w:ascii="Times New Roman" w:hAnsi="Times New Roman" w:cs="Times New Roman"/>
          <w:sz w:val="24"/>
          <w:szCs w:val="24"/>
        </w:rPr>
        <w:t xml:space="preserve">: </w:t>
      </w:r>
    </w:p>
    <w:p w:rsidR="001F326F" w:rsidRPr="0070105A" w:rsidRDefault="001F326F"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«2.6.3.1. Уполномоченный органы не вправе требовать от заявителя: </w:t>
      </w:r>
    </w:p>
    <w:p w:rsidR="001F326F" w:rsidRPr="0070105A" w:rsidRDefault="001F326F"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70105A" w:rsidRPr="0070105A" w:rsidRDefault="001F326F"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t>2) представления документов и информации, которые находятся в распоряжении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w:t>
      </w:r>
      <w:r w:rsidR="0070105A" w:rsidRPr="0070105A">
        <w:rPr>
          <w:rFonts w:ascii="Times New Roman" w:hAnsi="Times New Roman" w:cs="Times New Roman"/>
          <w:sz w:val="24"/>
          <w:szCs w:val="24"/>
        </w:rPr>
        <w:t xml:space="preserve">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в уполномоченный орган по собственной инициативе; </w:t>
      </w:r>
    </w:p>
    <w:p w:rsidR="0070105A" w:rsidRPr="0070105A" w:rsidRDefault="0070105A" w:rsidP="0070105A">
      <w:pPr>
        <w:pStyle w:val="a6"/>
        <w:jc w:val="both"/>
        <w:rPr>
          <w:rFonts w:ascii="Times New Roman" w:hAnsi="Times New Roman" w:cs="Times New Roman"/>
          <w:sz w:val="24"/>
          <w:szCs w:val="24"/>
        </w:rPr>
      </w:pPr>
      <w:proofErr w:type="gramStart"/>
      <w:r w:rsidRPr="0070105A">
        <w:rPr>
          <w:rFonts w:ascii="Times New Roman" w:hAnsi="Times New Roman" w:cs="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г. № 210-ФЗ «Об организации предоставления государственных</w:t>
      </w:r>
      <w:proofErr w:type="gramEnd"/>
      <w:r w:rsidRPr="0070105A">
        <w:rPr>
          <w:rFonts w:ascii="Times New Roman" w:hAnsi="Times New Roman" w:cs="Times New Roman"/>
          <w:sz w:val="24"/>
          <w:szCs w:val="24"/>
        </w:rPr>
        <w:t xml:space="preserve"> и муниципальных услуг»; </w:t>
      </w:r>
    </w:p>
    <w:p w:rsidR="0070105A" w:rsidRPr="0070105A" w:rsidRDefault="0070105A"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70105A" w:rsidRPr="0070105A" w:rsidRDefault="0070105A"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70105A" w:rsidRPr="0070105A" w:rsidRDefault="0070105A"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70105A" w:rsidRPr="0070105A" w:rsidRDefault="0070105A"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70105A" w:rsidRPr="0070105A" w:rsidRDefault="0070105A" w:rsidP="0070105A">
      <w:pPr>
        <w:pStyle w:val="a6"/>
        <w:jc w:val="both"/>
        <w:rPr>
          <w:rFonts w:ascii="Times New Roman" w:hAnsi="Times New Roman" w:cs="Times New Roman"/>
          <w:sz w:val="24"/>
          <w:szCs w:val="24"/>
        </w:rPr>
      </w:pPr>
      <w:proofErr w:type="gramStart"/>
      <w:r w:rsidRPr="0070105A">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70105A">
        <w:rPr>
          <w:rFonts w:ascii="Times New Roman" w:hAnsi="Times New Roman" w:cs="Times New Roman"/>
          <w:sz w:val="24"/>
          <w:szCs w:val="24"/>
        </w:rPr>
        <w:t xml:space="preserve"> </w:t>
      </w:r>
      <w:proofErr w:type="gramStart"/>
      <w:r w:rsidRPr="0070105A">
        <w:rPr>
          <w:rFonts w:ascii="Times New Roman" w:hAnsi="Times New Roman" w:cs="Times New Roman"/>
          <w:sz w:val="24"/>
          <w:szCs w:val="24"/>
        </w:rPr>
        <w:t xml:space="preserve">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г. </w:t>
      </w:r>
      <w:r w:rsidRPr="0070105A">
        <w:rPr>
          <w:rFonts w:ascii="Times New Roman" w:hAnsi="Times New Roman" w:cs="Times New Roman"/>
          <w:sz w:val="24"/>
          <w:szCs w:val="24"/>
        </w:rPr>
        <w:lastRenderedPageBreak/>
        <w:t>№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2C0EB7" w:rsidRPr="002C0EB7" w:rsidRDefault="000F072B" w:rsidP="002C0EB7">
      <w:pPr>
        <w:autoSpaceDE w:val="0"/>
        <w:autoSpaceDN w:val="0"/>
        <w:adjustRightInd w:val="0"/>
        <w:spacing w:after="0" w:line="240" w:lineRule="auto"/>
        <w:rPr>
          <w:rFonts w:ascii="Times New Roman" w:hAnsi="Times New Roman" w:cs="Times New Roman"/>
          <w:color w:val="000000"/>
          <w:sz w:val="24"/>
          <w:szCs w:val="24"/>
        </w:rPr>
      </w:pPr>
      <w:r w:rsidRPr="00ED15A5">
        <w:rPr>
          <w:rFonts w:ascii="Times New Roman" w:hAnsi="Times New Roman" w:cs="Times New Roman"/>
          <w:color w:val="000000"/>
          <w:sz w:val="24"/>
          <w:szCs w:val="24"/>
        </w:rPr>
        <w:t>1.12</w:t>
      </w:r>
      <w:r w:rsidR="00ED15A5" w:rsidRPr="00ED15A5">
        <w:rPr>
          <w:rFonts w:ascii="Times New Roman" w:hAnsi="Times New Roman" w:cs="Times New Roman"/>
          <w:color w:val="000000"/>
          <w:sz w:val="24"/>
          <w:szCs w:val="24"/>
        </w:rPr>
        <w:t xml:space="preserve">. </w:t>
      </w:r>
      <w:r w:rsidR="002C0EB7" w:rsidRPr="002C0EB7">
        <w:rPr>
          <w:rFonts w:ascii="Times New Roman" w:hAnsi="Times New Roman" w:cs="Times New Roman"/>
          <w:color w:val="000000"/>
          <w:sz w:val="24"/>
          <w:szCs w:val="24"/>
        </w:rPr>
        <w:t xml:space="preserve"> в подпункте 2 пункта 2.10.2. цифру «15» заменить цифрой «14.1.»; </w:t>
      </w:r>
    </w:p>
    <w:p w:rsidR="002C0EB7" w:rsidRPr="002C0EB7" w:rsidRDefault="00ED15A5" w:rsidP="002C0EB7">
      <w:pPr>
        <w:autoSpaceDE w:val="0"/>
        <w:autoSpaceDN w:val="0"/>
        <w:adjustRightInd w:val="0"/>
        <w:spacing w:after="0" w:line="240" w:lineRule="auto"/>
        <w:rPr>
          <w:rFonts w:ascii="Times New Roman" w:hAnsi="Times New Roman" w:cs="Times New Roman"/>
          <w:color w:val="000000"/>
          <w:sz w:val="24"/>
          <w:szCs w:val="24"/>
        </w:rPr>
      </w:pPr>
      <w:r w:rsidRPr="00ED15A5">
        <w:rPr>
          <w:rFonts w:ascii="Times New Roman" w:hAnsi="Times New Roman" w:cs="Times New Roman"/>
          <w:color w:val="000000"/>
          <w:sz w:val="24"/>
          <w:szCs w:val="24"/>
        </w:rPr>
        <w:t xml:space="preserve">1.13. </w:t>
      </w:r>
      <w:r w:rsidR="002C0EB7" w:rsidRPr="002C0EB7">
        <w:rPr>
          <w:rFonts w:ascii="Times New Roman" w:hAnsi="Times New Roman" w:cs="Times New Roman"/>
          <w:color w:val="000000"/>
          <w:sz w:val="24"/>
          <w:szCs w:val="24"/>
        </w:rPr>
        <w:t xml:space="preserve"> в пункте 2.11.: </w:t>
      </w:r>
    </w:p>
    <w:p w:rsidR="002C0EB7" w:rsidRPr="002C0EB7" w:rsidRDefault="002C0EB7" w:rsidP="002C0EB7">
      <w:pPr>
        <w:autoSpaceDE w:val="0"/>
        <w:autoSpaceDN w:val="0"/>
        <w:adjustRightInd w:val="0"/>
        <w:spacing w:after="0" w:line="240" w:lineRule="auto"/>
        <w:rPr>
          <w:rFonts w:ascii="Times New Roman" w:hAnsi="Times New Roman" w:cs="Times New Roman"/>
          <w:color w:val="000000"/>
          <w:sz w:val="24"/>
          <w:szCs w:val="24"/>
        </w:rPr>
      </w:pPr>
      <w:r w:rsidRPr="002C0EB7">
        <w:rPr>
          <w:rFonts w:ascii="Times New Roman" w:hAnsi="Times New Roman" w:cs="Times New Roman"/>
          <w:color w:val="000000"/>
          <w:sz w:val="24"/>
          <w:szCs w:val="24"/>
        </w:rPr>
        <w:t xml:space="preserve">подпункты 3, 4 и 5 изложить в следующей редакции: </w:t>
      </w:r>
    </w:p>
    <w:p w:rsidR="00ED15A5" w:rsidRDefault="002C0EB7" w:rsidP="002C0EB7">
      <w:pPr>
        <w:pStyle w:val="a6"/>
        <w:jc w:val="both"/>
        <w:rPr>
          <w:rFonts w:ascii="Times New Roman" w:hAnsi="Times New Roman" w:cs="Times New Roman"/>
          <w:color w:val="000000"/>
          <w:sz w:val="28"/>
          <w:szCs w:val="28"/>
        </w:rPr>
      </w:pPr>
      <w:proofErr w:type="gramStart"/>
      <w:r w:rsidRPr="00ED15A5">
        <w:rPr>
          <w:rFonts w:ascii="Times New Roman" w:hAnsi="Times New Roman" w:cs="Times New Roman"/>
          <w:color w:val="000000"/>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ED15A5">
        <w:rPr>
          <w:rFonts w:ascii="Times New Roman" w:hAnsi="Times New Roman" w:cs="Times New Roman"/>
          <w:color w:val="000000"/>
          <w:sz w:val="24"/>
          <w:szCs w:val="24"/>
        </w:rPr>
        <w:t xml:space="preserve"> земельным участком общего назначения)</w:t>
      </w:r>
      <w:r w:rsidRPr="002C0EB7">
        <w:rPr>
          <w:rFonts w:ascii="Times New Roman" w:hAnsi="Times New Roman" w:cs="Times New Roman"/>
          <w:color w:val="000000"/>
          <w:sz w:val="28"/>
          <w:szCs w:val="28"/>
        </w:rPr>
        <w:t xml:space="preserve"> </w:t>
      </w:r>
    </w:p>
    <w:p w:rsidR="0070105A" w:rsidRPr="0070105A" w:rsidRDefault="0070105A" w:rsidP="002C0EB7">
      <w:pPr>
        <w:pStyle w:val="a6"/>
        <w:jc w:val="both"/>
        <w:rPr>
          <w:rFonts w:ascii="Times New Roman" w:hAnsi="Times New Roman" w:cs="Times New Roman"/>
          <w:sz w:val="24"/>
          <w:szCs w:val="24"/>
        </w:rPr>
      </w:pPr>
      <w:proofErr w:type="gramStart"/>
      <w:r w:rsidRPr="0070105A">
        <w:rPr>
          <w:rFonts w:ascii="Times New Roman" w:hAnsi="Times New Roman" w:cs="Times New Roman"/>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w:t>
      </w:r>
      <w:proofErr w:type="gramEnd"/>
      <w:r w:rsidRPr="0070105A">
        <w:rPr>
          <w:rFonts w:ascii="Times New Roman" w:hAnsi="Times New Roman" w:cs="Times New Roman"/>
          <w:sz w:val="24"/>
          <w:szCs w:val="24"/>
        </w:rPr>
        <w:t xml:space="preserve"> </w:t>
      </w:r>
      <w:proofErr w:type="gramStart"/>
      <w:r w:rsidRPr="0070105A">
        <w:rPr>
          <w:rFonts w:ascii="Times New Roman" w:hAnsi="Times New Roman" w:cs="Times New Roman"/>
          <w:sz w:val="24"/>
          <w:szCs w:val="24"/>
        </w:rPr>
        <w:t>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w:t>
      </w:r>
      <w:proofErr w:type="gramEnd"/>
      <w:r w:rsidRPr="0070105A">
        <w:rPr>
          <w:rFonts w:ascii="Times New Roman" w:hAnsi="Times New Roman" w:cs="Times New Roman"/>
          <w:sz w:val="24"/>
          <w:szCs w:val="24"/>
        </w:rPr>
        <w:t xml:space="preserve">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70105A" w:rsidRPr="0070105A" w:rsidRDefault="0070105A" w:rsidP="0070105A">
      <w:pPr>
        <w:pStyle w:val="a6"/>
        <w:jc w:val="both"/>
        <w:rPr>
          <w:rFonts w:ascii="Times New Roman" w:hAnsi="Times New Roman" w:cs="Times New Roman"/>
          <w:sz w:val="24"/>
          <w:szCs w:val="24"/>
        </w:rPr>
      </w:pPr>
      <w:proofErr w:type="gramStart"/>
      <w:r w:rsidRPr="0070105A">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w:t>
      </w:r>
      <w:proofErr w:type="gramEnd"/>
      <w:r w:rsidRPr="0070105A">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Start"/>
      <w:r w:rsidRPr="0070105A">
        <w:rPr>
          <w:rFonts w:ascii="Times New Roman" w:hAnsi="Times New Roman" w:cs="Times New Roman"/>
          <w:sz w:val="24"/>
          <w:szCs w:val="24"/>
        </w:rPr>
        <w:t>;»</w:t>
      </w:r>
      <w:proofErr w:type="gramEnd"/>
      <w:r w:rsidRPr="0070105A">
        <w:rPr>
          <w:rFonts w:ascii="Times New Roman" w:hAnsi="Times New Roman" w:cs="Times New Roman"/>
          <w:sz w:val="24"/>
          <w:szCs w:val="24"/>
        </w:rPr>
        <w:t xml:space="preserve">; </w:t>
      </w:r>
    </w:p>
    <w:p w:rsidR="0070105A" w:rsidRPr="0070105A" w:rsidRDefault="006B5B3E" w:rsidP="0070105A">
      <w:pPr>
        <w:pStyle w:val="a6"/>
        <w:jc w:val="both"/>
        <w:rPr>
          <w:rFonts w:ascii="Times New Roman" w:hAnsi="Times New Roman" w:cs="Times New Roman"/>
          <w:sz w:val="24"/>
          <w:szCs w:val="24"/>
        </w:rPr>
      </w:pPr>
      <w:r>
        <w:rPr>
          <w:rFonts w:ascii="Times New Roman" w:hAnsi="Times New Roman" w:cs="Times New Roman"/>
          <w:color w:val="000000"/>
          <w:sz w:val="24"/>
          <w:szCs w:val="24"/>
        </w:rPr>
        <w:t xml:space="preserve">1.14. </w:t>
      </w:r>
      <w:r w:rsidRPr="002C0EB7">
        <w:rPr>
          <w:rFonts w:ascii="Times New Roman" w:hAnsi="Times New Roman" w:cs="Times New Roman"/>
          <w:color w:val="000000"/>
          <w:sz w:val="24"/>
          <w:szCs w:val="24"/>
        </w:rPr>
        <w:t>пункт 2.11</w:t>
      </w:r>
      <w:r w:rsidR="0070105A" w:rsidRPr="0070105A">
        <w:rPr>
          <w:rFonts w:ascii="Times New Roman" w:hAnsi="Times New Roman" w:cs="Times New Roman"/>
          <w:sz w:val="24"/>
          <w:szCs w:val="24"/>
        </w:rPr>
        <w:t xml:space="preserve">дополнить подпунктом 3.1. в следующей редакции: </w:t>
      </w:r>
    </w:p>
    <w:p w:rsidR="0070105A" w:rsidRPr="0070105A" w:rsidRDefault="0070105A"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w:t>
      </w:r>
    </w:p>
    <w:p w:rsidR="0070105A" w:rsidRPr="0070105A" w:rsidRDefault="0070105A"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t>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roofErr w:type="gramStart"/>
      <w:r w:rsidRPr="0070105A">
        <w:rPr>
          <w:rFonts w:ascii="Times New Roman" w:hAnsi="Times New Roman" w:cs="Times New Roman"/>
          <w:sz w:val="24"/>
          <w:szCs w:val="24"/>
        </w:rPr>
        <w:t>;»</w:t>
      </w:r>
      <w:proofErr w:type="gramEnd"/>
      <w:r w:rsidRPr="0070105A">
        <w:rPr>
          <w:rFonts w:ascii="Times New Roman" w:hAnsi="Times New Roman" w:cs="Times New Roman"/>
          <w:sz w:val="24"/>
          <w:szCs w:val="24"/>
        </w:rPr>
        <w:t xml:space="preserve">; </w:t>
      </w:r>
    </w:p>
    <w:p w:rsidR="0070105A" w:rsidRPr="0070105A" w:rsidRDefault="00DD139E" w:rsidP="0070105A">
      <w:pPr>
        <w:pStyle w:val="a6"/>
        <w:jc w:val="both"/>
        <w:rPr>
          <w:rFonts w:ascii="Times New Roman" w:hAnsi="Times New Roman" w:cs="Times New Roman"/>
          <w:sz w:val="24"/>
          <w:szCs w:val="24"/>
        </w:rPr>
      </w:pPr>
      <w:r>
        <w:rPr>
          <w:rFonts w:ascii="Times New Roman" w:hAnsi="Times New Roman" w:cs="Times New Roman"/>
          <w:sz w:val="24"/>
          <w:szCs w:val="24"/>
        </w:rPr>
        <w:t xml:space="preserve">1.15. </w:t>
      </w:r>
      <w:r w:rsidR="0070105A" w:rsidRPr="0070105A">
        <w:rPr>
          <w:rFonts w:ascii="Times New Roman" w:hAnsi="Times New Roman" w:cs="Times New Roman"/>
          <w:sz w:val="24"/>
          <w:szCs w:val="24"/>
        </w:rPr>
        <w:t>в подпункте 13</w:t>
      </w:r>
      <w:r>
        <w:rPr>
          <w:rFonts w:ascii="Times New Roman" w:hAnsi="Times New Roman" w:cs="Times New Roman"/>
          <w:sz w:val="24"/>
          <w:szCs w:val="24"/>
        </w:rPr>
        <w:t xml:space="preserve"> </w:t>
      </w:r>
      <w:r w:rsidRPr="002C0EB7">
        <w:rPr>
          <w:rFonts w:ascii="Times New Roman" w:hAnsi="Times New Roman" w:cs="Times New Roman"/>
          <w:color w:val="000000"/>
          <w:sz w:val="24"/>
          <w:szCs w:val="24"/>
        </w:rPr>
        <w:t>пункт</w:t>
      </w:r>
      <w:r>
        <w:rPr>
          <w:rFonts w:ascii="Times New Roman" w:hAnsi="Times New Roman" w:cs="Times New Roman"/>
          <w:color w:val="000000"/>
          <w:sz w:val="24"/>
          <w:szCs w:val="24"/>
        </w:rPr>
        <w:t>а</w:t>
      </w:r>
      <w:r w:rsidRPr="002C0EB7">
        <w:rPr>
          <w:rFonts w:ascii="Times New Roman" w:hAnsi="Times New Roman" w:cs="Times New Roman"/>
          <w:color w:val="000000"/>
          <w:sz w:val="24"/>
          <w:szCs w:val="24"/>
        </w:rPr>
        <w:t xml:space="preserve"> 2.11</w:t>
      </w:r>
      <w:r w:rsidR="0070105A" w:rsidRPr="0070105A">
        <w:rPr>
          <w:rFonts w:ascii="Times New Roman" w:hAnsi="Times New Roman" w:cs="Times New Roman"/>
          <w:sz w:val="24"/>
          <w:szCs w:val="24"/>
        </w:rPr>
        <w:t xml:space="preserve"> слова «, дачного хозяйства» исключить; </w:t>
      </w:r>
    </w:p>
    <w:p w:rsidR="0070105A" w:rsidRPr="0070105A" w:rsidRDefault="00DD139E" w:rsidP="0070105A">
      <w:pPr>
        <w:pStyle w:val="a6"/>
        <w:jc w:val="both"/>
        <w:rPr>
          <w:rFonts w:ascii="Times New Roman" w:hAnsi="Times New Roman" w:cs="Times New Roman"/>
          <w:sz w:val="24"/>
          <w:szCs w:val="24"/>
        </w:rPr>
      </w:pPr>
      <w:r>
        <w:rPr>
          <w:rFonts w:ascii="Times New Roman" w:hAnsi="Times New Roman" w:cs="Times New Roman"/>
          <w:sz w:val="24"/>
          <w:szCs w:val="24"/>
        </w:rPr>
        <w:t xml:space="preserve">1.16. </w:t>
      </w:r>
      <w:r>
        <w:rPr>
          <w:rFonts w:ascii="Times New Roman" w:hAnsi="Times New Roman" w:cs="Times New Roman"/>
          <w:color w:val="000000"/>
          <w:sz w:val="24"/>
          <w:szCs w:val="24"/>
        </w:rPr>
        <w:t>пункт</w:t>
      </w:r>
      <w:r w:rsidRPr="002C0EB7">
        <w:rPr>
          <w:rFonts w:ascii="Times New Roman" w:hAnsi="Times New Roman" w:cs="Times New Roman"/>
          <w:color w:val="000000"/>
          <w:sz w:val="24"/>
          <w:szCs w:val="24"/>
        </w:rPr>
        <w:t xml:space="preserve"> 2.11</w:t>
      </w:r>
      <w:r w:rsidR="00E64220">
        <w:rPr>
          <w:rFonts w:ascii="Times New Roman" w:hAnsi="Times New Roman" w:cs="Times New Roman"/>
          <w:color w:val="000000"/>
          <w:sz w:val="24"/>
          <w:szCs w:val="24"/>
        </w:rPr>
        <w:t xml:space="preserve"> </w:t>
      </w:r>
      <w:r w:rsidR="0070105A" w:rsidRPr="0070105A">
        <w:rPr>
          <w:rFonts w:ascii="Times New Roman" w:hAnsi="Times New Roman" w:cs="Times New Roman"/>
          <w:sz w:val="24"/>
          <w:szCs w:val="24"/>
        </w:rPr>
        <w:t xml:space="preserve">дополнить подпунктом 14.1. в следующей редакции: </w:t>
      </w:r>
    </w:p>
    <w:p w:rsidR="0070105A" w:rsidRPr="0070105A" w:rsidRDefault="0070105A"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roofErr w:type="gramStart"/>
      <w:r w:rsidRPr="0070105A">
        <w:rPr>
          <w:rFonts w:ascii="Times New Roman" w:hAnsi="Times New Roman" w:cs="Times New Roman"/>
          <w:sz w:val="24"/>
          <w:szCs w:val="24"/>
        </w:rPr>
        <w:t>;»</w:t>
      </w:r>
      <w:proofErr w:type="gramEnd"/>
      <w:r w:rsidRPr="0070105A">
        <w:rPr>
          <w:rFonts w:ascii="Times New Roman" w:hAnsi="Times New Roman" w:cs="Times New Roman"/>
          <w:sz w:val="24"/>
          <w:szCs w:val="24"/>
        </w:rPr>
        <w:t xml:space="preserve">; </w:t>
      </w:r>
    </w:p>
    <w:p w:rsidR="0070105A" w:rsidRPr="0070105A" w:rsidRDefault="00E64220" w:rsidP="0070105A">
      <w:pPr>
        <w:pStyle w:val="a6"/>
        <w:jc w:val="both"/>
        <w:rPr>
          <w:rFonts w:ascii="Times New Roman" w:hAnsi="Times New Roman" w:cs="Times New Roman"/>
          <w:sz w:val="24"/>
          <w:szCs w:val="24"/>
        </w:rPr>
      </w:pPr>
      <w:r>
        <w:rPr>
          <w:rFonts w:ascii="Times New Roman" w:hAnsi="Times New Roman" w:cs="Times New Roman"/>
          <w:color w:val="000000"/>
          <w:sz w:val="24"/>
          <w:szCs w:val="24"/>
        </w:rPr>
        <w:t xml:space="preserve">1.17. </w:t>
      </w:r>
      <w:r w:rsidR="0070105A" w:rsidRPr="0070105A">
        <w:rPr>
          <w:rFonts w:ascii="Times New Roman" w:hAnsi="Times New Roman" w:cs="Times New Roman"/>
          <w:sz w:val="24"/>
          <w:szCs w:val="24"/>
        </w:rPr>
        <w:t xml:space="preserve">подпункт 16 </w:t>
      </w:r>
      <w:r w:rsidRPr="002C0EB7">
        <w:rPr>
          <w:rFonts w:ascii="Times New Roman" w:hAnsi="Times New Roman" w:cs="Times New Roman"/>
          <w:color w:val="000000"/>
          <w:sz w:val="24"/>
          <w:szCs w:val="24"/>
        </w:rPr>
        <w:t>пункт</w:t>
      </w:r>
      <w:r>
        <w:rPr>
          <w:rFonts w:ascii="Times New Roman" w:hAnsi="Times New Roman" w:cs="Times New Roman"/>
          <w:color w:val="000000"/>
          <w:sz w:val="24"/>
          <w:szCs w:val="24"/>
        </w:rPr>
        <w:t>а</w:t>
      </w:r>
      <w:r w:rsidRPr="002C0EB7">
        <w:rPr>
          <w:rFonts w:ascii="Times New Roman" w:hAnsi="Times New Roman" w:cs="Times New Roman"/>
          <w:color w:val="000000"/>
          <w:sz w:val="24"/>
          <w:szCs w:val="24"/>
        </w:rPr>
        <w:t xml:space="preserve"> 2.11</w:t>
      </w:r>
      <w:r>
        <w:rPr>
          <w:rFonts w:ascii="Times New Roman" w:hAnsi="Times New Roman" w:cs="Times New Roman"/>
          <w:color w:val="000000"/>
          <w:sz w:val="24"/>
          <w:szCs w:val="24"/>
        </w:rPr>
        <w:t xml:space="preserve"> </w:t>
      </w:r>
      <w:r w:rsidR="0070105A" w:rsidRPr="0070105A">
        <w:rPr>
          <w:rFonts w:ascii="Times New Roman" w:hAnsi="Times New Roman" w:cs="Times New Roman"/>
          <w:sz w:val="24"/>
          <w:szCs w:val="24"/>
        </w:rPr>
        <w:t xml:space="preserve">изложить в следующей редакции: </w:t>
      </w:r>
    </w:p>
    <w:p w:rsidR="0070105A" w:rsidRPr="0070105A" w:rsidRDefault="0070105A"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w:t>
      </w:r>
      <w:r w:rsidRPr="0070105A">
        <w:rPr>
          <w:rFonts w:ascii="Times New Roman" w:hAnsi="Times New Roman" w:cs="Times New Roman"/>
          <w:sz w:val="24"/>
          <w:szCs w:val="24"/>
        </w:rPr>
        <w:lastRenderedPageBreak/>
        <w:t>превышает предельный размер, установленный пунктом 6 статьи 39.10. Земельного кодекса Российской Федерации</w:t>
      </w:r>
      <w:proofErr w:type="gramStart"/>
      <w:r w:rsidRPr="0070105A">
        <w:rPr>
          <w:rFonts w:ascii="Times New Roman" w:hAnsi="Times New Roman" w:cs="Times New Roman"/>
          <w:sz w:val="24"/>
          <w:szCs w:val="24"/>
        </w:rPr>
        <w:t>;»</w:t>
      </w:r>
      <w:proofErr w:type="gramEnd"/>
      <w:r w:rsidRPr="0070105A">
        <w:rPr>
          <w:rFonts w:ascii="Times New Roman" w:hAnsi="Times New Roman" w:cs="Times New Roman"/>
          <w:sz w:val="24"/>
          <w:szCs w:val="24"/>
        </w:rPr>
        <w:t xml:space="preserve">; </w:t>
      </w:r>
    </w:p>
    <w:p w:rsidR="0070105A" w:rsidRPr="0070105A" w:rsidRDefault="00D31F3E" w:rsidP="0070105A">
      <w:pPr>
        <w:pStyle w:val="a6"/>
        <w:jc w:val="both"/>
        <w:rPr>
          <w:rFonts w:ascii="Times New Roman" w:hAnsi="Times New Roman" w:cs="Times New Roman"/>
          <w:sz w:val="24"/>
          <w:szCs w:val="24"/>
        </w:rPr>
      </w:pPr>
      <w:r>
        <w:rPr>
          <w:rFonts w:ascii="Times New Roman" w:hAnsi="Times New Roman" w:cs="Times New Roman"/>
          <w:sz w:val="24"/>
          <w:szCs w:val="24"/>
        </w:rPr>
        <w:t xml:space="preserve">1.18. </w:t>
      </w:r>
      <w:r w:rsidR="0070105A" w:rsidRPr="0070105A">
        <w:rPr>
          <w:rFonts w:ascii="Times New Roman" w:hAnsi="Times New Roman" w:cs="Times New Roman"/>
          <w:sz w:val="24"/>
          <w:szCs w:val="24"/>
        </w:rPr>
        <w:t xml:space="preserve"> разделы 4 и 5 </w:t>
      </w:r>
      <w:r>
        <w:rPr>
          <w:rFonts w:ascii="Times New Roman" w:hAnsi="Times New Roman" w:cs="Times New Roman"/>
          <w:sz w:val="24"/>
          <w:szCs w:val="24"/>
        </w:rPr>
        <w:t xml:space="preserve">административного регламента </w:t>
      </w:r>
      <w:r w:rsidR="0070105A" w:rsidRPr="0070105A">
        <w:rPr>
          <w:rFonts w:ascii="Times New Roman" w:hAnsi="Times New Roman" w:cs="Times New Roman"/>
          <w:sz w:val="24"/>
          <w:szCs w:val="24"/>
        </w:rPr>
        <w:t xml:space="preserve">изложить в следующей редакции: </w:t>
      </w:r>
    </w:p>
    <w:p w:rsidR="0070105A" w:rsidRPr="0070105A" w:rsidRDefault="0070105A" w:rsidP="00D31F3E">
      <w:pPr>
        <w:pStyle w:val="a6"/>
        <w:jc w:val="center"/>
        <w:rPr>
          <w:rFonts w:ascii="Times New Roman" w:hAnsi="Times New Roman" w:cs="Times New Roman"/>
          <w:sz w:val="24"/>
          <w:szCs w:val="24"/>
        </w:rPr>
      </w:pPr>
      <w:r w:rsidRPr="0070105A">
        <w:rPr>
          <w:rFonts w:ascii="Times New Roman" w:hAnsi="Times New Roman" w:cs="Times New Roman"/>
          <w:sz w:val="24"/>
          <w:szCs w:val="24"/>
        </w:rPr>
        <w:t>«4. Формы контроля исполнения административного регламента</w:t>
      </w:r>
    </w:p>
    <w:p w:rsidR="0070105A" w:rsidRPr="0070105A" w:rsidRDefault="0070105A"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4.1. Контроль соблюдения уполномоченным органом, должностными лицами уполномоченного органа, участвующими в предоставлении муниципальной услуги, осуществляется </w:t>
      </w:r>
      <w:proofErr w:type="gramStart"/>
      <w:r w:rsidRPr="0070105A">
        <w:rPr>
          <w:rFonts w:ascii="Times New Roman" w:hAnsi="Times New Roman" w:cs="Times New Roman"/>
          <w:sz w:val="24"/>
          <w:szCs w:val="24"/>
        </w:rPr>
        <w:t>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w:t>
      </w:r>
      <w:proofErr w:type="gramEnd"/>
      <w:r w:rsidRPr="0070105A">
        <w:rPr>
          <w:rFonts w:ascii="Times New Roman" w:hAnsi="Times New Roman" w:cs="Times New Roman"/>
          <w:sz w:val="24"/>
          <w:szCs w:val="24"/>
        </w:rPr>
        <w:t xml:space="preserve">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 </w:t>
      </w:r>
    </w:p>
    <w:p w:rsidR="0070105A" w:rsidRPr="0070105A" w:rsidRDefault="0070105A"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4.2. Проверка полноты и качества предоставления муниципальной услуги осуществляется путем проведения: </w:t>
      </w:r>
    </w:p>
    <w:p w:rsidR="0070105A" w:rsidRPr="0070105A" w:rsidRDefault="0070105A"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 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 </w:t>
      </w:r>
    </w:p>
    <w:p w:rsidR="0070105A" w:rsidRPr="0070105A" w:rsidRDefault="0070105A"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 внеплановых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 </w:t>
      </w:r>
    </w:p>
    <w:p w:rsidR="0070105A" w:rsidRPr="0070105A" w:rsidRDefault="0070105A"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4.3. </w:t>
      </w:r>
      <w:proofErr w:type="gramStart"/>
      <w:r w:rsidRPr="0070105A">
        <w:rPr>
          <w:rFonts w:ascii="Times New Roman" w:hAnsi="Times New Roman" w:cs="Times New Roman"/>
          <w:sz w:val="24"/>
          <w:szCs w:val="24"/>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 </w:t>
      </w:r>
      <w:proofErr w:type="gramEnd"/>
    </w:p>
    <w:p w:rsidR="0070105A" w:rsidRPr="0070105A" w:rsidRDefault="0070105A"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 </w:t>
      </w:r>
    </w:p>
    <w:p w:rsidR="0070105A" w:rsidRPr="0070105A" w:rsidRDefault="0070105A"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4.5. Должностные лица уполномоченного органа,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 </w:t>
      </w:r>
    </w:p>
    <w:p w:rsidR="0070105A" w:rsidRPr="0070105A" w:rsidRDefault="0070105A"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4.6. Самостоятельной формой контроля исполнения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 </w:t>
      </w:r>
    </w:p>
    <w:p w:rsidR="0070105A" w:rsidRPr="0070105A" w:rsidRDefault="0070105A" w:rsidP="00825904">
      <w:pPr>
        <w:pStyle w:val="a6"/>
        <w:jc w:val="center"/>
        <w:rPr>
          <w:rFonts w:ascii="Times New Roman" w:hAnsi="Times New Roman" w:cs="Times New Roman"/>
          <w:sz w:val="24"/>
          <w:szCs w:val="24"/>
        </w:rPr>
      </w:pPr>
      <w:r w:rsidRPr="0070105A">
        <w:rPr>
          <w:rFonts w:ascii="Times New Roman" w:hAnsi="Times New Roman" w:cs="Times New Roman"/>
          <w:sz w:val="24"/>
          <w:szCs w:val="24"/>
        </w:rPr>
        <w:t>5. Досудебный (внесудебный) порядок обжалования решений и действий (бездействия) уполномоченного органа, многофункционального центра, а также их должностных лиц, муниципальных служащих, работников</w:t>
      </w:r>
      <w:r w:rsidR="00825904">
        <w:rPr>
          <w:rFonts w:ascii="Times New Roman" w:hAnsi="Times New Roman" w:cs="Times New Roman"/>
          <w:sz w:val="24"/>
          <w:szCs w:val="24"/>
        </w:rPr>
        <w:t>.</w:t>
      </w:r>
    </w:p>
    <w:p w:rsidR="0070105A" w:rsidRPr="0070105A" w:rsidRDefault="0070105A"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5.1. Заявитель может обратиться с жалобой на решения и действия (бездействие) уполномоченного органа, многофункционального центра, а также их должностных лиц, муниципальных служащих, работников, в том числе в следующих случаях: </w:t>
      </w:r>
    </w:p>
    <w:p w:rsidR="0070105A" w:rsidRPr="0070105A" w:rsidRDefault="0070105A"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г. № 210-ФЗ «Об организации предоставления государственных и муниципальных услуг» (далее – Федеральный закон № 210-ФЗ); </w:t>
      </w:r>
    </w:p>
    <w:p w:rsidR="0070105A" w:rsidRPr="0070105A" w:rsidRDefault="0070105A"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lastRenderedPageBreak/>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 </w:t>
      </w:r>
    </w:p>
    <w:p w:rsidR="0070105A" w:rsidRPr="0070105A" w:rsidRDefault="0070105A"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w:t>
      </w:r>
    </w:p>
    <w:p w:rsidR="0070105A" w:rsidRPr="0070105A" w:rsidRDefault="0070105A"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 </w:t>
      </w:r>
    </w:p>
    <w:p w:rsidR="0070105A" w:rsidRPr="0070105A" w:rsidRDefault="0070105A" w:rsidP="0070105A">
      <w:pPr>
        <w:pStyle w:val="a6"/>
        <w:jc w:val="both"/>
        <w:rPr>
          <w:rFonts w:ascii="Times New Roman" w:hAnsi="Times New Roman" w:cs="Times New Roman"/>
          <w:sz w:val="24"/>
          <w:szCs w:val="24"/>
        </w:rPr>
      </w:pPr>
      <w:proofErr w:type="gramStart"/>
      <w:r w:rsidRPr="0070105A">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70105A">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 </w:t>
      </w:r>
    </w:p>
    <w:p w:rsidR="0070105A" w:rsidRPr="0070105A" w:rsidRDefault="0070105A"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 </w:t>
      </w:r>
    </w:p>
    <w:p w:rsidR="0070105A" w:rsidRPr="0070105A" w:rsidRDefault="0070105A" w:rsidP="0070105A">
      <w:pPr>
        <w:pStyle w:val="a6"/>
        <w:jc w:val="both"/>
        <w:rPr>
          <w:rFonts w:ascii="Times New Roman" w:hAnsi="Times New Roman" w:cs="Times New Roman"/>
          <w:sz w:val="24"/>
          <w:szCs w:val="24"/>
        </w:rPr>
      </w:pPr>
      <w:proofErr w:type="gramStart"/>
      <w:r w:rsidRPr="0070105A">
        <w:rPr>
          <w:rFonts w:ascii="Times New Roman" w:hAnsi="Times New Roman" w:cs="Times New Roman"/>
          <w:sz w:val="24"/>
          <w:szCs w:val="24"/>
        </w:rPr>
        <w:t>7) отказ уполномоченного органа, должностного лица уполномоченного органа, многофункционального центра, работника многофункционального центра,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0105A">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 </w:t>
      </w:r>
    </w:p>
    <w:p w:rsidR="0070105A" w:rsidRPr="0070105A" w:rsidRDefault="0070105A"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8) нарушение срока или порядка выдачи документов по результатам предоставления муниципальной услуги </w:t>
      </w:r>
    </w:p>
    <w:p w:rsidR="0070105A" w:rsidRPr="0070105A" w:rsidRDefault="0070105A" w:rsidP="0070105A">
      <w:pPr>
        <w:pStyle w:val="a6"/>
        <w:jc w:val="both"/>
        <w:rPr>
          <w:rFonts w:ascii="Times New Roman" w:hAnsi="Times New Roman" w:cs="Times New Roman"/>
          <w:sz w:val="24"/>
          <w:szCs w:val="24"/>
        </w:rPr>
      </w:pPr>
      <w:proofErr w:type="gramStart"/>
      <w:r w:rsidRPr="0070105A">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70105A">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 </w:t>
      </w:r>
    </w:p>
    <w:p w:rsidR="0070105A" w:rsidRPr="0070105A" w:rsidRDefault="0070105A"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w:t>
      </w:r>
      <w:r w:rsidRPr="0070105A">
        <w:rPr>
          <w:rFonts w:ascii="Times New Roman" w:hAnsi="Times New Roman" w:cs="Times New Roman"/>
          <w:sz w:val="24"/>
          <w:szCs w:val="24"/>
        </w:rPr>
        <w:lastRenderedPageBreak/>
        <w:t xml:space="preserve">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 </w:t>
      </w:r>
    </w:p>
    <w:p w:rsidR="0070105A" w:rsidRPr="0070105A" w:rsidRDefault="0070105A"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5.2. Жалоба подается в письменной форме на бумажном носителе, в электронной форме в уполномоченный орган,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уполномоченного органа подаются в вышестоящий орган (при его наличии) либо в случае его отсутствия рассматриваются непосредственно руководителем уполномоченного органа.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Волгоградской области. </w:t>
      </w:r>
    </w:p>
    <w:p w:rsidR="0070105A" w:rsidRPr="0070105A" w:rsidRDefault="0070105A" w:rsidP="0070105A">
      <w:pPr>
        <w:pStyle w:val="a6"/>
        <w:jc w:val="both"/>
        <w:rPr>
          <w:rFonts w:ascii="Times New Roman" w:hAnsi="Times New Roman" w:cs="Times New Roman"/>
          <w:sz w:val="24"/>
          <w:szCs w:val="24"/>
        </w:rPr>
      </w:pPr>
      <w:proofErr w:type="gramStart"/>
      <w:r w:rsidRPr="0070105A">
        <w:rPr>
          <w:rFonts w:ascii="Times New Roman" w:hAnsi="Times New Roman" w:cs="Times New Roman"/>
          <w:sz w:val="24"/>
          <w:szCs w:val="24"/>
        </w:rPr>
        <w:t>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rsidRPr="0070105A">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0105A" w:rsidRPr="0070105A" w:rsidRDefault="0070105A"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5.3. Жалобы на решения, принятые руководителем уполномоченного органа, рассматриваются непосредственно руководителем уполномоченного органа. </w:t>
      </w:r>
    </w:p>
    <w:p w:rsidR="0070105A" w:rsidRPr="0070105A" w:rsidRDefault="0070105A"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5.4. Жалоба должна содержать: </w:t>
      </w:r>
    </w:p>
    <w:p w:rsidR="0070105A" w:rsidRPr="0070105A" w:rsidRDefault="0070105A" w:rsidP="0070105A">
      <w:pPr>
        <w:pStyle w:val="a6"/>
        <w:jc w:val="both"/>
        <w:rPr>
          <w:rFonts w:ascii="Times New Roman" w:hAnsi="Times New Roman" w:cs="Times New Roman"/>
          <w:sz w:val="24"/>
          <w:szCs w:val="24"/>
        </w:rPr>
      </w:pPr>
      <w:proofErr w:type="gramStart"/>
      <w:r w:rsidRPr="0070105A">
        <w:rPr>
          <w:rFonts w:ascii="Times New Roman" w:hAnsi="Times New Roman" w:cs="Times New Roman"/>
          <w:sz w:val="24"/>
          <w:szCs w:val="24"/>
        </w:rPr>
        <w:t xml:space="preserve">1) наименование уполномоченного органа, должностного лица уполномоченного органа, или муниципального служащего, многофункционального центра, его руководителя, их руководителей и (или) работников, решения и действия (бездействие) которых обжалуются; </w:t>
      </w:r>
      <w:proofErr w:type="gramEnd"/>
    </w:p>
    <w:p w:rsidR="0070105A" w:rsidRPr="0070105A" w:rsidRDefault="0070105A" w:rsidP="0070105A">
      <w:pPr>
        <w:pStyle w:val="a6"/>
        <w:jc w:val="both"/>
        <w:rPr>
          <w:rFonts w:ascii="Times New Roman" w:hAnsi="Times New Roman" w:cs="Times New Roman"/>
          <w:sz w:val="24"/>
          <w:szCs w:val="24"/>
        </w:rPr>
      </w:pPr>
      <w:proofErr w:type="gramStart"/>
      <w:r w:rsidRPr="0070105A">
        <w:rPr>
          <w:rFonts w:ascii="Times New Roman" w:hAnsi="Times New Roman" w:cs="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70105A" w:rsidRPr="0070105A" w:rsidRDefault="0070105A"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w:t>
      </w:r>
    </w:p>
    <w:p w:rsidR="0070105A" w:rsidRPr="0070105A" w:rsidRDefault="0070105A"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 Заявитель имеет право на получение информации и документов, необходимых для обоснования и рассмотрения жалобы. </w:t>
      </w:r>
    </w:p>
    <w:p w:rsidR="0070105A" w:rsidRPr="0070105A" w:rsidRDefault="0070105A"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70105A">
        <w:rPr>
          <w:rFonts w:ascii="Times New Roman" w:hAnsi="Times New Roman" w:cs="Times New Roman"/>
          <w:sz w:val="24"/>
          <w:szCs w:val="24"/>
        </w:rPr>
        <w:lastRenderedPageBreak/>
        <w:t xml:space="preserve">уполномоченного органа, работниками многофункционального центра в течение трех дней со дня ее поступления. </w:t>
      </w:r>
    </w:p>
    <w:p w:rsidR="0070105A" w:rsidRPr="0070105A" w:rsidRDefault="0070105A"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t>Жалоба, поступившая в уполномоченный орган, многофункциональный центр, учредителю многофункциональный центр, подлежит рассмотрению в течение пятнадцати рабочих дней со дня ее регистрации, а в случае обжалования отказа уполномоченного органа,</w:t>
      </w:r>
    </w:p>
    <w:p w:rsidR="0070105A" w:rsidRPr="0070105A" w:rsidRDefault="0070105A"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многофункциональный центр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70105A" w:rsidRPr="0070105A" w:rsidRDefault="0070105A"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5.6. В случае если в жалобе не </w:t>
      </w:r>
      <w:proofErr w:type="gramStart"/>
      <w:r w:rsidRPr="0070105A">
        <w:rPr>
          <w:rFonts w:ascii="Times New Roman" w:hAnsi="Times New Roman" w:cs="Times New Roman"/>
          <w:sz w:val="24"/>
          <w:szCs w:val="24"/>
        </w:rPr>
        <w:t>указаны</w:t>
      </w:r>
      <w:proofErr w:type="gramEnd"/>
      <w:r w:rsidRPr="0070105A">
        <w:rPr>
          <w:rFonts w:ascii="Times New Roman" w:hAnsi="Times New Roman" w:cs="Times New Roman"/>
          <w:sz w:val="24"/>
          <w:szCs w:val="24"/>
        </w:rPr>
        <w:t xml:space="preserve"> фамилия заявителя, направившего жалобу, и почтовый адрес, по которому должен быть направлен ответ, ответ на жалобу не дается. </w:t>
      </w:r>
    </w:p>
    <w:p w:rsidR="0070105A" w:rsidRPr="0070105A" w:rsidRDefault="0070105A"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 </w:t>
      </w:r>
    </w:p>
    <w:p w:rsidR="0070105A" w:rsidRPr="0070105A" w:rsidRDefault="0070105A" w:rsidP="0070105A">
      <w:pPr>
        <w:pStyle w:val="a6"/>
        <w:jc w:val="both"/>
        <w:rPr>
          <w:rFonts w:ascii="Times New Roman" w:hAnsi="Times New Roman" w:cs="Times New Roman"/>
          <w:sz w:val="24"/>
          <w:szCs w:val="24"/>
        </w:rPr>
      </w:pPr>
      <w:proofErr w:type="gramStart"/>
      <w:r w:rsidRPr="0070105A">
        <w:rPr>
          <w:rFonts w:ascii="Times New Roman" w:hAnsi="Times New Roman" w:cs="Times New Roman"/>
          <w:sz w:val="24"/>
          <w:szCs w:val="24"/>
        </w:rPr>
        <w:t xml:space="preserve">Должностное лицо, работник, наделенные полномочиями по рассмотрению жалоб в соответствии с пунктом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 </w:t>
      </w:r>
      <w:proofErr w:type="gramEnd"/>
    </w:p>
    <w:p w:rsidR="0070105A" w:rsidRPr="0070105A" w:rsidRDefault="0070105A"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 </w:t>
      </w:r>
    </w:p>
    <w:p w:rsidR="0070105A" w:rsidRPr="0070105A" w:rsidRDefault="0070105A" w:rsidP="0070105A">
      <w:pPr>
        <w:pStyle w:val="a6"/>
        <w:jc w:val="both"/>
        <w:rPr>
          <w:rFonts w:ascii="Times New Roman" w:hAnsi="Times New Roman" w:cs="Times New Roman"/>
          <w:sz w:val="24"/>
          <w:szCs w:val="24"/>
        </w:rPr>
      </w:pPr>
      <w:proofErr w:type="gramStart"/>
      <w:r w:rsidRPr="0070105A">
        <w:rPr>
          <w:rFonts w:ascii="Times New Roman" w:hAnsi="Times New Roman" w:cs="Times New Roman"/>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 </w:t>
      </w:r>
      <w:proofErr w:type="gramEnd"/>
    </w:p>
    <w:p w:rsidR="0070105A" w:rsidRPr="0070105A" w:rsidRDefault="0070105A"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t>В случае</w:t>
      </w:r>
      <w:proofErr w:type="gramStart"/>
      <w:r w:rsidRPr="0070105A">
        <w:rPr>
          <w:rFonts w:ascii="Times New Roman" w:hAnsi="Times New Roman" w:cs="Times New Roman"/>
          <w:sz w:val="24"/>
          <w:szCs w:val="24"/>
        </w:rPr>
        <w:t>,</w:t>
      </w:r>
      <w:proofErr w:type="gramEnd"/>
      <w:r w:rsidRPr="0070105A">
        <w:rPr>
          <w:rFonts w:ascii="Times New Roman" w:hAnsi="Times New Roman" w:cs="Times New Roman"/>
          <w:sz w:val="24"/>
          <w:szCs w:val="24"/>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70105A" w:rsidRPr="0070105A" w:rsidRDefault="0070105A"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 </w:t>
      </w:r>
    </w:p>
    <w:p w:rsidR="0070105A" w:rsidRPr="0070105A" w:rsidRDefault="0070105A" w:rsidP="0070105A">
      <w:pPr>
        <w:pStyle w:val="a6"/>
        <w:jc w:val="both"/>
        <w:rPr>
          <w:rFonts w:ascii="Times New Roman" w:hAnsi="Times New Roman" w:cs="Times New Roman"/>
          <w:sz w:val="24"/>
          <w:szCs w:val="24"/>
        </w:rPr>
      </w:pPr>
      <w:proofErr w:type="gramStart"/>
      <w:r w:rsidRPr="0070105A">
        <w:rPr>
          <w:rFonts w:ascii="Times New Roman" w:hAnsi="Times New Roman" w:cs="Times New Roman"/>
          <w:sz w:val="24"/>
          <w:szCs w:val="24"/>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пунктом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70105A">
        <w:rPr>
          <w:rFonts w:ascii="Times New Roman" w:hAnsi="Times New Roman" w:cs="Times New Roman"/>
          <w:sz w:val="24"/>
          <w:szCs w:val="24"/>
        </w:rPr>
        <w:t xml:space="preserve"> данному вопросу при условии, что указанная жалоба и ранее</w:t>
      </w:r>
    </w:p>
    <w:p w:rsidR="0070105A" w:rsidRPr="0070105A" w:rsidRDefault="0070105A"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 </w:t>
      </w:r>
    </w:p>
    <w:p w:rsidR="0070105A" w:rsidRPr="0070105A" w:rsidRDefault="0070105A"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5.7. По результатам рассмотрения жалобы принимается одно из следующих решений: </w:t>
      </w:r>
    </w:p>
    <w:p w:rsidR="0070105A" w:rsidRPr="0070105A" w:rsidRDefault="0070105A" w:rsidP="0070105A">
      <w:pPr>
        <w:pStyle w:val="a6"/>
        <w:jc w:val="both"/>
        <w:rPr>
          <w:rFonts w:ascii="Times New Roman" w:hAnsi="Times New Roman" w:cs="Times New Roman"/>
          <w:sz w:val="24"/>
          <w:szCs w:val="24"/>
        </w:rPr>
      </w:pPr>
      <w:proofErr w:type="gramStart"/>
      <w:r w:rsidRPr="0070105A">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70105A" w:rsidRPr="0070105A" w:rsidRDefault="0070105A"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2) в удовлетворении жалобы отказывается. </w:t>
      </w:r>
    </w:p>
    <w:p w:rsidR="0070105A" w:rsidRPr="0070105A" w:rsidRDefault="0070105A"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5.8. Основаниями для отказа в удовлетворении жалобы являются: </w:t>
      </w:r>
    </w:p>
    <w:p w:rsidR="0070105A" w:rsidRPr="0070105A" w:rsidRDefault="0070105A"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lastRenderedPageBreak/>
        <w:t xml:space="preserve">1) признание </w:t>
      </w:r>
      <w:proofErr w:type="gramStart"/>
      <w:r w:rsidRPr="0070105A">
        <w:rPr>
          <w:rFonts w:ascii="Times New Roman" w:hAnsi="Times New Roman" w:cs="Times New Roman"/>
          <w:sz w:val="24"/>
          <w:szCs w:val="24"/>
        </w:rPr>
        <w:t>правомерными</w:t>
      </w:r>
      <w:proofErr w:type="gramEnd"/>
      <w:r w:rsidRPr="0070105A">
        <w:rPr>
          <w:rFonts w:ascii="Times New Roman" w:hAnsi="Times New Roman" w:cs="Times New Roman"/>
          <w:sz w:val="24"/>
          <w:szCs w:val="24"/>
        </w:rPr>
        <w:t xml:space="preserve"> решения и (или) действий (бездействия) уполномоченного органа, должностных лиц, муниципальных служащих уполномоченного органа, многофункционального центра, работника многофункционального центра; </w:t>
      </w:r>
    </w:p>
    <w:p w:rsidR="0070105A" w:rsidRPr="0070105A" w:rsidRDefault="0070105A"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2) наличие вступившего в законную силу решения суда по жалобе о том же предмете и по тем же основаниям; </w:t>
      </w:r>
    </w:p>
    <w:p w:rsidR="0070105A" w:rsidRPr="0070105A" w:rsidRDefault="0070105A"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3) подача жалобы лицом, полномочия которого не подтверждены в порядке, установленном законодательством Российской Федерации. </w:t>
      </w:r>
    </w:p>
    <w:p w:rsidR="0070105A" w:rsidRPr="0070105A" w:rsidRDefault="0070105A"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70105A" w:rsidRPr="0070105A" w:rsidRDefault="0070105A"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5.10.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уполномоченным органом,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0105A">
        <w:rPr>
          <w:rFonts w:ascii="Times New Roman" w:hAnsi="Times New Roman" w:cs="Times New Roman"/>
          <w:sz w:val="24"/>
          <w:szCs w:val="24"/>
        </w:rPr>
        <w:t>неудобства</w:t>
      </w:r>
      <w:proofErr w:type="gramEnd"/>
      <w:r w:rsidRPr="0070105A">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70105A" w:rsidRPr="0070105A" w:rsidRDefault="0070105A"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5.11. В случае признания </w:t>
      </w:r>
      <w:proofErr w:type="gramStart"/>
      <w:r w:rsidRPr="0070105A">
        <w:rPr>
          <w:rFonts w:ascii="Times New Roman" w:hAnsi="Times New Roman" w:cs="Times New Roman"/>
          <w:sz w:val="24"/>
          <w:szCs w:val="24"/>
        </w:rPr>
        <w:t>жалобы</w:t>
      </w:r>
      <w:proofErr w:type="gramEnd"/>
      <w:r w:rsidRPr="0070105A">
        <w:rPr>
          <w:rFonts w:ascii="Times New Roman" w:hAnsi="Times New Roman" w:cs="Times New Roman"/>
          <w:sz w:val="24"/>
          <w:szCs w:val="24"/>
        </w:rPr>
        <w:t xml:space="preserve"> не подлежащей удовлетворению в ответе заявителю, указанном в пункте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 </w:t>
      </w:r>
    </w:p>
    <w:p w:rsidR="0070105A" w:rsidRPr="0070105A" w:rsidRDefault="0070105A"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5.12. В случае установления в ходе или по результатам </w:t>
      </w:r>
      <w:proofErr w:type="gramStart"/>
      <w:r w:rsidRPr="0070105A">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70105A">
        <w:rPr>
          <w:rFonts w:ascii="Times New Roman" w:hAnsi="Times New Roman" w:cs="Times New Roman"/>
          <w:sz w:val="24"/>
          <w:szCs w:val="24"/>
        </w:rPr>
        <w:t xml:space="preserve"> или преступления должностное лицо уполномоченного органа,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70105A" w:rsidRPr="0070105A" w:rsidRDefault="0070105A"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t xml:space="preserve">5.13.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 должностных лиц многофункционального центра в судебном порядке в соответствии с законодательством Российской Федерации. </w:t>
      </w:r>
    </w:p>
    <w:p w:rsidR="0070105A" w:rsidRPr="0070105A" w:rsidRDefault="0070105A" w:rsidP="0070105A">
      <w:pPr>
        <w:pStyle w:val="a6"/>
        <w:jc w:val="both"/>
        <w:rPr>
          <w:rFonts w:ascii="Times New Roman" w:hAnsi="Times New Roman" w:cs="Times New Roman"/>
          <w:sz w:val="24"/>
          <w:szCs w:val="24"/>
        </w:rPr>
      </w:pPr>
      <w:r w:rsidRPr="0070105A">
        <w:rPr>
          <w:rFonts w:ascii="Times New Roman" w:hAnsi="Times New Roman" w:cs="Times New Roman"/>
          <w:sz w:val="24"/>
          <w:szCs w:val="24"/>
        </w:rPr>
        <w:t>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г. № 59-ФЗ «О порядке рассмотрения обращений граждан Российской Федерации»</w:t>
      </w:r>
      <w:proofErr w:type="gramStart"/>
      <w:r w:rsidRPr="0070105A">
        <w:rPr>
          <w:rFonts w:ascii="Times New Roman" w:hAnsi="Times New Roman" w:cs="Times New Roman"/>
          <w:sz w:val="24"/>
          <w:szCs w:val="24"/>
        </w:rPr>
        <w:t>.»</w:t>
      </w:r>
      <w:proofErr w:type="gramEnd"/>
      <w:r w:rsidRPr="0070105A">
        <w:rPr>
          <w:rFonts w:ascii="Times New Roman" w:hAnsi="Times New Roman" w:cs="Times New Roman"/>
          <w:sz w:val="24"/>
          <w:szCs w:val="24"/>
        </w:rPr>
        <w:t xml:space="preserve"> </w:t>
      </w:r>
    </w:p>
    <w:p w:rsidR="0017434B" w:rsidRPr="00D10DB0" w:rsidRDefault="008853AC" w:rsidP="0017434B">
      <w:pPr>
        <w:pStyle w:val="a6"/>
        <w:jc w:val="both"/>
        <w:rPr>
          <w:rFonts w:ascii="Times New Roman" w:hAnsi="Times New Roman"/>
          <w:sz w:val="24"/>
          <w:szCs w:val="24"/>
        </w:rPr>
      </w:pPr>
      <w:r w:rsidRPr="006A072C">
        <w:rPr>
          <w:rFonts w:ascii="Times New Roman" w:hAnsi="Times New Roman" w:cs="Times New Roman"/>
          <w:sz w:val="24"/>
          <w:szCs w:val="24"/>
        </w:rPr>
        <w:t>2</w:t>
      </w:r>
      <w:r w:rsidR="0017434B" w:rsidRPr="006A072C">
        <w:rPr>
          <w:rFonts w:ascii="Times New Roman" w:hAnsi="Times New Roman" w:cs="Times New Roman"/>
          <w:sz w:val="24"/>
          <w:szCs w:val="24"/>
        </w:rPr>
        <w:t xml:space="preserve">. </w:t>
      </w:r>
      <w:r w:rsidR="000C7CF3" w:rsidRPr="006A072C">
        <w:rPr>
          <w:rFonts w:ascii="Times New Roman" w:hAnsi="Times New Roman" w:cs="Times New Roman"/>
          <w:sz w:val="24"/>
          <w:szCs w:val="24"/>
        </w:rPr>
        <w:t xml:space="preserve"> </w:t>
      </w:r>
      <w:r w:rsidR="0017434B" w:rsidRPr="006A072C">
        <w:rPr>
          <w:rFonts w:ascii="Times New Roman" w:hAnsi="Times New Roman" w:cs="Times New Roman"/>
          <w:sz w:val="24"/>
          <w:szCs w:val="24"/>
        </w:rPr>
        <w:t xml:space="preserve"> </w:t>
      </w:r>
      <w:proofErr w:type="gramStart"/>
      <w:r w:rsidR="0017434B" w:rsidRPr="006A072C">
        <w:rPr>
          <w:rFonts w:ascii="Times New Roman" w:hAnsi="Times New Roman" w:cs="Times New Roman"/>
          <w:sz w:val="24"/>
          <w:szCs w:val="24"/>
        </w:rPr>
        <w:t>Контроль за</w:t>
      </w:r>
      <w:proofErr w:type="gramEnd"/>
      <w:r w:rsidR="0017434B" w:rsidRPr="006A072C">
        <w:rPr>
          <w:rFonts w:ascii="Times New Roman" w:hAnsi="Times New Roman" w:cs="Times New Roman"/>
          <w:sz w:val="24"/>
          <w:szCs w:val="24"/>
        </w:rPr>
        <w:t xml:space="preserve"> исполнением настоящего</w:t>
      </w:r>
      <w:r w:rsidR="0017434B" w:rsidRPr="00D10DB0">
        <w:rPr>
          <w:rFonts w:ascii="Times New Roman" w:hAnsi="Times New Roman"/>
          <w:sz w:val="24"/>
          <w:szCs w:val="24"/>
        </w:rPr>
        <w:t xml:space="preserve"> постановления </w:t>
      </w:r>
      <w:r w:rsidR="0017434B">
        <w:rPr>
          <w:rFonts w:ascii="Times New Roman" w:hAnsi="Times New Roman"/>
          <w:sz w:val="24"/>
          <w:szCs w:val="24"/>
        </w:rPr>
        <w:t>оставляю за собой.</w:t>
      </w:r>
    </w:p>
    <w:p w:rsidR="0017434B" w:rsidRPr="00112FE6" w:rsidRDefault="008853AC" w:rsidP="0017434B">
      <w:pPr>
        <w:pStyle w:val="a6"/>
        <w:jc w:val="both"/>
        <w:rPr>
          <w:rFonts w:ascii="Times New Roman" w:hAnsi="Times New Roman"/>
          <w:sz w:val="24"/>
          <w:szCs w:val="24"/>
        </w:rPr>
      </w:pPr>
      <w:r>
        <w:rPr>
          <w:rFonts w:ascii="Times New Roman" w:hAnsi="Times New Roman"/>
          <w:sz w:val="24"/>
          <w:szCs w:val="24"/>
        </w:rPr>
        <w:t>3</w:t>
      </w:r>
      <w:r w:rsidR="0017434B" w:rsidRPr="00D10DB0">
        <w:rPr>
          <w:rFonts w:ascii="Times New Roman" w:hAnsi="Times New Roman"/>
          <w:sz w:val="24"/>
          <w:szCs w:val="24"/>
        </w:rPr>
        <w:t>. Настоящее постановление вступает в силу со дня его подписания</w:t>
      </w:r>
      <w:r w:rsidR="00543116">
        <w:rPr>
          <w:rFonts w:ascii="Times New Roman" w:hAnsi="Times New Roman"/>
          <w:sz w:val="24"/>
          <w:szCs w:val="24"/>
        </w:rPr>
        <w:t xml:space="preserve"> и подлежит обнародованию на официальном сайте администрации Котельниковского городского поселения.</w:t>
      </w:r>
    </w:p>
    <w:p w:rsidR="008565D7" w:rsidRDefault="008565D7" w:rsidP="0017434B">
      <w:pPr>
        <w:pStyle w:val="a6"/>
        <w:jc w:val="both"/>
        <w:rPr>
          <w:rFonts w:ascii="Times New Roman" w:hAnsi="Times New Roman"/>
          <w:sz w:val="24"/>
          <w:szCs w:val="24"/>
        </w:rPr>
      </w:pPr>
    </w:p>
    <w:p w:rsidR="009E796C" w:rsidRDefault="009E796C" w:rsidP="0017434B">
      <w:pPr>
        <w:pStyle w:val="a6"/>
        <w:jc w:val="both"/>
        <w:rPr>
          <w:rFonts w:ascii="Times New Roman" w:hAnsi="Times New Roman"/>
          <w:sz w:val="24"/>
          <w:szCs w:val="24"/>
        </w:rPr>
      </w:pPr>
    </w:p>
    <w:p w:rsidR="009E796C" w:rsidRDefault="009E796C" w:rsidP="0017434B">
      <w:pPr>
        <w:pStyle w:val="a6"/>
        <w:jc w:val="both"/>
        <w:rPr>
          <w:rFonts w:ascii="Times New Roman" w:hAnsi="Times New Roman"/>
          <w:sz w:val="24"/>
          <w:szCs w:val="24"/>
        </w:rPr>
      </w:pPr>
    </w:p>
    <w:p w:rsidR="009E796C" w:rsidRPr="00112FE6" w:rsidRDefault="009E796C" w:rsidP="0017434B">
      <w:pPr>
        <w:pStyle w:val="a6"/>
        <w:jc w:val="both"/>
        <w:rPr>
          <w:rFonts w:ascii="Times New Roman" w:hAnsi="Times New Roman"/>
          <w:sz w:val="24"/>
          <w:szCs w:val="24"/>
        </w:rPr>
      </w:pPr>
    </w:p>
    <w:p w:rsidR="0017434B" w:rsidRPr="00543116" w:rsidRDefault="0017434B" w:rsidP="0017434B">
      <w:pPr>
        <w:pStyle w:val="a6"/>
        <w:rPr>
          <w:rFonts w:ascii="Times New Roman" w:hAnsi="Times New Roman"/>
          <w:b/>
          <w:sz w:val="24"/>
          <w:szCs w:val="24"/>
        </w:rPr>
      </w:pPr>
      <w:r w:rsidRPr="00543116">
        <w:rPr>
          <w:rFonts w:ascii="Times New Roman" w:hAnsi="Times New Roman"/>
          <w:b/>
          <w:sz w:val="24"/>
          <w:szCs w:val="24"/>
        </w:rPr>
        <w:t>Глава Котельниковского</w:t>
      </w:r>
    </w:p>
    <w:p w:rsidR="00F00FB3" w:rsidRPr="00543116" w:rsidRDefault="0017434B" w:rsidP="000C7CF3">
      <w:pPr>
        <w:pStyle w:val="a6"/>
        <w:rPr>
          <w:rFonts w:ascii="Times New Roman" w:hAnsi="Times New Roman"/>
          <w:b/>
          <w:sz w:val="24"/>
          <w:szCs w:val="24"/>
        </w:rPr>
      </w:pPr>
      <w:r w:rsidRPr="00543116">
        <w:rPr>
          <w:rFonts w:ascii="Times New Roman" w:hAnsi="Times New Roman"/>
          <w:b/>
          <w:sz w:val="24"/>
          <w:szCs w:val="24"/>
        </w:rPr>
        <w:t>городского поселения                                                                       А.Л. Федоров</w:t>
      </w:r>
      <w:bookmarkStart w:id="0" w:name="Par1"/>
      <w:bookmarkStart w:id="1" w:name="Par27"/>
      <w:bookmarkEnd w:id="0"/>
      <w:bookmarkEnd w:id="1"/>
      <w:r w:rsidR="000C7CF3" w:rsidRPr="00543116">
        <w:rPr>
          <w:rFonts w:ascii="Times New Roman" w:hAnsi="Times New Roman"/>
          <w:b/>
          <w:sz w:val="24"/>
          <w:szCs w:val="24"/>
        </w:rPr>
        <w:t xml:space="preserve">    </w:t>
      </w:r>
    </w:p>
    <w:sectPr w:rsidR="00F00FB3" w:rsidRPr="00543116" w:rsidSect="00A2236E">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7B3C"/>
    <w:multiLevelType w:val="hybridMultilevel"/>
    <w:tmpl w:val="845E7278"/>
    <w:lvl w:ilvl="0" w:tplc="90C447EC">
      <w:start w:val="1"/>
      <w:numFmt w:val="decimal"/>
      <w:lvlText w:val="%1."/>
      <w:lvlJc w:val="left"/>
      <w:pPr>
        <w:ind w:left="420" w:hanging="360"/>
      </w:pPr>
      <w:rPr>
        <w:rFonts w:cstheme="minorBidi"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1FDC75BC"/>
    <w:multiLevelType w:val="multilevel"/>
    <w:tmpl w:val="64FC8CA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477CE0"/>
    <w:multiLevelType w:val="multilevel"/>
    <w:tmpl w:val="C31CC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661F9D"/>
    <w:multiLevelType w:val="hybridMultilevel"/>
    <w:tmpl w:val="C54EF270"/>
    <w:lvl w:ilvl="0" w:tplc="C8F048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FCA3A29"/>
    <w:multiLevelType w:val="multilevel"/>
    <w:tmpl w:val="D02810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AA456E"/>
    <w:multiLevelType w:val="multilevel"/>
    <w:tmpl w:val="6BDE9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BEC2E09"/>
    <w:multiLevelType w:val="hybridMultilevel"/>
    <w:tmpl w:val="34948F6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E97038E"/>
    <w:multiLevelType w:val="multilevel"/>
    <w:tmpl w:val="0A001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8F2E02"/>
    <w:multiLevelType w:val="hybridMultilevel"/>
    <w:tmpl w:val="845E7278"/>
    <w:lvl w:ilvl="0" w:tplc="90C447EC">
      <w:start w:val="1"/>
      <w:numFmt w:val="decimal"/>
      <w:lvlText w:val="%1."/>
      <w:lvlJc w:val="left"/>
      <w:pPr>
        <w:ind w:left="420" w:hanging="360"/>
      </w:pPr>
      <w:rPr>
        <w:rFonts w:cstheme="minorBidi"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762F2987"/>
    <w:multiLevelType w:val="hybridMultilevel"/>
    <w:tmpl w:val="845E7278"/>
    <w:lvl w:ilvl="0" w:tplc="90C447EC">
      <w:start w:val="1"/>
      <w:numFmt w:val="decimal"/>
      <w:lvlText w:val="%1."/>
      <w:lvlJc w:val="left"/>
      <w:pPr>
        <w:ind w:left="420" w:hanging="360"/>
      </w:pPr>
      <w:rPr>
        <w:rFonts w:cstheme="minorBidi"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nsid w:val="7EF14789"/>
    <w:multiLevelType w:val="multilevel"/>
    <w:tmpl w:val="8A86C058"/>
    <w:lvl w:ilvl="0">
      <w:start w:val="1"/>
      <w:numFmt w:val="decimal"/>
      <w:lvlText w:val="%1."/>
      <w:lvlJc w:val="left"/>
      <w:pPr>
        <w:tabs>
          <w:tab w:val="num" w:pos="72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9"/>
  </w:num>
  <w:num w:numId="5">
    <w:abstractNumId w:val="8"/>
  </w:num>
  <w:num w:numId="6">
    <w:abstractNumId w:val="6"/>
  </w:num>
  <w:num w:numId="7">
    <w:abstractNumId w:val="1"/>
  </w:num>
  <w:num w:numId="8">
    <w:abstractNumId w:val="5"/>
  </w:num>
  <w:num w:numId="9">
    <w:abstractNumId w:val="4"/>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216F3"/>
    <w:rsid w:val="000240C1"/>
    <w:rsid w:val="00034B05"/>
    <w:rsid w:val="00047B4C"/>
    <w:rsid w:val="00063918"/>
    <w:rsid w:val="00065A16"/>
    <w:rsid w:val="00086A8A"/>
    <w:rsid w:val="00095DF1"/>
    <w:rsid w:val="000C3D3C"/>
    <w:rsid w:val="000C652D"/>
    <w:rsid w:val="000C7CF3"/>
    <w:rsid w:val="000F072B"/>
    <w:rsid w:val="00112FE6"/>
    <w:rsid w:val="00147F6E"/>
    <w:rsid w:val="001674FB"/>
    <w:rsid w:val="00170271"/>
    <w:rsid w:val="0017434B"/>
    <w:rsid w:val="001924F6"/>
    <w:rsid w:val="00196879"/>
    <w:rsid w:val="001A3982"/>
    <w:rsid w:val="001A6A85"/>
    <w:rsid w:val="001C6CC8"/>
    <w:rsid w:val="001D4719"/>
    <w:rsid w:val="001F326F"/>
    <w:rsid w:val="00202B6A"/>
    <w:rsid w:val="00205265"/>
    <w:rsid w:val="0022402B"/>
    <w:rsid w:val="002270A5"/>
    <w:rsid w:val="00251F3F"/>
    <w:rsid w:val="00292782"/>
    <w:rsid w:val="00295AED"/>
    <w:rsid w:val="002A618A"/>
    <w:rsid w:val="002C0EB7"/>
    <w:rsid w:val="002C1C28"/>
    <w:rsid w:val="00317129"/>
    <w:rsid w:val="003613BF"/>
    <w:rsid w:val="00364FAC"/>
    <w:rsid w:val="00382717"/>
    <w:rsid w:val="003A523B"/>
    <w:rsid w:val="003B7D5E"/>
    <w:rsid w:val="003C02EB"/>
    <w:rsid w:val="00407CF6"/>
    <w:rsid w:val="00410404"/>
    <w:rsid w:val="004178B7"/>
    <w:rsid w:val="00421B74"/>
    <w:rsid w:val="0042354C"/>
    <w:rsid w:val="00444B0F"/>
    <w:rsid w:val="00452FC7"/>
    <w:rsid w:val="0045402C"/>
    <w:rsid w:val="004603B6"/>
    <w:rsid w:val="00463200"/>
    <w:rsid w:val="00495E73"/>
    <w:rsid w:val="00497AEB"/>
    <w:rsid w:val="004A20FB"/>
    <w:rsid w:val="004B09B6"/>
    <w:rsid w:val="004B65A4"/>
    <w:rsid w:val="004D58E9"/>
    <w:rsid w:val="004E36FC"/>
    <w:rsid w:val="004E3C7B"/>
    <w:rsid w:val="00513D42"/>
    <w:rsid w:val="00522317"/>
    <w:rsid w:val="00543116"/>
    <w:rsid w:val="00556AEB"/>
    <w:rsid w:val="00561F24"/>
    <w:rsid w:val="005627EB"/>
    <w:rsid w:val="005D64C7"/>
    <w:rsid w:val="005E26F0"/>
    <w:rsid w:val="0061758B"/>
    <w:rsid w:val="00624443"/>
    <w:rsid w:val="00641ABE"/>
    <w:rsid w:val="00644CC8"/>
    <w:rsid w:val="00677BCB"/>
    <w:rsid w:val="006A072C"/>
    <w:rsid w:val="006B5B3E"/>
    <w:rsid w:val="006F03C0"/>
    <w:rsid w:val="006F48F9"/>
    <w:rsid w:val="0070105A"/>
    <w:rsid w:val="00703FEC"/>
    <w:rsid w:val="00772EA3"/>
    <w:rsid w:val="007B2312"/>
    <w:rsid w:val="007B2E4F"/>
    <w:rsid w:val="007E4EEC"/>
    <w:rsid w:val="007F0DA0"/>
    <w:rsid w:val="00800F9B"/>
    <w:rsid w:val="00825904"/>
    <w:rsid w:val="0083055E"/>
    <w:rsid w:val="0084255F"/>
    <w:rsid w:val="008565D7"/>
    <w:rsid w:val="008853AC"/>
    <w:rsid w:val="00892E75"/>
    <w:rsid w:val="008D5EB5"/>
    <w:rsid w:val="008F45AD"/>
    <w:rsid w:val="0094401B"/>
    <w:rsid w:val="00961B48"/>
    <w:rsid w:val="0096521F"/>
    <w:rsid w:val="00980CBB"/>
    <w:rsid w:val="009C42D4"/>
    <w:rsid w:val="009D7B0A"/>
    <w:rsid w:val="009E796C"/>
    <w:rsid w:val="009E79D2"/>
    <w:rsid w:val="00A1384D"/>
    <w:rsid w:val="00A2236E"/>
    <w:rsid w:val="00A43C23"/>
    <w:rsid w:val="00A459E5"/>
    <w:rsid w:val="00A51EEF"/>
    <w:rsid w:val="00A61DEC"/>
    <w:rsid w:val="00A737DC"/>
    <w:rsid w:val="00A8073F"/>
    <w:rsid w:val="00AC4958"/>
    <w:rsid w:val="00AE1561"/>
    <w:rsid w:val="00AF5B4E"/>
    <w:rsid w:val="00B17AAE"/>
    <w:rsid w:val="00B216F3"/>
    <w:rsid w:val="00B3124B"/>
    <w:rsid w:val="00B32C1C"/>
    <w:rsid w:val="00B55933"/>
    <w:rsid w:val="00B61972"/>
    <w:rsid w:val="00B71615"/>
    <w:rsid w:val="00B71C1D"/>
    <w:rsid w:val="00B82F93"/>
    <w:rsid w:val="00B9681C"/>
    <w:rsid w:val="00BA791C"/>
    <w:rsid w:val="00BC09C8"/>
    <w:rsid w:val="00BC276D"/>
    <w:rsid w:val="00BD2DD5"/>
    <w:rsid w:val="00C10467"/>
    <w:rsid w:val="00C43151"/>
    <w:rsid w:val="00C4733E"/>
    <w:rsid w:val="00C52232"/>
    <w:rsid w:val="00C55D82"/>
    <w:rsid w:val="00C61A8D"/>
    <w:rsid w:val="00C62742"/>
    <w:rsid w:val="00C66D06"/>
    <w:rsid w:val="00C755DF"/>
    <w:rsid w:val="00C77589"/>
    <w:rsid w:val="00C823C7"/>
    <w:rsid w:val="00C95391"/>
    <w:rsid w:val="00CB5E11"/>
    <w:rsid w:val="00CC1E71"/>
    <w:rsid w:val="00CD5FA8"/>
    <w:rsid w:val="00CD6983"/>
    <w:rsid w:val="00CF6667"/>
    <w:rsid w:val="00D10D18"/>
    <w:rsid w:val="00D31F3E"/>
    <w:rsid w:val="00D46782"/>
    <w:rsid w:val="00D537B5"/>
    <w:rsid w:val="00D71C9D"/>
    <w:rsid w:val="00D82ED8"/>
    <w:rsid w:val="00D84215"/>
    <w:rsid w:val="00D94ABE"/>
    <w:rsid w:val="00DD139E"/>
    <w:rsid w:val="00DE519D"/>
    <w:rsid w:val="00E22B43"/>
    <w:rsid w:val="00E3439D"/>
    <w:rsid w:val="00E573D6"/>
    <w:rsid w:val="00E6389E"/>
    <w:rsid w:val="00E64220"/>
    <w:rsid w:val="00E83C56"/>
    <w:rsid w:val="00E917AF"/>
    <w:rsid w:val="00E9275F"/>
    <w:rsid w:val="00EC7013"/>
    <w:rsid w:val="00ED15A5"/>
    <w:rsid w:val="00ED5F70"/>
    <w:rsid w:val="00F00EE1"/>
    <w:rsid w:val="00F00FB3"/>
    <w:rsid w:val="00F10DA5"/>
    <w:rsid w:val="00F54776"/>
    <w:rsid w:val="00F55330"/>
    <w:rsid w:val="00F55E63"/>
    <w:rsid w:val="00F70D69"/>
    <w:rsid w:val="00FB2FB1"/>
    <w:rsid w:val="00FE64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F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B216F3"/>
    <w:pPr>
      <w:spacing w:after="0" w:line="240" w:lineRule="auto"/>
      <w:jc w:val="center"/>
    </w:pPr>
    <w:rPr>
      <w:rFonts w:ascii="Times New Roman" w:eastAsia="Times New Roman" w:hAnsi="Times New Roman" w:cs="Times New Roman"/>
      <w:b/>
      <w:noProof/>
      <w:sz w:val="26"/>
      <w:szCs w:val="20"/>
    </w:rPr>
  </w:style>
  <w:style w:type="paragraph" w:styleId="a4">
    <w:name w:val="Balloon Text"/>
    <w:basedOn w:val="a"/>
    <w:link w:val="a5"/>
    <w:uiPriority w:val="99"/>
    <w:semiHidden/>
    <w:unhideWhenUsed/>
    <w:rsid w:val="00B216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16F3"/>
    <w:rPr>
      <w:rFonts w:ascii="Tahoma" w:hAnsi="Tahoma" w:cs="Tahoma"/>
      <w:sz w:val="16"/>
      <w:szCs w:val="16"/>
    </w:rPr>
  </w:style>
  <w:style w:type="paragraph" w:styleId="a6">
    <w:name w:val="No Spacing"/>
    <w:link w:val="a7"/>
    <w:qFormat/>
    <w:rsid w:val="00B216F3"/>
    <w:pPr>
      <w:spacing w:after="0" w:line="240" w:lineRule="auto"/>
    </w:pPr>
  </w:style>
  <w:style w:type="character" w:customStyle="1" w:styleId="FontStyle35">
    <w:name w:val="Font Style35"/>
    <w:basedOn w:val="a0"/>
    <w:uiPriority w:val="99"/>
    <w:rsid w:val="00BC09C8"/>
    <w:rPr>
      <w:rFonts w:ascii="Times New Roman" w:hAnsi="Times New Roman" w:cs="Times New Roman"/>
      <w:sz w:val="26"/>
      <w:szCs w:val="26"/>
    </w:rPr>
  </w:style>
  <w:style w:type="character" w:styleId="a8">
    <w:name w:val="Hyperlink"/>
    <w:basedOn w:val="a0"/>
    <w:uiPriority w:val="99"/>
    <w:unhideWhenUsed/>
    <w:rsid w:val="0017434B"/>
    <w:rPr>
      <w:color w:val="0000FF"/>
      <w:u w:val="single"/>
    </w:rPr>
  </w:style>
  <w:style w:type="paragraph" w:customStyle="1" w:styleId="Style8">
    <w:name w:val="Style8"/>
    <w:basedOn w:val="a"/>
    <w:uiPriority w:val="99"/>
    <w:rsid w:val="007F0DA0"/>
    <w:pPr>
      <w:widowControl w:val="0"/>
      <w:autoSpaceDE w:val="0"/>
      <w:autoSpaceDN w:val="0"/>
      <w:adjustRightInd w:val="0"/>
      <w:spacing w:after="0" w:line="322" w:lineRule="exact"/>
      <w:jc w:val="both"/>
    </w:pPr>
    <w:rPr>
      <w:rFonts w:ascii="Times New Roman" w:hAnsi="Times New Roman" w:cs="Times New Roman"/>
      <w:sz w:val="24"/>
      <w:szCs w:val="24"/>
    </w:rPr>
  </w:style>
  <w:style w:type="paragraph" w:customStyle="1" w:styleId="Style24">
    <w:name w:val="Style24"/>
    <w:basedOn w:val="a"/>
    <w:uiPriority w:val="99"/>
    <w:rsid w:val="00B61972"/>
    <w:pPr>
      <w:widowControl w:val="0"/>
      <w:autoSpaceDE w:val="0"/>
      <w:autoSpaceDN w:val="0"/>
      <w:adjustRightInd w:val="0"/>
      <w:spacing w:after="0" w:line="319" w:lineRule="exact"/>
      <w:ind w:firstLine="110"/>
      <w:jc w:val="both"/>
    </w:pPr>
    <w:rPr>
      <w:rFonts w:ascii="Times New Roman" w:hAnsi="Times New Roman" w:cs="Times New Roman"/>
      <w:sz w:val="24"/>
      <w:szCs w:val="24"/>
    </w:rPr>
  </w:style>
  <w:style w:type="character" w:customStyle="1" w:styleId="FontStyle47">
    <w:name w:val="Font Style47"/>
    <w:basedOn w:val="a0"/>
    <w:uiPriority w:val="99"/>
    <w:rsid w:val="00B61972"/>
    <w:rPr>
      <w:rFonts w:ascii="Times New Roman" w:hAnsi="Times New Roman" w:cs="Times New Roman"/>
      <w:sz w:val="14"/>
      <w:szCs w:val="14"/>
    </w:rPr>
  </w:style>
  <w:style w:type="table" w:styleId="a9">
    <w:name w:val="Table Grid"/>
    <w:basedOn w:val="a1"/>
    <w:uiPriority w:val="59"/>
    <w:rsid w:val="00B61972"/>
    <w:pPr>
      <w:spacing w:after="0" w:line="240" w:lineRule="auto"/>
    </w:pPr>
    <w:rPr>
      <w:rFonts w:asci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94401B"/>
    <w:pPr>
      <w:widowControl w:val="0"/>
      <w:autoSpaceDE w:val="0"/>
      <w:autoSpaceDN w:val="0"/>
      <w:adjustRightInd w:val="0"/>
      <w:spacing w:after="0" w:line="322" w:lineRule="exact"/>
      <w:ind w:firstLine="706"/>
      <w:jc w:val="both"/>
    </w:pPr>
    <w:rPr>
      <w:rFonts w:ascii="Times New Roman" w:hAnsi="Times New Roman" w:cs="Times New Roman"/>
      <w:sz w:val="24"/>
      <w:szCs w:val="24"/>
    </w:rPr>
  </w:style>
  <w:style w:type="paragraph" w:customStyle="1" w:styleId="Style2">
    <w:name w:val="Style2"/>
    <w:basedOn w:val="a"/>
    <w:uiPriority w:val="99"/>
    <w:rsid w:val="0094401B"/>
    <w:pPr>
      <w:widowControl w:val="0"/>
      <w:autoSpaceDE w:val="0"/>
      <w:autoSpaceDN w:val="0"/>
      <w:adjustRightInd w:val="0"/>
      <w:spacing w:after="0" w:line="319" w:lineRule="exact"/>
      <w:ind w:firstLine="274"/>
      <w:jc w:val="both"/>
    </w:pPr>
    <w:rPr>
      <w:rFonts w:ascii="Times New Roman" w:hAnsi="Times New Roman" w:cs="Times New Roman"/>
      <w:sz w:val="24"/>
      <w:szCs w:val="24"/>
    </w:rPr>
  </w:style>
  <w:style w:type="paragraph" w:customStyle="1" w:styleId="Style3">
    <w:name w:val="Style3"/>
    <w:basedOn w:val="a"/>
    <w:uiPriority w:val="99"/>
    <w:rsid w:val="0094401B"/>
    <w:pPr>
      <w:widowControl w:val="0"/>
      <w:autoSpaceDE w:val="0"/>
      <w:autoSpaceDN w:val="0"/>
      <w:adjustRightInd w:val="0"/>
      <w:spacing w:after="0" w:line="320" w:lineRule="exact"/>
      <w:ind w:firstLine="384"/>
      <w:jc w:val="both"/>
    </w:pPr>
    <w:rPr>
      <w:rFonts w:ascii="Times New Roman" w:hAnsi="Times New Roman" w:cs="Times New Roman"/>
      <w:sz w:val="24"/>
      <w:szCs w:val="24"/>
    </w:rPr>
  </w:style>
  <w:style w:type="paragraph" w:customStyle="1" w:styleId="Style4">
    <w:name w:val="Style4"/>
    <w:basedOn w:val="a"/>
    <w:uiPriority w:val="99"/>
    <w:rsid w:val="0094401B"/>
    <w:pPr>
      <w:widowControl w:val="0"/>
      <w:autoSpaceDE w:val="0"/>
      <w:autoSpaceDN w:val="0"/>
      <w:adjustRightInd w:val="0"/>
      <w:spacing w:after="0" w:line="324" w:lineRule="exact"/>
      <w:ind w:firstLine="1776"/>
    </w:pPr>
    <w:rPr>
      <w:rFonts w:ascii="Times New Roman" w:hAnsi="Times New Roman" w:cs="Times New Roman"/>
      <w:sz w:val="24"/>
      <w:szCs w:val="24"/>
    </w:rPr>
  </w:style>
  <w:style w:type="paragraph" w:customStyle="1" w:styleId="Style5">
    <w:name w:val="Style5"/>
    <w:basedOn w:val="a"/>
    <w:uiPriority w:val="99"/>
    <w:rsid w:val="0094401B"/>
    <w:pPr>
      <w:widowControl w:val="0"/>
      <w:autoSpaceDE w:val="0"/>
      <w:autoSpaceDN w:val="0"/>
      <w:adjustRightInd w:val="0"/>
      <w:spacing w:after="0" w:line="322" w:lineRule="exact"/>
      <w:ind w:firstLine="706"/>
      <w:jc w:val="both"/>
    </w:pPr>
    <w:rPr>
      <w:rFonts w:ascii="Times New Roman" w:hAnsi="Times New Roman" w:cs="Times New Roman"/>
      <w:sz w:val="24"/>
      <w:szCs w:val="24"/>
    </w:rPr>
  </w:style>
  <w:style w:type="paragraph" w:customStyle="1" w:styleId="Style7">
    <w:name w:val="Style7"/>
    <w:basedOn w:val="a"/>
    <w:uiPriority w:val="99"/>
    <w:rsid w:val="0094401B"/>
    <w:pPr>
      <w:widowControl w:val="0"/>
      <w:autoSpaceDE w:val="0"/>
      <w:autoSpaceDN w:val="0"/>
      <w:adjustRightInd w:val="0"/>
      <w:spacing w:after="0" w:line="322" w:lineRule="exact"/>
      <w:ind w:firstLine="115"/>
    </w:pPr>
    <w:rPr>
      <w:rFonts w:ascii="Times New Roman" w:hAnsi="Times New Roman" w:cs="Times New Roman"/>
      <w:sz w:val="24"/>
      <w:szCs w:val="24"/>
    </w:rPr>
  </w:style>
  <w:style w:type="paragraph" w:customStyle="1" w:styleId="Style16">
    <w:name w:val="Style16"/>
    <w:basedOn w:val="a"/>
    <w:uiPriority w:val="99"/>
    <w:rsid w:val="0094401B"/>
    <w:pPr>
      <w:widowControl w:val="0"/>
      <w:autoSpaceDE w:val="0"/>
      <w:autoSpaceDN w:val="0"/>
      <w:adjustRightInd w:val="0"/>
      <w:spacing w:after="0" w:line="323" w:lineRule="exact"/>
      <w:ind w:firstLine="466"/>
      <w:jc w:val="both"/>
    </w:pPr>
    <w:rPr>
      <w:rFonts w:ascii="Times New Roman" w:hAnsi="Times New Roman" w:cs="Times New Roman"/>
      <w:sz w:val="24"/>
      <w:szCs w:val="24"/>
    </w:rPr>
  </w:style>
  <w:style w:type="paragraph" w:customStyle="1" w:styleId="Style17">
    <w:name w:val="Style17"/>
    <w:basedOn w:val="a"/>
    <w:uiPriority w:val="99"/>
    <w:rsid w:val="0094401B"/>
    <w:pPr>
      <w:widowControl w:val="0"/>
      <w:autoSpaceDE w:val="0"/>
      <w:autoSpaceDN w:val="0"/>
      <w:adjustRightInd w:val="0"/>
      <w:spacing w:after="0" w:line="326" w:lineRule="exact"/>
      <w:ind w:firstLine="504"/>
    </w:pPr>
    <w:rPr>
      <w:rFonts w:ascii="Times New Roman" w:hAnsi="Times New Roman" w:cs="Times New Roman"/>
      <w:sz w:val="24"/>
      <w:szCs w:val="24"/>
    </w:rPr>
  </w:style>
  <w:style w:type="paragraph" w:customStyle="1" w:styleId="Style21">
    <w:name w:val="Style21"/>
    <w:basedOn w:val="a"/>
    <w:uiPriority w:val="99"/>
    <w:rsid w:val="0094401B"/>
    <w:pPr>
      <w:widowControl w:val="0"/>
      <w:autoSpaceDE w:val="0"/>
      <w:autoSpaceDN w:val="0"/>
      <w:adjustRightInd w:val="0"/>
      <w:spacing w:after="0" w:line="323" w:lineRule="exact"/>
      <w:ind w:firstLine="2150"/>
      <w:jc w:val="both"/>
    </w:pPr>
    <w:rPr>
      <w:rFonts w:ascii="Times New Roman" w:hAnsi="Times New Roman" w:cs="Times New Roman"/>
      <w:sz w:val="24"/>
      <w:szCs w:val="24"/>
    </w:rPr>
  </w:style>
  <w:style w:type="character" w:customStyle="1" w:styleId="FontStyle34">
    <w:name w:val="Font Style34"/>
    <w:basedOn w:val="a0"/>
    <w:uiPriority w:val="99"/>
    <w:rsid w:val="0094401B"/>
    <w:rPr>
      <w:rFonts w:ascii="Arial Narrow" w:hAnsi="Arial Narrow" w:cs="Arial Narrow"/>
      <w:b/>
      <w:bCs/>
      <w:i/>
      <w:iCs/>
      <w:spacing w:val="10"/>
      <w:sz w:val="22"/>
      <w:szCs w:val="22"/>
    </w:rPr>
  </w:style>
  <w:style w:type="character" w:customStyle="1" w:styleId="FontStyle37">
    <w:name w:val="Font Style37"/>
    <w:basedOn w:val="a0"/>
    <w:uiPriority w:val="99"/>
    <w:rsid w:val="0094401B"/>
    <w:rPr>
      <w:rFonts w:ascii="Arial Narrow" w:hAnsi="Arial Narrow" w:cs="Arial Narrow"/>
      <w:b/>
      <w:bCs/>
      <w:i/>
      <w:iCs/>
      <w:spacing w:val="-30"/>
      <w:sz w:val="26"/>
      <w:szCs w:val="26"/>
    </w:rPr>
  </w:style>
  <w:style w:type="character" w:customStyle="1" w:styleId="FontStyle39">
    <w:name w:val="Font Style39"/>
    <w:basedOn w:val="a0"/>
    <w:uiPriority w:val="99"/>
    <w:rsid w:val="0094401B"/>
    <w:rPr>
      <w:rFonts w:ascii="Times New Roman" w:hAnsi="Times New Roman" w:cs="Times New Roman"/>
      <w:i/>
      <w:iCs/>
      <w:spacing w:val="-20"/>
      <w:sz w:val="26"/>
      <w:szCs w:val="26"/>
    </w:rPr>
  </w:style>
  <w:style w:type="character" w:customStyle="1" w:styleId="FontStyle42">
    <w:name w:val="Font Style42"/>
    <w:basedOn w:val="a0"/>
    <w:uiPriority w:val="99"/>
    <w:rsid w:val="0094401B"/>
    <w:rPr>
      <w:rFonts w:ascii="Times New Roman" w:hAnsi="Times New Roman" w:cs="Times New Roman"/>
      <w:spacing w:val="20"/>
      <w:sz w:val="28"/>
      <w:szCs w:val="28"/>
    </w:rPr>
  </w:style>
  <w:style w:type="character" w:customStyle="1" w:styleId="FontStyle45">
    <w:name w:val="Font Style45"/>
    <w:basedOn w:val="a0"/>
    <w:uiPriority w:val="99"/>
    <w:rsid w:val="0094401B"/>
    <w:rPr>
      <w:rFonts w:ascii="Arial Narrow" w:hAnsi="Arial Narrow" w:cs="Arial Narrow"/>
      <w:sz w:val="24"/>
      <w:szCs w:val="24"/>
    </w:rPr>
  </w:style>
  <w:style w:type="character" w:customStyle="1" w:styleId="FontStyle46">
    <w:name w:val="Font Style46"/>
    <w:basedOn w:val="a0"/>
    <w:uiPriority w:val="99"/>
    <w:rsid w:val="0094401B"/>
    <w:rPr>
      <w:rFonts w:ascii="Arial Narrow" w:hAnsi="Arial Narrow" w:cs="Arial Narrow"/>
      <w:b/>
      <w:bCs/>
      <w:sz w:val="30"/>
      <w:szCs w:val="30"/>
    </w:rPr>
  </w:style>
  <w:style w:type="paragraph" w:customStyle="1" w:styleId="ConsPlusNormal">
    <w:name w:val="ConsPlusNormal"/>
    <w:rsid w:val="0094401B"/>
    <w:pPr>
      <w:autoSpaceDE w:val="0"/>
      <w:autoSpaceDN w:val="0"/>
      <w:adjustRightInd w:val="0"/>
      <w:spacing w:after="0" w:line="240" w:lineRule="auto"/>
    </w:pPr>
    <w:rPr>
      <w:rFonts w:ascii="Arial" w:hAnsi="Arial" w:cs="Arial"/>
      <w:sz w:val="20"/>
      <w:szCs w:val="20"/>
    </w:rPr>
  </w:style>
  <w:style w:type="character" w:customStyle="1" w:styleId="2">
    <w:name w:val="Основной текст (2)_"/>
    <w:basedOn w:val="a0"/>
    <w:link w:val="20"/>
    <w:rsid w:val="00112FE6"/>
    <w:rPr>
      <w:sz w:val="19"/>
      <w:szCs w:val="19"/>
      <w:shd w:val="clear" w:color="auto" w:fill="FFFFFF"/>
    </w:rPr>
  </w:style>
  <w:style w:type="paragraph" w:customStyle="1" w:styleId="20">
    <w:name w:val="Основной текст (2)"/>
    <w:basedOn w:val="a"/>
    <w:link w:val="2"/>
    <w:rsid w:val="00112FE6"/>
    <w:pPr>
      <w:widowControl w:val="0"/>
      <w:shd w:val="clear" w:color="auto" w:fill="FFFFFF"/>
      <w:spacing w:after="0" w:line="216" w:lineRule="exact"/>
      <w:jc w:val="center"/>
    </w:pPr>
    <w:rPr>
      <w:sz w:val="19"/>
      <w:szCs w:val="19"/>
    </w:rPr>
  </w:style>
  <w:style w:type="character" w:customStyle="1" w:styleId="a7">
    <w:name w:val="Без интервала Знак"/>
    <w:link w:val="a6"/>
    <w:locked/>
    <w:rsid w:val="00F55330"/>
  </w:style>
  <w:style w:type="paragraph" w:customStyle="1" w:styleId="Default">
    <w:name w:val="Default"/>
    <w:rsid w:val="004178B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04228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885329CB9322F50FCF7361F164B624F6F007AC5F439FE92163A8F014FFD42A56D5816292P6u5L" TargetMode="External"/><Relationship Id="rId3" Type="http://schemas.openxmlformats.org/officeDocument/2006/relationships/styles" Target="styles.xml"/><Relationship Id="rId7" Type="http://schemas.openxmlformats.org/officeDocument/2006/relationships/hyperlink" Target="consultantplus://offline/ref=0E885329CB9322F50FCF7361F164B624F6F007AC5F439FE92163A8F014FFD42A56D5816292P6u4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0E885329CB9322F50FCF7361F164B624F6F007AC5F439FE92163A8F014FFD42A56D5816292P6u5L" TargetMode="External"/><Relationship Id="rId4" Type="http://schemas.openxmlformats.org/officeDocument/2006/relationships/settings" Target="settings.xml"/><Relationship Id="rId9" Type="http://schemas.openxmlformats.org/officeDocument/2006/relationships/hyperlink" Target="consultantplus://offline/ref=0E885329CB9322F50FCF7361F164B624F6F007AC5F439FE92163A8F014FFD42A56D5816292P6u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B795E-9FF3-4939-A562-969A6A0E9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5295</Words>
  <Characters>30182</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Customer</cp:lastModifiedBy>
  <cp:revision>3</cp:revision>
  <cp:lastPrinted>2016-02-15T07:49:00Z</cp:lastPrinted>
  <dcterms:created xsi:type="dcterms:W3CDTF">2019-04-15T11:00:00Z</dcterms:created>
  <dcterms:modified xsi:type="dcterms:W3CDTF">2019-04-16T05:30:00Z</dcterms:modified>
</cp:coreProperties>
</file>