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539"/>
        <w:gridCol w:w="1150"/>
        <w:gridCol w:w="1880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7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Сведения о муниципальном недвижимом имуществе </w:t>
            </w:r>
            <w:r w:rsidR="005945CB">
              <w:rPr>
                <w:rFonts w:ascii="Calibri" w:hAnsi="Calibri" w:cs="Calibri"/>
                <w:b/>
                <w:bCs/>
                <w:color w:val="000000"/>
              </w:rPr>
              <w:t xml:space="preserve">в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МКУК "Центральная библиотека"</w:t>
            </w:r>
            <w:r w:rsidR="001D40B8">
              <w:rPr>
                <w:rFonts w:ascii="Calibri" w:hAnsi="Calibri" w:cs="Calibri"/>
                <w:b/>
                <w:bCs/>
                <w:color w:val="000000"/>
              </w:rPr>
              <w:t xml:space="preserve"> на 01.07.2019г.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51229C" w:rsidTr="0006668D">
        <w:trPr>
          <w:trHeight w:val="42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Волгоградская область</w:t>
            </w:r>
            <w:r w:rsidR="0006668D">
              <w:rPr>
                <w:rFonts w:ascii="Calibri" w:hAnsi="Calibri" w:cs="Calibri"/>
                <w:color w:val="000000"/>
              </w:rPr>
              <w:t>,</w:t>
            </w:r>
          </w:p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район,ул.Ленина,12</w:t>
            </w:r>
            <w:r w:rsidR="0051229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588F" w:rsidRDefault="001E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1229C" w:rsidRPr="001E588F" w:rsidRDefault="001E588F" w:rsidP="001E5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C93940">
              <w:rPr>
                <w:rFonts w:ascii="Calibri" w:hAnsi="Calibri" w:cs="Calibri"/>
              </w:rPr>
              <w:t>-34-18/020/2014-475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1E588F" w:rsidP="001E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167 252,40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229C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Котельниковское городское поселения  Котельниковского муниципального района Волгоградской области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Tr="0006668D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Волгоградская область , Котельниковский район,</w:t>
            </w:r>
            <w:r w:rsidR="001D40B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ул.</w:t>
            </w:r>
            <w:r w:rsidR="001D40B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Пролетарская,1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3940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668D" w:rsidRPr="00C93940" w:rsidRDefault="00C93940" w:rsidP="00C93940">
            <w:pPr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34:13:130021:1758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3940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668D" w:rsidRPr="00C93940" w:rsidRDefault="00C93940" w:rsidP="00C93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57 947,00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6668D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Котельниковское городское поселения  Котельниковского муниципального района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Волгоградской области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668D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Закреплено на праве оперативного 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Tr="0051229C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68D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225199,4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F07BC" w:rsidRDefault="00DF07BC"/>
    <w:sectPr w:rsidR="00DF07BC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6668D"/>
    <w:rsid w:val="001D40B8"/>
    <w:rsid w:val="001E588F"/>
    <w:rsid w:val="0051229C"/>
    <w:rsid w:val="005945CB"/>
    <w:rsid w:val="00BB2495"/>
    <w:rsid w:val="00C93940"/>
    <w:rsid w:val="00D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</cp:lastModifiedBy>
  <cp:revision>8</cp:revision>
  <dcterms:created xsi:type="dcterms:W3CDTF">2018-11-09T05:28:00Z</dcterms:created>
  <dcterms:modified xsi:type="dcterms:W3CDTF">2019-06-27T10:41:00Z</dcterms:modified>
</cp:coreProperties>
</file>