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782BEE">
        <w:rPr>
          <w:rFonts w:ascii="Times New Roman" w:hAnsi="Times New Roman" w:cs="Times New Roman"/>
          <w:b/>
        </w:rPr>
        <w:t>20</w:t>
      </w:r>
      <w:r w:rsidR="00115FD1">
        <w:rPr>
          <w:rFonts w:ascii="Times New Roman" w:hAnsi="Times New Roman" w:cs="Times New Roman"/>
          <w:b/>
        </w:rPr>
        <w:t>.</w:t>
      </w:r>
      <w:r w:rsidR="00782BEE">
        <w:rPr>
          <w:rFonts w:ascii="Times New Roman" w:hAnsi="Times New Roman" w:cs="Times New Roman"/>
          <w:b/>
        </w:rPr>
        <w:t>08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82BEE">
        <w:rPr>
          <w:rFonts w:ascii="Times New Roman" w:hAnsi="Times New Roman" w:cs="Times New Roman"/>
          <w:b/>
        </w:rPr>
        <w:t>710</w:t>
      </w:r>
    </w:p>
    <w:p w:rsidR="00F83C85" w:rsidRDefault="00F83C85" w:rsidP="003A6686">
      <w:pPr>
        <w:pStyle w:val="a3"/>
        <w:rPr>
          <w:rFonts w:ascii="Times New Roman" w:hAnsi="Times New Roman" w:cs="Times New Roman"/>
          <w:b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F83C85" w:rsidRDefault="003A6686" w:rsidP="003A6686">
      <w:pPr>
        <w:pStyle w:val="a3"/>
        <w:jc w:val="both"/>
        <w:rPr>
          <w:b/>
        </w:rPr>
      </w:pPr>
      <w:r>
        <w:rPr>
          <w:b/>
        </w:rPr>
        <w:tab/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6B1830">
        <w:rPr>
          <w:rFonts w:ascii="Times New Roman" w:hAnsi="Times New Roman" w:cs="Times New Roman"/>
          <w:sz w:val="24"/>
          <w:szCs w:val="24"/>
        </w:rPr>
        <w:t>24</w:t>
      </w:r>
      <w:r w:rsidR="00F83C85">
        <w:rPr>
          <w:rFonts w:ascii="Times New Roman" w:hAnsi="Times New Roman" w:cs="Times New Roman"/>
          <w:sz w:val="24"/>
          <w:szCs w:val="24"/>
        </w:rPr>
        <w:t>.07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вх. №</w:t>
      </w:r>
      <w:r w:rsidR="006B1830">
        <w:rPr>
          <w:rFonts w:ascii="Times New Roman" w:hAnsi="Times New Roman" w:cs="Times New Roman"/>
          <w:sz w:val="24"/>
          <w:szCs w:val="24"/>
        </w:rPr>
        <w:t>783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782BEE">
        <w:rPr>
          <w:rFonts w:ascii="Times New Roman" w:hAnsi="Times New Roman" w:cs="Times New Roman"/>
          <w:sz w:val="24"/>
          <w:szCs w:val="24"/>
        </w:rPr>
        <w:t>Яковлева Алексея Ивановича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782BEE">
        <w:rPr>
          <w:rFonts w:ascii="Times New Roman" w:hAnsi="Times New Roman" w:cs="Times New Roman"/>
          <w:sz w:val="24"/>
          <w:szCs w:val="24"/>
        </w:rPr>
        <w:t>Родина, д.63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782BEE">
        <w:rPr>
          <w:rFonts w:ascii="Times New Roman" w:hAnsi="Times New Roman" w:cs="Times New Roman"/>
          <w:sz w:val="24"/>
          <w:szCs w:val="24"/>
        </w:rPr>
        <w:t>19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782B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643E3B">
        <w:rPr>
          <w:rFonts w:ascii="Times New Roman" w:hAnsi="Times New Roman" w:cs="Times New Roman"/>
          <w:sz w:val="24"/>
          <w:szCs w:val="24"/>
        </w:rPr>
        <w:t>2</w:t>
      </w:r>
      <w:r w:rsidR="00782BEE">
        <w:rPr>
          <w:rFonts w:ascii="Times New Roman" w:hAnsi="Times New Roman" w:cs="Times New Roman"/>
          <w:sz w:val="24"/>
          <w:szCs w:val="24"/>
        </w:rPr>
        <w:t>0</w:t>
      </w:r>
      <w:r w:rsidR="00643E3B">
        <w:rPr>
          <w:rFonts w:ascii="Times New Roman" w:hAnsi="Times New Roman" w:cs="Times New Roman"/>
          <w:sz w:val="24"/>
          <w:szCs w:val="24"/>
        </w:rPr>
        <w:t>.</w:t>
      </w:r>
      <w:r w:rsidR="00782BEE">
        <w:rPr>
          <w:rFonts w:ascii="Times New Roman" w:hAnsi="Times New Roman" w:cs="Times New Roman"/>
          <w:sz w:val="24"/>
          <w:szCs w:val="24"/>
        </w:rPr>
        <w:t>08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</w:t>
      </w:r>
      <w:r w:rsidR="006B1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F83C85" w:rsidRDefault="00F83C85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83C85" w:rsidRDefault="00F83C85" w:rsidP="009B242D">
      <w:pPr>
        <w:pStyle w:val="a3"/>
        <w:rPr>
          <w:sz w:val="24"/>
          <w:szCs w:val="24"/>
        </w:rPr>
      </w:pPr>
    </w:p>
    <w:p w:rsidR="007D7AA0" w:rsidRPr="00EF145E" w:rsidRDefault="003A6686" w:rsidP="00EF14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45E">
        <w:rPr>
          <w:rFonts w:ascii="Times New Roman" w:hAnsi="Times New Roman" w:cs="Times New Roman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782BEE" w:rsidRPr="00EF145E">
        <w:rPr>
          <w:rFonts w:ascii="Times New Roman" w:hAnsi="Times New Roman" w:cs="Times New Roman"/>
        </w:rPr>
        <w:t>569</w:t>
      </w:r>
      <w:r w:rsidRPr="00EF145E">
        <w:rPr>
          <w:rFonts w:ascii="Times New Roman" w:hAnsi="Times New Roman" w:cs="Times New Roman"/>
        </w:rPr>
        <w:t xml:space="preserve"> кв. м, с кадастровым номером 34:13:1300</w:t>
      </w:r>
      <w:r w:rsidR="00782BEE" w:rsidRPr="00EF145E">
        <w:rPr>
          <w:rFonts w:ascii="Times New Roman" w:hAnsi="Times New Roman" w:cs="Times New Roman"/>
        </w:rPr>
        <w:t>19</w:t>
      </w:r>
      <w:r w:rsidRPr="00EF145E">
        <w:rPr>
          <w:rFonts w:ascii="Times New Roman" w:hAnsi="Times New Roman" w:cs="Times New Roman"/>
        </w:rPr>
        <w:t>:</w:t>
      </w:r>
      <w:r w:rsidR="00782BEE" w:rsidRPr="00EF145E">
        <w:rPr>
          <w:rFonts w:ascii="Times New Roman" w:hAnsi="Times New Roman" w:cs="Times New Roman"/>
        </w:rPr>
        <w:t>8</w:t>
      </w:r>
      <w:r w:rsidRPr="00EF145E">
        <w:rPr>
          <w:rFonts w:ascii="Times New Roman" w:hAnsi="Times New Roman" w:cs="Times New Roman"/>
        </w:rPr>
        <w:t>, расположенном по адресу: Волгоградская область, Котельниковский район, г.</w:t>
      </w:r>
      <w:r w:rsidR="00EF145E" w:rsidRPr="00EF145E">
        <w:rPr>
          <w:rFonts w:ascii="Times New Roman" w:hAnsi="Times New Roman" w:cs="Times New Roman"/>
        </w:rPr>
        <w:t xml:space="preserve"> </w:t>
      </w:r>
      <w:r w:rsidRPr="00EF145E">
        <w:rPr>
          <w:rFonts w:ascii="Times New Roman" w:hAnsi="Times New Roman" w:cs="Times New Roman"/>
        </w:rPr>
        <w:t xml:space="preserve">Котельниково, ул. </w:t>
      </w:r>
      <w:r w:rsidR="00EF145E" w:rsidRPr="00EF145E">
        <w:rPr>
          <w:rFonts w:ascii="Times New Roman" w:hAnsi="Times New Roman" w:cs="Times New Roman"/>
        </w:rPr>
        <w:t>Родина, 63</w:t>
      </w:r>
      <w:r w:rsidR="009C55C1" w:rsidRPr="00EF145E">
        <w:rPr>
          <w:rFonts w:ascii="Times New Roman" w:hAnsi="Times New Roman" w:cs="Times New Roman"/>
        </w:rPr>
        <w:t>.</w:t>
      </w:r>
      <w:r w:rsidR="00EF145E" w:rsidRPr="00EF145E">
        <w:rPr>
          <w:rFonts w:ascii="Times New Roman" w:hAnsi="Times New Roman" w:cs="Times New Roman"/>
        </w:rPr>
        <w:t xml:space="preserve"> </w:t>
      </w:r>
      <w:r w:rsidR="00BC7E94" w:rsidRPr="00EF145E">
        <w:rPr>
          <w:rFonts w:ascii="Times New Roman" w:hAnsi="Times New Roman" w:cs="Times New Roman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BC7E94" w:rsidRPr="00EF145E">
        <w:rPr>
          <w:rFonts w:ascii="Times New Roman" w:hAnsi="Times New Roman" w:cs="Times New Roman"/>
        </w:rPr>
        <w:t>2</w:t>
      </w:r>
      <w:proofErr w:type="gramEnd"/>
      <w:r w:rsidR="00BC7E94" w:rsidRPr="00EF145E">
        <w:rPr>
          <w:rFonts w:ascii="Times New Roman" w:hAnsi="Times New Roman" w:cs="Times New Roman"/>
        </w:rPr>
        <w:t xml:space="preserve"> на: </w:t>
      </w:r>
      <w:r w:rsidR="009B242D" w:rsidRPr="00EF145E">
        <w:rPr>
          <w:rFonts w:ascii="Times New Roman" w:hAnsi="Times New Roman" w:cs="Times New Roman"/>
        </w:rPr>
        <w:t>Минимальная площадь земельного</w:t>
      </w:r>
      <w:r w:rsidR="009B242D" w:rsidRPr="00EF145E">
        <w:rPr>
          <w:rFonts w:ascii="Times New Roman" w:eastAsia="Calibri" w:hAnsi="Times New Roman" w:cs="Times New Roman"/>
          <w:sz w:val="24"/>
          <w:szCs w:val="24"/>
        </w:rPr>
        <w:t xml:space="preserve"> участка</w:t>
      </w:r>
      <w:r w:rsidR="007D7AA0" w:rsidRPr="00EF145E">
        <w:rPr>
          <w:rFonts w:ascii="Times New Roman" w:eastAsia="Calibri" w:hAnsi="Times New Roman" w:cs="Times New Roman"/>
          <w:sz w:val="24"/>
          <w:szCs w:val="24"/>
        </w:rPr>
        <w:t xml:space="preserve">  300 кв. м.;  </w:t>
      </w:r>
    </w:p>
    <w:p w:rsidR="009B242D" w:rsidRPr="007D7AA0" w:rsidRDefault="009B242D" w:rsidP="009B242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7AA0">
        <w:rPr>
          <w:rFonts w:ascii="Times New Roman" w:eastAsia="Calibri" w:hAnsi="Times New Roman" w:cs="Times New Roman"/>
          <w:sz w:val="24"/>
          <w:szCs w:val="24"/>
        </w:rPr>
        <w:t xml:space="preserve"> -минимальная ширина земельного участка вдоль фронта улицы- 10.00 м;                                                             </w:t>
      </w:r>
      <w:proofErr w:type="gramStart"/>
      <w:r w:rsidRPr="007D7AA0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7D7AA0">
        <w:rPr>
          <w:rFonts w:ascii="Times New Roman" w:eastAsia="Calibri" w:hAnsi="Times New Roman" w:cs="Times New Roman"/>
          <w:sz w:val="24"/>
          <w:szCs w:val="24"/>
        </w:rPr>
        <w:t xml:space="preserve">инимальный отступ зданий, строений, сооружений от передней  границы земельного участка- 0.0 м.;                                                                                                                                                                   </w:t>
      </w:r>
    </w:p>
    <w:p w:rsidR="009B242D" w:rsidRPr="007D7AA0" w:rsidRDefault="009B242D" w:rsidP="009B242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7AA0">
        <w:rPr>
          <w:rFonts w:ascii="Times New Roman" w:eastAsia="Calibri" w:hAnsi="Times New Roman" w:cs="Times New Roman"/>
          <w:sz w:val="24"/>
          <w:szCs w:val="24"/>
        </w:rPr>
        <w:t xml:space="preserve">- минимальный отступ зданий, строений, сооружений от боковой  (северной) границы земельного участка- 1.0  м.;                                                                                                               </w:t>
      </w:r>
    </w:p>
    <w:p w:rsidR="009B242D" w:rsidRPr="007D7AA0" w:rsidRDefault="009B242D" w:rsidP="009B242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7AA0">
        <w:rPr>
          <w:rFonts w:ascii="Times New Roman" w:eastAsia="Calibri" w:hAnsi="Times New Roman" w:cs="Times New Roman"/>
          <w:sz w:val="24"/>
          <w:szCs w:val="24"/>
        </w:rPr>
        <w:t xml:space="preserve"> - минимальный отступ зданий, строений, сооружений от боковой (южной) границы земельного участка- 0.5   м.;  </w:t>
      </w:r>
    </w:p>
    <w:p w:rsidR="009B242D" w:rsidRPr="007D7AA0" w:rsidRDefault="009B242D" w:rsidP="009B242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7AA0">
        <w:rPr>
          <w:rFonts w:ascii="Times New Roman" w:eastAsia="Calibri" w:hAnsi="Times New Roman" w:cs="Times New Roman"/>
          <w:sz w:val="24"/>
          <w:szCs w:val="24"/>
        </w:rPr>
        <w:t xml:space="preserve"> - минимальный отступ зданий, строений, сооружений от задней границы земельного участка- 0.5  м.;   </w:t>
      </w:r>
    </w:p>
    <w:p w:rsidR="009B242D" w:rsidRPr="007D7AA0" w:rsidRDefault="009B242D" w:rsidP="009B242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7A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D7A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AA0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</w:p>
    <w:p w:rsidR="00782BEE" w:rsidRPr="007D7AA0" w:rsidRDefault="009B242D" w:rsidP="009B242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7AA0">
        <w:rPr>
          <w:rFonts w:ascii="Times New Roman" w:eastAsia="Calibri" w:hAnsi="Times New Roman" w:cs="Times New Roman"/>
          <w:sz w:val="24"/>
          <w:szCs w:val="24"/>
        </w:rPr>
        <w:t>-</w:t>
      </w:r>
      <w:r w:rsidR="007D7AA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D7AA0">
        <w:rPr>
          <w:rFonts w:ascii="Times New Roman" w:eastAsia="Calibri" w:hAnsi="Times New Roman" w:cs="Times New Roman"/>
          <w:sz w:val="24"/>
          <w:szCs w:val="24"/>
        </w:rPr>
        <w:t>максимальная высота вспомогательных объектов капитального строительства-4м;                                                                                                                        -</w:t>
      </w:r>
      <w:r w:rsidR="007D7AA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D7AA0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EF145E" w:rsidRDefault="003A6686" w:rsidP="00BC7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</w:t>
      </w:r>
    </w:p>
    <w:p w:rsidR="00EF145E" w:rsidRDefault="00EF145E" w:rsidP="00BC7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5E" w:rsidRDefault="00EF145E" w:rsidP="00BC7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86" w:rsidRPr="00820A63" w:rsidRDefault="003A6686" w:rsidP="00BC7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lastRenderedPageBreak/>
        <w:t xml:space="preserve">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42D" w:rsidRDefault="009B242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3C85" w:rsidRDefault="00F83C85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3C85" w:rsidRDefault="00F83C85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83C85" w:rsidRDefault="00F83C85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BF322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42D"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</w:t>
      </w:r>
      <w:bookmarkStart w:id="0" w:name="_GoBack"/>
      <w:bookmarkEnd w:id="0"/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B242D"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7D7AA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1C1C2D"/>
    <w:rsid w:val="00297A59"/>
    <w:rsid w:val="002B59A4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690546"/>
    <w:rsid w:val="006B1830"/>
    <w:rsid w:val="00782BEE"/>
    <w:rsid w:val="00783ADB"/>
    <w:rsid w:val="007D7AA0"/>
    <w:rsid w:val="00820A63"/>
    <w:rsid w:val="008D2A18"/>
    <w:rsid w:val="00981E67"/>
    <w:rsid w:val="00993C9A"/>
    <w:rsid w:val="009A5670"/>
    <w:rsid w:val="009B242D"/>
    <w:rsid w:val="009C55C1"/>
    <w:rsid w:val="00A916B8"/>
    <w:rsid w:val="00B010D0"/>
    <w:rsid w:val="00B200BF"/>
    <w:rsid w:val="00B7432B"/>
    <w:rsid w:val="00BC7E94"/>
    <w:rsid w:val="00BF3220"/>
    <w:rsid w:val="00C92BC9"/>
    <w:rsid w:val="00CA6402"/>
    <w:rsid w:val="00CF030C"/>
    <w:rsid w:val="00DB5FD3"/>
    <w:rsid w:val="00E51B96"/>
    <w:rsid w:val="00E86200"/>
    <w:rsid w:val="00EF145E"/>
    <w:rsid w:val="00F575D5"/>
    <w:rsid w:val="00F82CF7"/>
    <w:rsid w:val="00F83C85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7B2C-6F36-4AE9-9AF9-D1A4B07A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43</cp:revision>
  <cp:lastPrinted>2019-08-27T05:34:00Z</cp:lastPrinted>
  <dcterms:created xsi:type="dcterms:W3CDTF">2018-03-27T05:34:00Z</dcterms:created>
  <dcterms:modified xsi:type="dcterms:W3CDTF">2019-08-27T05:36:00Z</dcterms:modified>
</cp:coreProperties>
</file>