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4F" w:rsidRPr="005E7D63" w:rsidRDefault="004F0D3E" w:rsidP="004F0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63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</w:t>
      </w:r>
    </w:p>
    <w:p w:rsidR="004F0D3E" w:rsidRPr="005E7D63" w:rsidRDefault="004F0D3E" w:rsidP="004F0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D3E" w:rsidRPr="005E7D63" w:rsidRDefault="004F0D3E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D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25.12.2008г. №273-ФЗ «О противодействии коррупции», постановлением </w:t>
      </w:r>
      <w:r w:rsidR="00475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7D63">
        <w:rPr>
          <w:rFonts w:ascii="Times New Roman" w:hAnsi="Times New Roman" w:cs="Times New Roman"/>
          <w:sz w:val="28"/>
          <w:szCs w:val="28"/>
        </w:rPr>
        <w:t xml:space="preserve">Котельниковского городского </w:t>
      </w:r>
      <w:r w:rsidR="000923AA" w:rsidRPr="005E7D63">
        <w:rPr>
          <w:rFonts w:ascii="Times New Roman" w:hAnsi="Times New Roman" w:cs="Times New Roman"/>
          <w:sz w:val="28"/>
          <w:szCs w:val="28"/>
        </w:rPr>
        <w:t>поселения</w:t>
      </w:r>
      <w:r w:rsidRPr="005E7D63">
        <w:rPr>
          <w:rFonts w:ascii="Times New Roman" w:hAnsi="Times New Roman" w:cs="Times New Roman"/>
          <w:sz w:val="28"/>
          <w:szCs w:val="28"/>
        </w:rPr>
        <w:t xml:space="preserve"> от 1</w:t>
      </w:r>
      <w:r w:rsidR="00475097">
        <w:rPr>
          <w:rFonts w:ascii="Times New Roman" w:hAnsi="Times New Roman" w:cs="Times New Roman"/>
          <w:sz w:val="28"/>
          <w:szCs w:val="28"/>
        </w:rPr>
        <w:t>5</w:t>
      </w:r>
      <w:r w:rsidRPr="005E7D63">
        <w:rPr>
          <w:rFonts w:ascii="Times New Roman" w:hAnsi="Times New Roman" w:cs="Times New Roman"/>
          <w:sz w:val="28"/>
          <w:szCs w:val="28"/>
        </w:rPr>
        <w:t>.1</w:t>
      </w:r>
      <w:r w:rsidR="00475097">
        <w:rPr>
          <w:rFonts w:ascii="Times New Roman" w:hAnsi="Times New Roman" w:cs="Times New Roman"/>
          <w:sz w:val="28"/>
          <w:szCs w:val="28"/>
        </w:rPr>
        <w:t>2</w:t>
      </w:r>
      <w:r w:rsidRPr="005E7D63">
        <w:rPr>
          <w:rFonts w:ascii="Times New Roman" w:hAnsi="Times New Roman" w:cs="Times New Roman"/>
          <w:sz w:val="28"/>
          <w:szCs w:val="28"/>
        </w:rPr>
        <w:t>.201</w:t>
      </w:r>
      <w:r w:rsidR="00475097">
        <w:rPr>
          <w:rFonts w:ascii="Times New Roman" w:hAnsi="Times New Roman" w:cs="Times New Roman"/>
          <w:sz w:val="28"/>
          <w:szCs w:val="28"/>
        </w:rPr>
        <w:t>7</w:t>
      </w:r>
      <w:r w:rsidRPr="005E7D63">
        <w:rPr>
          <w:rFonts w:ascii="Times New Roman" w:hAnsi="Times New Roman" w:cs="Times New Roman"/>
          <w:sz w:val="28"/>
          <w:szCs w:val="28"/>
        </w:rPr>
        <w:t>г №</w:t>
      </w:r>
      <w:r w:rsidR="00475097">
        <w:rPr>
          <w:rFonts w:ascii="Times New Roman" w:hAnsi="Times New Roman" w:cs="Times New Roman"/>
          <w:sz w:val="28"/>
          <w:szCs w:val="28"/>
        </w:rPr>
        <w:t>10</w:t>
      </w:r>
      <w:r w:rsidRPr="005E7D63">
        <w:rPr>
          <w:rFonts w:ascii="Times New Roman" w:hAnsi="Times New Roman" w:cs="Times New Roman"/>
          <w:sz w:val="28"/>
          <w:szCs w:val="28"/>
        </w:rPr>
        <w:t>8</w:t>
      </w:r>
      <w:r w:rsidR="00475097">
        <w:rPr>
          <w:rFonts w:ascii="Times New Roman" w:hAnsi="Times New Roman" w:cs="Times New Roman"/>
          <w:sz w:val="28"/>
          <w:szCs w:val="28"/>
        </w:rPr>
        <w:t>0</w:t>
      </w:r>
      <w:r w:rsidRPr="005E7D63">
        <w:rPr>
          <w:rFonts w:ascii="Times New Roman" w:hAnsi="Times New Roman" w:cs="Times New Roman"/>
          <w:sz w:val="28"/>
          <w:szCs w:val="28"/>
        </w:rPr>
        <w:t xml:space="preserve"> «О</w:t>
      </w:r>
      <w:r w:rsidR="00475097">
        <w:rPr>
          <w:rFonts w:ascii="Times New Roman" w:hAnsi="Times New Roman" w:cs="Times New Roman"/>
          <w:sz w:val="28"/>
          <w:szCs w:val="28"/>
        </w:rPr>
        <w:t>б утверждении Положения «О</w:t>
      </w:r>
      <w:r w:rsidRPr="005E7D6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 w:rsidR="00FE184A" w:rsidRPr="005E7D63">
        <w:rPr>
          <w:rFonts w:ascii="Times New Roman" w:hAnsi="Times New Roman" w:cs="Times New Roman"/>
          <w:sz w:val="28"/>
          <w:szCs w:val="28"/>
        </w:rPr>
        <w:t>К</w:t>
      </w:r>
      <w:r w:rsidRPr="005E7D63">
        <w:rPr>
          <w:rFonts w:ascii="Times New Roman" w:hAnsi="Times New Roman" w:cs="Times New Roman"/>
          <w:sz w:val="28"/>
          <w:szCs w:val="28"/>
        </w:rPr>
        <w:t>отельниковского городского поселения Котельниковского муниципального района Волгоградской области и урегулированию конфликта интересов»</w:t>
      </w:r>
      <w:r w:rsidR="000923AA" w:rsidRPr="005E7D63">
        <w:rPr>
          <w:rFonts w:ascii="Times New Roman" w:hAnsi="Times New Roman" w:cs="Times New Roman"/>
          <w:sz w:val="28"/>
          <w:szCs w:val="28"/>
        </w:rPr>
        <w:t xml:space="preserve">, </w:t>
      </w:r>
      <w:r w:rsidRPr="005E7D63">
        <w:rPr>
          <w:rFonts w:ascii="Times New Roman" w:hAnsi="Times New Roman" w:cs="Times New Roman"/>
          <w:sz w:val="28"/>
          <w:szCs w:val="28"/>
        </w:rPr>
        <w:t xml:space="preserve">утверждены положения и порядок деятельности комиссии, </w:t>
      </w:r>
      <w:r w:rsidR="00FE184A" w:rsidRPr="005E7D63">
        <w:rPr>
          <w:rFonts w:ascii="Times New Roman" w:hAnsi="Times New Roman" w:cs="Times New Roman"/>
          <w:sz w:val="28"/>
          <w:szCs w:val="28"/>
        </w:rPr>
        <w:t xml:space="preserve">с </w:t>
      </w:r>
      <w:r w:rsidRPr="005E7D63">
        <w:rPr>
          <w:rFonts w:ascii="Times New Roman" w:hAnsi="Times New Roman" w:cs="Times New Roman"/>
          <w:sz w:val="28"/>
          <w:szCs w:val="28"/>
        </w:rPr>
        <w:t>которым</w:t>
      </w:r>
      <w:r w:rsidR="000923AA" w:rsidRPr="005E7D63">
        <w:rPr>
          <w:rFonts w:ascii="Times New Roman" w:hAnsi="Times New Roman" w:cs="Times New Roman"/>
          <w:sz w:val="28"/>
          <w:szCs w:val="28"/>
        </w:rPr>
        <w:t>и все муниципальные служащие ознакомлены под</w:t>
      </w:r>
      <w:proofErr w:type="gramEnd"/>
      <w:r w:rsidR="000923AA" w:rsidRPr="005E7D63">
        <w:rPr>
          <w:rFonts w:ascii="Times New Roman" w:hAnsi="Times New Roman" w:cs="Times New Roman"/>
          <w:sz w:val="28"/>
          <w:szCs w:val="28"/>
        </w:rPr>
        <w:t xml:space="preserve"> роспись.</w:t>
      </w:r>
    </w:p>
    <w:p w:rsidR="000923AA" w:rsidRPr="005E7D63" w:rsidRDefault="005E7D63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D63">
        <w:rPr>
          <w:rFonts w:ascii="Times New Roman" w:hAnsi="Times New Roman" w:cs="Times New Roman"/>
          <w:sz w:val="28"/>
          <w:szCs w:val="28"/>
        </w:rPr>
        <w:t>За период с 01.</w:t>
      </w:r>
      <w:r w:rsidR="00001605" w:rsidRPr="005E7D63">
        <w:rPr>
          <w:rFonts w:ascii="Times New Roman" w:hAnsi="Times New Roman" w:cs="Times New Roman"/>
          <w:sz w:val="28"/>
          <w:szCs w:val="28"/>
        </w:rPr>
        <w:t>0</w:t>
      </w:r>
      <w:r w:rsidR="009833AB">
        <w:rPr>
          <w:rFonts w:ascii="Times New Roman" w:hAnsi="Times New Roman" w:cs="Times New Roman"/>
          <w:sz w:val="28"/>
          <w:szCs w:val="28"/>
        </w:rPr>
        <w:t>7</w:t>
      </w:r>
      <w:r w:rsidR="000923AA" w:rsidRPr="005E7D63">
        <w:rPr>
          <w:rFonts w:ascii="Times New Roman" w:hAnsi="Times New Roman" w:cs="Times New Roman"/>
          <w:sz w:val="28"/>
          <w:szCs w:val="28"/>
        </w:rPr>
        <w:t>.201</w:t>
      </w:r>
      <w:r w:rsidRPr="005E7D63">
        <w:rPr>
          <w:rFonts w:ascii="Times New Roman" w:hAnsi="Times New Roman" w:cs="Times New Roman"/>
          <w:sz w:val="28"/>
          <w:szCs w:val="28"/>
        </w:rPr>
        <w:t>9</w:t>
      </w:r>
      <w:r w:rsidR="00E42474" w:rsidRPr="005E7D63">
        <w:rPr>
          <w:rFonts w:ascii="Times New Roman" w:hAnsi="Times New Roman" w:cs="Times New Roman"/>
          <w:sz w:val="28"/>
          <w:szCs w:val="28"/>
        </w:rPr>
        <w:t xml:space="preserve"> </w:t>
      </w:r>
      <w:r w:rsidR="000923AA" w:rsidRPr="005E7D63">
        <w:rPr>
          <w:rFonts w:ascii="Times New Roman" w:hAnsi="Times New Roman" w:cs="Times New Roman"/>
          <w:sz w:val="28"/>
          <w:szCs w:val="28"/>
        </w:rPr>
        <w:t>г</w:t>
      </w:r>
      <w:r w:rsidR="00E42474" w:rsidRPr="005E7D63">
        <w:rPr>
          <w:rFonts w:ascii="Times New Roman" w:hAnsi="Times New Roman" w:cs="Times New Roman"/>
          <w:sz w:val="28"/>
          <w:szCs w:val="28"/>
        </w:rPr>
        <w:t>.</w:t>
      </w:r>
      <w:r w:rsidR="000923AA" w:rsidRPr="005E7D63">
        <w:rPr>
          <w:rFonts w:ascii="Times New Roman" w:hAnsi="Times New Roman" w:cs="Times New Roman"/>
          <w:sz w:val="28"/>
          <w:szCs w:val="28"/>
        </w:rPr>
        <w:t xml:space="preserve"> по 3</w:t>
      </w:r>
      <w:r w:rsidR="009833AB">
        <w:rPr>
          <w:rFonts w:ascii="Times New Roman" w:hAnsi="Times New Roman" w:cs="Times New Roman"/>
          <w:sz w:val="28"/>
          <w:szCs w:val="28"/>
        </w:rPr>
        <w:t>0.09</w:t>
      </w:r>
      <w:r w:rsidR="000923AA" w:rsidRPr="005E7D63">
        <w:rPr>
          <w:rFonts w:ascii="Times New Roman" w:hAnsi="Times New Roman" w:cs="Times New Roman"/>
          <w:sz w:val="28"/>
          <w:szCs w:val="28"/>
        </w:rPr>
        <w:t>.201</w:t>
      </w:r>
      <w:r w:rsidRPr="005E7D63">
        <w:rPr>
          <w:rFonts w:ascii="Times New Roman" w:hAnsi="Times New Roman" w:cs="Times New Roman"/>
          <w:sz w:val="28"/>
          <w:szCs w:val="28"/>
        </w:rPr>
        <w:t xml:space="preserve">9 </w:t>
      </w:r>
      <w:r w:rsidR="000923AA" w:rsidRPr="005E7D63">
        <w:rPr>
          <w:rFonts w:ascii="Times New Roman" w:hAnsi="Times New Roman" w:cs="Times New Roman"/>
          <w:sz w:val="28"/>
          <w:szCs w:val="28"/>
        </w:rPr>
        <w:t>г. комиссией нарушений по соблюдению требований к служебному поведению не установлено.</w:t>
      </w:r>
    </w:p>
    <w:p w:rsidR="000923AA" w:rsidRPr="005E7D63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D63">
        <w:rPr>
          <w:rFonts w:ascii="Times New Roman" w:hAnsi="Times New Roman" w:cs="Times New Roman"/>
          <w:sz w:val="28"/>
          <w:szCs w:val="28"/>
        </w:rPr>
        <w:t>За отчетный период материалы о фактах коррупции в комиссию не поступали.</w:t>
      </w:r>
    </w:p>
    <w:p w:rsidR="000923AA" w:rsidRPr="005E7D63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D63">
        <w:rPr>
          <w:rFonts w:ascii="Times New Roman" w:hAnsi="Times New Roman" w:cs="Times New Roman"/>
          <w:sz w:val="28"/>
          <w:szCs w:val="28"/>
        </w:rPr>
        <w:t>Служащие за несоблюдение установленных законом ограничений и запретов не увольнялись.</w:t>
      </w:r>
    </w:p>
    <w:sectPr w:rsidR="000923AA" w:rsidRPr="005E7D63" w:rsidSect="00FD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3E"/>
    <w:rsid w:val="00001605"/>
    <w:rsid w:val="000923AA"/>
    <w:rsid w:val="00307614"/>
    <w:rsid w:val="0032374E"/>
    <w:rsid w:val="003A3DA0"/>
    <w:rsid w:val="00475097"/>
    <w:rsid w:val="004F0D3E"/>
    <w:rsid w:val="005E7D63"/>
    <w:rsid w:val="007708E8"/>
    <w:rsid w:val="00890705"/>
    <w:rsid w:val="008C4821"/>
    <w:rsid w:val="00925E24"/>
    <w:rsid w:val="009833AB"/>
    <w:rsid w:val="00987D66"/>
    <w:rsid w:val="00AB7A82"/>
    <w:rsid w:val="00BF3E07"/>
    <w:rsid w:val="00D72997"/>
    <w:rsid w:val="00E42474"/>
    <w:rsid w:val="00E72BE0"/>
    <w:rsid w:val="00EC7AB1"/>
    <w:rsid w:val="00ED2288"/>
    <w:rsid w:val="00FC2ABA"/>
    <w:rsid w:val="00FD0A4F"/>
    <w:rsid w:val="00FE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10</cp:revision>
  <dcterms:created xsi:type="dcterms:W3CDTF">2015-04-09T12:29:00Z</dcterms:created>
  <dcterms:modified xsi:type="dcterms:W3CDTF">2019-10-01T05:12:00Z</dcterms:modified>
</cp:coreProperties>
</file>