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880"/>
        <w:gridCol w:w="254"/>
        <w:gridCol w:w="1276"/>
        <w:gridCol w:w="567"/>
        <w:gridCol w:w="425"/>
        <w:gridCol w:w="850"/>
        <w:gridCol w:w="142"/>
        <w:gridCol w:w="284"/>
        <w:gridCol w:w="1250"/>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60312F" w:rsidRPr="0060312F">
              <w:rPr>
                <w:rFonts w:ascii="Times New Roman" w:hAnsi="Times New Roman" w:cs="Times New Roman"/>
                <w:color w:val="000000" w:themeColor="text1"/>
                <w:sz w:val="24"/>
                <w:szCs w:val="24"/>
                <w:shd w:val="clear" w:color="auto" w:fill="F2F2F2"/>
              </w:rPr>
              <w:t>270220/2648687/01</w:t>
            </w:r>
            <w:bookmarkStart w:id="0" w:name="_GoBack"/>
            <w:bookmarkEnd w:id="0"/>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05FEA">
        <w:trPr>
          <w:trHeight w:val="934"/>
        </w:trPr>
        <w:tc>
          <w:tcPr>
            <w:tcW w:w="3245"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E05FEA">
        <w:trPr>
          <w:trHeight w:val="100"/>
        </w:trPr>
        <w:tc>
          <w:tcPr>
            <w:tcW w:w="3245"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98723C" w:rsidRDefault="001942E5" w:rsidP="0098723C">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Волгоградская </w:t>
            </w:r>
            <w:r w:rsidR="00E05FEA">
              <w:rPr>
                <w:rFonts w:ascii="Times New Roman" w:hAnsi="Times New Roman" w:cs="Times New Roman"/>
                <w:sz w:val="18"/>
              </w:rPr>
              <w:t xml:space="preserve">область, р-н </w:t>
            </w:r>
            <w:proofErr w:type="spellStart"/>
            <w:r w:rsidR="00E05FEA">
              <w:rPr>
                <w:rFonts w:ascii="Times New Roman" w:hAnsi="Times New Roman" w:cs="Times New Roman"/>
                <w:sz w:val="18"/>
              </w:rPr>
              <w:t>Котельниковский</w:t>
            </w:r>
            <w:proofErr w:type="spellEnd"/>
            <w:r w:rsidR="00E05FEA">
              <w:rPr>
                <w:rFonts w:ascii="Times New Roman" w:hAnsi="Times New Roman" w:cs="Times New Roman"/>
                <w:sz w:val="18"/>
              </w:rPr>
              <w:t>,</w:t>
            </w:r>
            <w:r w:rsidR="0098723C">
              <w:rPr>
                <w:rFonts w:ascii="Times New Roman" w:hAnsi="Times New Roman" w:cs="Times New Roman"/>
                <w:sz w:val="18"/>
              </w:rPr>
              <w:t xml:space="preserve"> </w:t>
            </w:r>
            <w:r w:rsidR="00E05FEA">
              <w:rPr>
                <w:rFonts w:ascii="Times New Roman" w:hAnsi="Times New Roman" w:cs="Times New Roman"/>
                <w:sz w:val="18"/>
              </w:rPr>
              <w:t>г.</w:t>
            </w:r>
            <w:r w:rsidR="0098723C">
              <w:rPr>
                <w:rFonts w:ascii="Times New Roman" w:hAnsi="Times New Roman" w:cs="Times New Roman"/>
                <w:sz w:val="18"/>
              </w:rPr>
              <w:t xml:space="preserve"> Котельниково, примерно в 47 м по напра</w:t>
            </w:r>
            <w:r w:rsidR="00E05FEA">
              <w:rPr>
                <w:rFonts w:ascii="Times New Roman" w:hAnsi="Times New Roman" w:cs="Times New Roman"/>
                <w:sz w:val="18"/>
              </w:rPr>
              <w:t>в</w:t>
            </w:r>
            <w:r w:rsidR="0098723C">
              <w:rPr>
                <w:rFonts w:ascii="Times New Roman" w:hAnsi="Times New Roman" w:cs="Times New Roman"/>
                <w:sz w:val="18"/>
              </w:rPr>
              <w:t xml:space="preserve">лению юг от здания, расположенного по </w:t>
            </w:r>
            <w:proofErr w:type="spellStart"/>
            <w:r w:rsidR="0098723C">
              <w:rPr>
                <w:rFonts w:ascii="Times New Roman" w:hAnsi="Times New Roman" w:cs="Times New Roman"/>
                <w:sz w:val="18"/>
              </w:rPr>
              <w:t>ул</w:t>
            </w:r>
            <w:proofErr w:type="spellEnd"/>
            <w:r w:rsidR="0098723C">
              <w:rPr>
                <w:rFonts w:ascii="Times New Roman" w:hAnsi="Times New Roman" w:cs="Times New Roman"/>
                <w:sz w:val="18"/>
              </w:rPr>
              <w:t xml:space="preserve"> Ленина, 13а.</w:t>
            </w:r>
          </w:p>
          <w:p w:rsidR="008955A2" w:rsidRPr="00185CDB" w:rsidRDefault="001942E5" w:rsidP="0098723C">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008955A2" w:rsidRPr="00185CDB">
              <w:rPr>
                <w:rFonts w:ascii="Times New Roman" w:hAnsi="Times New Roman" w:cs="Times New Roman"/>
                <w:sz w:val="18"/>
              </w:rPr>
              <w:t>Кадастровый номер:</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w:t>
            </w:r>
            <w:r w:rsidR="0098723C">
              <w:rPr>
                <w:rFonts w:ascii="Times New Roman" w:hAnsi="Times New Roman" w:cs="Times New Roman"/>
                <w:sz w:val="18"/>
              </w:rPr>
              <w:t>4:13:130019</w:t>
            </w:r>
            <w:r w:rsidRPr="00185CDB">
              <w:rPr>
                <w:rFonts w:ascii="Times New Roman" w:hAnsi="Times New Roman" w:cs="Times New Roman"/>
                <w:sz w:val="18"/>
              </w:rPr>
              <w:t>:</w:t>
            </w:r>
            <w:r w:rsidR="0098723C">
              <w:rPr>
                <w:rFonts w:ascii="Times New Roman" w:hAnsi="Times New Roman" w:cs="Times New Roman"/>
                <w:sz w:val="18"/>
              </w:rPr>
              <w:t>3270</w:t>
            </w:r>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24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E05FEA">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 xml:space="preserve">для размещения </w:t>
            </w:r>
            <w:r w:rsidR="00E05FEA">
              <w:rPr>
                <w:rFonts w:ascii="Times New Roman" w:hAnsi="Times New Roman" w:cs="Times New Roman"/>
                <w:sz w:val="18"/>
              </w:rPr>
              <w:t>гаража</w:t>
            </w:r>
          </w:p>
        </w:tc>
        <w:tc>
          <w:tcPr>
            <w:tcW w:w="1276" w:type="dxa"/>
            <w:tcBorders>
              <w:top w:val="single" w:sz="4" w:space="0" w:color="auto"/>
              <w:left w:val="nil"/>
              <w:bottom w:val="single" w:sz="4" w:space="0" w:color="auto"/>
              <w:right w:val="single" w:sz="4" w:space="0" w:color="auto"/>
            </w:tcBorders>
            <w:vAlign w:val="center"/>
            <w:hideMark/>
          </w:tcPr>
          <w:p w:rsidR="008955A2" w:rsidRPr="0066117E" w:rsidRDefault="00E05FEA" w:rsidP="001A1CD6">
            <w:pPr>
              <w:jc w:val="center"/>
              <w:rPr>
                <w:rFonts w:cs="Times New Roman"/>
                <w:sz w:val="18"/>
              </w:rPr>
            </w:pPr>
            <w:r>
              <w:rPr>
                <w:rFonts w:eastAsia="Times New Roman" w:cs="Arial"/>
                <w:sz w:val="20"/>
                <w:szCs w:val="20"/>
                <w:bdr w:val="none" w:sz="0" w:space="0" w:color="auto" w:frame="1"/>
                <w:lang w:eastAsia="ru-RU"/>
              </w:rPr>
              <w:t>15222</w:t>
            </w:r>
          </w:p>
        </w:tc>
        <w:tc>
          <w:tcPr>
            <w:tcW w:w="992" w:type="dxa"/>
            <w:gridSpan w:val="2"/>
            <w:tcBorders>
              <w:top w:val="single" w:sz="4" w:space="0" w:color="auto"/>
              <w:left w:val="nil"/>
              <w:bottom w:val="single" w:sz="4" w:space="0" w:color="auto"/>
              <w:right w:val="single" w:sz="4" w:space="0" w:color="auto"/>
            </w:tcBorders>
            <w:vAlign w:val="center"/>
            <w:hideMark/>
          </w:tcPr>
          <w:p w:rsidR="008955A2" w:rsidRPr="00955EE9" w:rsidRDefault="00E05FEA" w:rsidP="00675984">
            <w:pPr>
              <w:jc w:val="center"/>
              <w:rPr>
                <w:rFonts w:ascii="Times New Roman" w:hAnsi="Times New Roman" w:cs="Times New Roman"/>
                <w:sz w:val="18"/>
              </w:rPr>
            </w:pPr>
            <w:r>
              <w:rPr>
                <w:rFonts w:eastAsia="Times New Roman" w:cs="Arial"/>
                <w:sz w:val="20"/>
                <w:szCs w:val="20"/>
                <w:bdr w:val="none" w:sz="0" w:space="0" w:color="auto" w:frame="1"/>
                <w:lang w:eastAsia="ru-RU"/>
              </w:rPr>
              <w:t>15222</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 xml:space="preserve">в зоне застройки объектов общественного назначения. Кодовое обозначение зоны (индекс) – </w:t>
            </w:r>
            <w:r w:rsidR="00E511A3">
              <w:rPr>
                <w:sz w:val="18"/>
                <w:szCs w:val="18"/>
              </w:rPr>
              <w:t>Ж</w:t>
            </w:r>
            <w:r w:rsidR="00C23D72">
              <w:rPr>
                <w:sz w:val="18"/>
                <w:szCs w:val="18"/>
              </w:rPr>
              <w:t>-2</w:t>
            </w:r>
            <w:r w:rsidRPr="00185CDB">
              <w:rPr>
                <w:sz w:val="18"/>
                <w:szCs w:val="18"/>
              </w:rPr>
              <w:t>.</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w:t>
            </w:r>
            <w:r w:rsidRPr="0062585C">
              <w:rPr>
                <w:sz w:val="18"/>
                <w:szCs w:val="18"/>
              </w:rPr>
              <w:lastRenderedPageBreak/>
              <w:t xml:space="preserve">капитального строительства, а именно, индивидуальные гаражи для обеспечения потребностей 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05FEA">
        <w:trPr>
          <w:trHeight w:val="1035"/>
        </w:trPr>
        <w:tc>
          <w:tcPr>
            <w:tcW w:w="3245"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05FEA">
        <w:trPr>
          <w:trHeight w:val="468"/>
        </w:trPr>
        <w:tc>
          <w:tcPr>
            <w:tcW w:w="3245"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3D2508">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801F7F" w:rsidRPr="00DF4ADF">
              <w:rPr>
                <w:rFonts w:ascii="Times New Roman" w:hAnsi="Times New Roman" w:cs="Times New Roman"/>
                <w:sz w:val="20"/>
                <w:szCs w:val="20"/>
              </w:rPr>
              <w:t>пластикова</w:t>
            </w:r>
            <w:r w:rsidR="005A41FF" w:rsidRPr="00DF4ADF">
              <w:rPr>
                <w:rFonts w:ascii="Times New Roman" w:hAnsi="Times New Roman" w:cs="Times New Roman"/>
                <w:sz w:val="20"/>
                <w:szCs w:val="20"/>
              </w:rPr>
              <w:t>я</w:t>
            </w:r>
            <w:r w:rsidR="008955A2" w:rsidRPr="00DF4ADF">
              <w:rPr>
                <w:rFonts w:ascii="Times New Roman" w:hAnsi="Times New Roman" w:cs="Times New Roman"/>
                <w:sz w:val="20"/>
                <w:szCs w:val="20"/>
              </w:rPr>
              <w:t xml:space="preserve"> ø </w:t>
            </w:r>
            <w:r w:rsidRPr="00DF4ADF">
              <w:rPr>
                <w:rFonts w:ascii="Times New Roman" w:hAnsi="Times New Roman" w:cs="Times New Roman"/>
                <w:sz w:val="20"/>
                <w:szCs w:val="20"/>
              </w:rPr>
              <w:t>90</w:t>
            </w:r>
            <w:r w:rsidR="008955A2" w:rsidRPr="00DF4ADF">
              <w:rPr>
                <w:rFonts w:ascii="Times New Roman" w:hAnsi="Times New Roman" w:cs="Times New Roman"/>
                <w:sz w:val="20"/>
                <w:szCs w:val="20"/>
              </w:rPr>
              <w:t xml:space="preserve"> мм проходящей по ул. </w:t>
            </w:r>
            <w:r w:rsidRPr="00DF4ADF">
              <w:rPr>
                <w:rFonts w:ascii="Times New Roman" w:hAnsi="Times New Roman" w:cs="Times New Roman"/>
                <w:sz w:val="20"/>
                <w:szCs w:val="20"/>
              </w:rPr>
              <w:t>Ленина</w:t>
            </w:r>
            <w:r w:rsidR="008955A2" w:rsidRPr="00DF4ADF">
              <w:rPr>
                <w:rFonts w:ascii="Times New Roman" w:hAnsi="Times New Roman" w:cs="Times New Roman"/>
                <w:sz w:val="20"/>
                <w:szCs w:val="20"/>
              </w:rPr>
              <w:t xml:space="preserve">. </w:t>
            </w:r>
          </w:p>
          <w:p w:rsidR="00E05FEA" w:rsidRPr="00DF4ADF" w:rsidRDefault="00DF4ADF"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2. В</w:t>
            </w:r>
            <w:r w:rsidR="00E05FEA" w:rsidRPr="00DF4ADF">
              <w:rPr>
                <w:rFonts w:ascii="Times New Roman" w:hAnsi="Times New Roman" w:cs="Times New Roman"/>
                <w:sz w:val="20"/>
                <w:szCs w:val="20"/>
              </w:rPr>
              <w:t xml:space="preserve"> центральную линию водоснабжения на </w:t>
            </w:r>
            <w:r w:rsidR="006478B4">
              <w:rPr>
                <w:rFonts w:ascii="Times New Roman" w:hAnsi="Times New Roman" w:cs="Times New Roman"/>
                <w:sz w:val="20"/>
                <w:szCs w:val="20"/>
              </w:rPr>
              <w:t>в</w:t>
            </w:r>
            <w:r w:rsidR="00E05FEA" w:rsidRPr="00DF4ADF">
              <w:rPr>
                <w:rFonts w:ascii="Times New Roman" w:hAnsi="Times New Roman" w:cs="Times New Roman"/>
                <w:sz w:val="20"/>
                <w:szCs w:val="20"/>
              </w:rPr>
              <w:t xml:space="preserve">воде в многоквартирный дом по ул. </w:t>
            </w:r>
            <w:proofErr w:type="spellStart"/>
            <w:r w:rsidR="00E05FEA" w:rsidRPr="00DF4ADF">
              <w:rPr>
                <w:rFonts w:ascii="Times New Roman" w:hAnsi="Times New Roman" w:cs="Times New Roman"/>
                <w:sz w:val="20"/>
                <w:szCs w:val="20"/>
              </w:rPr>
              <w:lastRenderedPageBreak/>
              <w:t>Ротмистрова</w:t>
            </w:r>
            <w:proofErr w:type="spellEnd"/>
            <w:r w:rsidR="00E05FEA" w:rsidRPr="00DF4ADF">
              <w:rPr>
                <w:rFonts w:ascii="Times New Roman" w:hAnsi="Times New Roman" w:cs="Times New Roman"/>
                <w:sz w:val="20"/>
                <w:szCs w:val="20"/>
              </w:rPr>
              <w:t xml:space="preserve">, д.9. Резерв мощности </w:t>
            </w:r>
            <w:r w:rsidRPr="00DF4ADF">
              <w:rPr>
                <w:rFonts w:ascii="Times New Roman" w:hAnsi="Times New Roman" w:cs="Times New Roman"/>
                <w:sz w:val="20"/>
                <w:szCs w:val="20"/>
              </w:rPr>
              <w:t>централизованной</w:t>
            </w:r>
            <w:r w:rsidR="00E05FEA" w:rsidRPr="00DF4ADF">
              <w:rPr>
                <w:rFonts w:ascii="Times New Roman" w:hAnsi="Times New Roman" w:cs="Times New Roman"/>
                <w:sz w:val="20"/>
                <w:szCs w:val="20"/>
              </w:rPr>
              <w:t xml:space="preserve"> системы холодного водоснабжения по итогам </w:t>
            </w:r>
            <w:r w:rsidR="00E05FEA" w:rsidRPr="00DF4ADF">
              <w:rPr>
                <w:rFonts w:ascii="Times New Roman" w:hAnsi="Times New Roman" w:cs="Times New Roman"/>
                <w:sz w:val="20"/>
                <w:szCs w:val="20"/>
                <w:lang w:val="en-US"/>
              </w:rPr>
              <w:t>IV</w:t>
            </w:r>
            <w:r w:rsidR="00E05FEA" w:rsidRPr="00DF4ADF">
              <w:rPr>
                <w:rFonts w:ascii="Times New Roman" w:hAnsi="Times New Roman" w:cs="Times New Roman"/>
                <w:sz w:val="20"/>
                <w:szCs w:val="20"/>
              </w:rPr>
              <w:t xml:space="preserve"> квартала 2019 г. Составляет </w:t>
            </w:r>
            <w:r w:rsidR="006478B4">
              <w:rPr>
                <w:rFonts w:ascii="Times New Roman" w:hAnsi="Times New Roman" w:cs="Times New Roman"/>
                <w:sz w:val="20"/>
                <w:szCs w:val="20"/>
              </w:rPr>
              <w:t>2,15</w:t>
            </w:r>
            <w:r w:rsidR="00E05FEA" w:rsidRPr="00DF4ADF">
              <w:rPr>
                <w:rFonts w:ascii="Times New Roman" w:hAnsi="Times New Roman" w:cs="Times New Roman"/>
                <w:sz w:val="20"/>
                <w:szCs w:val="20"/>
              </w:rPr>
              <w:t xml:space="preserve"> </w:t>
            </w:r>
            <w:proofErr w:type="gramStart"/>
            <w:r w:rsidR="00E05FEA" w:rsidRPr="00DF4ADF">
              <w:rPr>
                <w:rFonts w:ascii="Times New Roman" w:hAnsi="Times New Roman" w:cs="Times New Roman"/>
                <w:sz w:val="20"/>
                <w:szCs w:val="20"/>
              </w:rPr>
              <w:t>тыс.м</w:t>
            </w:r>
            <w:proofErr w:type="gramEnd"/>
            <w:r w:rsidR="00E05FEA" w:rsidRPr="00DF4ADF">
              <w:rPr>
                <w:rFonts w:ascii="Times New Roman" w:hAnsi="Times New Roman" w:cs="Times New Roman"/>
                <w:sz w:val="20"/>
                <w:szCs w:val="20"/>
              </w:rPr>
              <w:t>3/</w:t>
            </w:r>
            <w:proofErr w:type="spellStart"/>
            <w:r w:rsidR="00E05FEA" w:rsidRPr="00DF4ADF">
              <w:rPr>
                <w:rFonts w:ascii="Times New Roman" w:hAnsi="Times New Roman" w:cs="Times New Roman"/>
                <w:sz w:val="20"/>
                <w:szCs w:val="20"/>
              </w:rPr>
              <w:t>сут</w:t>
            </w:r>
            <w:proofErr w:type="spellEnd"/>
            <w:r w:rsidR="00E05FEA" w:rsidRPr="00DF4ADF">
              <w:rPr>
                <w:rFonts w:ascii="Times New Roman" w:hAnsi="Times New Roman" w:cs="Times New Roman"/>
                <w:sz w:val="20"/>
                <w:szCs w:val="20"/>
              </w:rPr>
              <w:t>.</w:t>
            </w:r>
          </w:p>
          <w:p w:rsidR="008955A2" w:rsidRPr="00DF4ADF" w:rsidRDefault="008955A2" w:rsidP="00801F7F">
            <w:pPr>
              <w:pStyle w:val="a3"/>
              <w:spacing w:after="0" w:line="240" w:lineRule="auto"/>
              <w:ind w:left="-81"/>
              <w:jc w:val="center"/>
              <w:rPr>
                <w:rFonts w:ascii="Times New Roman" w:hAnsi="Times New Roman" w:cs="Times New Roman"/>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42003B" w:rsidP="0042003B">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Давление в системе холодного водоснабжения в </w:t>
            </w:r>
            <w:r>
              <w:rPr>
                <w:rFonts w:ascii="Times New Roman" w:hAnsi="Times New Roman" w:cs="Times New Roman"/>
                <w:sz w:val="18"/>
                <w:szCs w:val="18"/>
              </w:rPr>
              <w:lastRenderedPageBreak/>
              <w:t>точке водозабора – 0,03 Мпа (0,3 кгс/кв. см) до 0,6 Мпа</w:t>
            </w:r>
            <w:r w:rsidR="008955A2" w:rsidRPr="0062585C">
              <w:rPr>
                <w:rFonts w:ascii="Times New Roman" w:hAnsi="Times New Roman" w:cs="Times New Roman"/>
                <w:sz w:val="18"/>
                <w:szCs w:val="18"/>
              </w:rPr>
              <w:t xml:space="preserve"> </w:t>
            </w:r>
            <w:r>
              <w:rPr>
                <w:rFonts w:ascii="Times New Roman" w:hAnsi="Times New Roman" w:cs="Times New Roman"/>
                <w:sz w:val="18"/>
                <w:szCs w:val="18"/>
              </w:rPr>
              <w:t>(6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xml:space="preserve">,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w:t>
            </w:r>
            <w:r w:rsidRPr="00691A44">
              <w:rPr>
                <w:rFonts w:ascii="Times New Roman" w:hAnsi="Times New Roman" w:cs="Times New Roman"/>
                <w:sz w:val="18"/>
              </w:rPr>
              <w:lastRenderedPageBreak/>
              <w:t>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5A41FF" w:rsidTr="00E05FEA">
        <w:trPr>
          <w:trHeight w:val="1035"/>
        </w:trPr>
        <w:tc>
          <w:tcPr>
            <w:tcW w:w="3245" w:type="dxa"/>
            <w:tcBorders>
              <w:top w:val="single" w:sz="4" w:space="0" w:color="auto"/>
              <w:left w:val="single" w:sz="4" w:space="0" w:color="auto"/>
              <w:bottom w:val="single" w:sz="4" w:space="0" w:color="auto"/>
              <w:right w:val="single" w:sz="4" w:space="0" w:color="auto"/>
            </w:tcBorders>
            <w:vAlign w:val="center"/>
          </w:tcPr>
          <w:p w:rsidR="005A41FF" w:rsidRPr="0062585C" w:rsidRDefault="007B3354" w:rsidP="00736386">
            <w:pPr>
              <w:jc w:val="both"/>
              <w:rPr>
                <w:rFonts w:ascii="Times New Roman" w:hAnsi="Times New Roman" w:cs="Times New Roman"/>
                <w:sz w:val="24"/>
                <w:szCs w:val="24"/>
              </w:rPr>
            </w:pPr>
            <w:r w:rsidRPr="00EC3181">
              <w:rPr>
                <w:rFonts w:ascii="Times New Roman" w:hAnsi="Times New Roman" w:cs="Times New Roman"/>
                <w:sz w:val="20"/>
                <w:szCs w:val="20"/>
              </w:rPr>
              <w:t xml:space="preserve">В действующую линию </w:t>
            </w:r>
            <w:proofErr w:type="spellStart"/>
            <w:r>
              <w:rPr>
                <w:rFonts w:ascii="Times New Roman" w:hAnsi="Times New Roman" w:cs="Times New Roman"/>
                <w:sz w:val="20"/>
                <w:szCs w:val="20"/>
              </w:rPr>
              <w:t>внутридворовой</w:t>
            </w:r>
            <w:proofErr w:type="spellEnd"/>
            <w:r>
              <w:rPr>
                <w:rFonts w:ascii="Times New Roman" w:hAnsi="Times New Roman" w:cs="Times New Roman"/>
                <w:sz w:val="20"/>
                <w:szCs w:val="20"/>
              </w:rPr>
              <w:t xml:space="preserve"> хозяйственно-бытовой </w:t>
            </w:r>
            <w:r w:rsidRPr="00EC3181">
              <w:rPr>
                <w:rFonts w:ascii="Times New Roman" w:hAnsi="Times New Roman" w:cs="Times New Roman"/>
                <w:sz w:val="20"/>
                <w:szCs w:val="20"/>
              </w:rPr>
              <w:t xml:space="preserve">канализации, труба </w:t>
            </w:r>
            <w:r>
              <w:rPr>
                <w:rFonts w:ascii="Times New Roman" w:hAnsi="Times New Roman" w:cs="Times New Roman"/>
                <w:sz w:val="20"/>
                <w:szCs w:val="20"/>
              </w:rPr>
              <w:t>пластиковая</w:t>
            </w:r>
            <w:r w:rsidRPr="00EC3181">
              <w:rPr>
                <w:rFonts w:ascii="Times New Roman" w:hAnsi="Times New Roman" w:cs="Times New Roman"/>
                <w:sz w:val="20"/>
                <w:szCs w:val="20"/>
              </w:rPr>
              <w:t xml:space="preserve"> ø</w:t>
            </w:r>
            <w:r>
              <w:rPr>
                <w:rFonts w:ascii="Times New Roman" w:hAnsi="Times New Roman" w:cs="Times New Roman"/>
                <w:sz w:val="20"/>
                <w:szCs w:val="20"/>
              </w:rPr>
              <w:t xml:space="preserve"> 160 мм</w:t>
            </w:r>
            <w:r w:rsidR="00736386">
              <w:rPr>
                <w:rFonts w:ascii="Times New Roman" w:hAnsi="Times New Roman" w:cs="Times New Roman"/>
                <w:sz w:val="20"/>
                <w:szCs w:val="20"/>
              </w:rPr>
              <w:t>.</w:t>
            </w:r>
            <w:r>
              <w:rPr>
                <w:rFonts w:ascii="Times New Roman" w:hAnsi="Times New Roman" w:cs="Times New Roman"/>
                <w:sz w:val="20"/>
                <w:szCs w:val="20"/>
              </w:rPr>
              <w:t xml:space="preserve"> Р</w:t>
            </w:r>
            <w:r w:rsidRPr="00EC3181">
              <w:rPr>
                <w:rFonts w:ascii="Times New Roman" w:hAnsi="Times New Roman" w:cs="Times New Roman"/>
                <w:sz w:val="20"/>
                <w:szCs w:val="20"/>
              </w:rPr>
              <w:t xml:space="preserve">езерв мощности централизованной системы водоотведения по итогам </w:t>
            </w:r>
            <w:r w:rsidRPr="00EC3181">
              <w:rPr>
                <w:rFonts w:ascii="Times New Roman" w:hAnsi="Times New Roman" w:cs="Times New Roman"/>
                <w:sz w:val="20"/>
                <w:szCs w:val="20"/>
                <w:lang w:val="en-US"/>
              </w:rPr>
              <w:t>I</w:t>
            </w:r>
            <w:r>
              <w:rPr>
                <w:rFonts w:ascii="Times New Roman" w:hAnsi="Times New Roman" w:cs="Times New Roman"/>
                <w:sz w:val="20"/>
                <w:szCs w:val="20"/>
                <w:lang w:val="en-US"/>
              </w:rPr>
              <w:t>V</w:t>
            </w:r>
            <w:r w:rsidRPr="00496D25">
              <w:rPr>
                <w:rFonts w:ascii="Times New Roman" w:hAnsi="Times New Roman" w:cs="Times New Roman"/>
                <w:sz w:val="20"/>
                <w:szCs w:val="20"/>
              </w:rPr>
              <w:t xml:space="preserve"> </w:t>
            </w:r>
            <w:r w:rsidRPr="00EC3181">
              <w:rPr>
                <w:rFonts w:ascii="Times New Roman" w:hAnsi="Times New Roman" w:cs="Times New Roman"/>
                <w:sz w:val="20"/>
                <w:szCs w:val="20"/>
              </w:rPr>
              <w:t>квартала 2019 г. составляет 1,</w:t>
            </w:r>
            <w:r w:rsidRPr="00D97D0B">
              <w:rPr>
                <w:rFonts w:ascii="Times New Roman" w:hAnsi="Times New Roman" w:cs="Times New Roman"/>
                <w:sz w:val="20"/>
                <w:szCs w:val="20"/>
              </w:rPr>
              <w:t>4</w:t>
            </w:r>
            <w:r w:rsidRPr="00EC3181">
              <w:rPr>
                <w:rFonts w:ascii="Times New Roman" w:hAnsi="Times New Roman" w:cs="Times New Roman"/>
                <w:sz w:val="20"/>
                <w:szCs w:val="20"/>
              </w:rPr>
              <w:t xml:space="preserve"> тыс.м3/</w:t>
            </w:r>
            <w:proofErr w:type="spellStart"/>
            <w:r w:rsidRPr="00EC3181">
              <w:rPr>
                <w:rFonts w:ascii="Times New Roman" w:hAnsi="Times New Roman" w:cs="Times New Roman"/>
                <w:sz w:val="20"/>
                <w:szCs w:val="20"/>
              </w:rPr>
              <w:t>сут</w:t>
            </w:r>
            <w:proofErr w:type="spellEnd"/>
            <w:r w:rsidRPr="00EC318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D97D0B">
            <w:pP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A41FF" w:rsidRPr="0062585C" w:rsidRDefault="00D97D0B" w:rsidP="00D97D0B">
            <w:pPr>
              <w:rPr>
                <w:rFonts w:ascii="Times New Roman" w:hAnsi="Times New Roman" w:cs="Times New Roman"/>
                <w:sz w:val="24"/>
                <w:szCs w:val="24"/>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Pr>
                <w:rFonts w:ascii="Times New Roman" w:eastAsia="Times New Roman" w:hAnsi="Times New Roman" w:cs="Times New Roman"/>
                <w:sz w:val="18"/>
                <w:szCs w:val="18"/>
                <w:lang w:eastAsia="ru-RU"/>
              </w:rPr>
              <w:t>водоотведения.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97D0B" w:rsidRPr="0062585C" w:rsidRDefault="00D97D0B" w:rsidP="00D97D0B">
            <w:pPr>
              <w:spacing w:after="0" w:line="240" w:lineRule="auto"/>
              <w:ind w:left="-13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3 лет с момента их выдачи.</w:t>
            </w:r>
          </w:p>
          <w:p w:rsidR="005A41FF" w:rsidRPr="0062585C" w:rsidRDefault="005A41FF" w:rsidP="0056659B">
            <w:pPr>
              <w:jc w:val="both"/>
              <w:rPr>
                <w:rFonts w:ascii="Times New Roman" w:hAnsi="Times New Roman" w:cs="Times New Roman"/>
                <w:sz w:val="24"/>
                <w:szCs w:val="24"/>
              </w:rPr>
            </w:pPr>
          </w:p>
        </w:tc>
        <w:tc>
          <w:tcPr>
            <w:tcW w:w="7308" w:type="dxa"/>
            <w:gridSpan w:val="5"/>
            <w:tcBorders>
              <w:top w:val="single" w:sz="4" w:space="0" w:color="auto"/>
              <w:left w:val="single" w:sz="4" w:space="0" w:color="auto"/>
              <w:bottom w:val="single" w:sz="4" w:space="0" w:color="auto"/>
              <w:right w:val="single" w:sz="4" w:space="0" w:color="auto"/>
            </w:tcBorders>
            <w:vAlign w:val="center"/>
          </w:tcPr>
          <w:p w:rsidR="005A41FF" w:rsidRPr="0062585C" w:rsidRDefault="009023D1" w:rsidP="00C76FC0">
            <w:pPr>
              <w:jc w:val="both"/>
              <w:rPr>
                <w:rFonts w:ascii="Times New Roman" w:hAnsi="Times New Roman" w:cs="Times New Roman"/>
                <w:sz w:val="24"/>
                <w:szCs w:val="24"/>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и (или) осуществляется с использованием</w:t>
            </w:r>
            <w:r>
              <w:rPr>
                <w:rFonts w:ascii="Times New Roman" w:hAnsi="Times New Roman" w:cs="Times New Roman"/>
                <w:sz w:val="18"/>
              </w:rPr>
              <w:t xml:space="preserve"> создаваемых сетей водоотведения </w:t>
            </w:r>
            <w:r w:rsidRPr="00691A44">
              <w:rPr>
                <w:rFonts w:ascii="Times New Roman" w:hAnsi="Times New Roman" w:cs="Times New Roman"/>
                <w:sz w:val="18"/>
              </w:rPr>
              <w:t xml:space="preserve">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 xml:space="preserve">ания Волгоградской области от </w:t>
            </w:r>
            <w:r w:rsidR="00C76FC0">
              <w:rPr>
                <w:rFonts w:ascii="Times New Roman" w:hAnsi="Times New Roman" w:cs="Times New Roman"/>
                <w:sz w:val="18"/>
              </w:rPr>
              <w:t>20.12</w:t>
            </w:r>
            <w:r w:rsidR="00C25F50">
              <w:rPr>
                <w:rFonts w:ascii="Times New Roman" w:hAnsi="Times New Roman" w:cs="Times New Roman"/>
                <w:sz w:val="18"/>
              </w:rPr>
              <w:t>.2019</w:t>
            </w:r>
            <w:r w:rsidRPr="00691A44">
              <w:rPr>
                <w:rFonts w:ascii="Times New Roman" w:hAnsi="Times New Roman" w:cs="Times New Roman"/>
                <w:sz w:val="18"/>
              </w:rPr>
              <w:t xml:space="preserve"> г. № </w:t>
            </w:r>
            <w:r w:rsidR="00C25F50">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C25F50">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w:t>
            </w:r>
            <w:r>
              <w:rPr>
                <w:rFonts w:ascii="Times New Roman" w:hAnsi="Times New Roman" w:cs="Times New Roman"/>
                <w:sz w:val="18"/>
              </w:rPr>
              <w:t>канализационной</w:t>
            </w:r>
            <w:r w:rsidRPr="00691A44">
              <w:rPr>
                <w:rFonts w:ascii="Times New Roman" w:hAnsi="Times New Roman" w:cs="Times New Roman"/>
                <w:sz w:val="18"/>
              </w:rPr>
              <w:t xml:space="preserve"> сети с 01.01.20</w:t>
            </w:r>
            <w:r w:rsidR="00952901">
              <w:rPr>
                <w:rFonts w:ascii="Times New Roman" w:hAnsi="Times New Roman" w:cs="Times New Roman"/>
                <w:sz w:val="18"/>
              </w:rPr>
              <w:t>20</w:t>
            </w:r>
            <w:r w:rsidRPr="00691A44">
              <w:rPr>
                <w:rFonts w:ascii="Times New Roman" w:hAnsi="Times New Roman" w:cs="Times New Roman"/>
                <w:sz w:val="18"/>
              </w:rPr>
              <w:t xml:space="preserve"> по 31.12.20</w:t>
            </w:r>
            <w:r w:rsidR="00952901">
              <w:rPr>
                <w:rFonts w:ascii="Times New Roman" w:hAnsi="Times New Roman" w:cs="Times New Roman"/>
                <w:sz w:val="18"/>
              </w:rPr>
              <w:t>20</w:t>
            </w:r>
            <w:r w:rsidRPr="00691A44">
              <w:rPr>
                <w:rFonts w:ascii="Times New Roman" w:hAnsi="Times New Roman" w:cs="Times New Roman"/>
                <w:sz w:val="18"/>
              </w:rPr>
              <w:t xml:space="preserve"> – </w:t>
            </w:r>
            <w:r w:rsidR="00952901">
              <w:rPr>
                <w:rFonts w:ascii="Times New Roman" w:hAnsi="Times New Roman" w:cs="Times New Roman"/>
                <w:sz w:val="18"/>
              </w:rPr>
              <w:t>9,426</w:t>
            </w:r>
            <w:r w:rsidRPr="00691A44">
              <w:rPr>
                <w:rFonts w:ascii="Times New Roman" w:hAnsi="Times New Roman" w:cs="Times New Roman"/>
                <w:sz w:val="18"/>
              </w:rPr>
              <w:t xml:space="preserve"> тыс. руб./куб. м в сутки (без НДС). Дата окончания срока действующих тарифо</w:t>
            </w:r>
            <w:r w:rsidR="00952901">
              <w:rPr>
                <w:rFonts w:ascii="Times New Roman" w:hAnsi="Times New Roman" w:cs="Times New Roman"/>
                <w:sz w:val="18"/>
              </w:rPr>
              <w:t>в – 31.12.2012</w:t>
            </w:r>
            <w:r w:rsidRPr="00691A44">
              <w:rPr>
                <w:rFonts w:ascii="Times New Roman" w:hAnsi="Times New Roman" w:cs="Times New Roman"/>
                <w:sz w:val="18"/>
              </w:rPr>
              <w:t xml:space="preserve"> г. если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силами ОВКХ при расчете платы за подключение будет учитываться плата за </w:t>
            </w:r>
            <w:r w:rsidRPr="00691A44">
              <w:rPr>
                <w:rFonts w:ascii="Times New Roman" w:hAnsi="Times New Roman" w:cs="Times New Roman"/>
                <w:sz w:val="18"/>
              </w:rPr>
              <w:lastRenderedPageBreak/>
              <w:t>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по тарифам за протяженность на подключение, утвержденных приказом Комитета тарифного регулирования Волгоградской области от </w:t>
            </w:r>
            <w:r w:rsidR="00952901">
              <w:rPr>
                <w:rFonts w:ascii="Times New Roman" w:hAnsi="Times New Roman" w:cs="Times New Roman"/>
                <w:sz w:val="18"/>
              </w:rPr>
              <w:t>20.12.2019</w:t>
            </w:r>
            <w:r w:rsidRPr="00691A44">
              <w:rPr>
                <w:rFonts w:ascii="Times New Roman" w:hAnsi="Times New Roman" w:cs="Times New Roman"/>
                <w:sz w:val="18"/>
              </w:rPr>
              <w:t xml:space="preserve"> г. № </w:t>
            </w:r>
            <w:r w:rsidR="0095290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952901">
              <w:rPr>
                <w:rFonts w:ascii="Times New Roman" w:hAnsi="Times New Roman" w:cs="Times New Roman"/>
                <w:sz w:val="18"/>
              </w:rPr>
              <w:t>20</w:t>
            </w:r>
            <w:r w:rsidRPr="00691A44">
              <w:rPr>
                <w:rFonts w:ascii="Times New Roman" w:hAnsi="Times New Roman" w:cs="Times New Roman"/>
                <w:sz w:val="18"/>
              </w:rPr>
              <w:t xml:space="preserve"> год».</w:t>
            </w:r>
          </w:p>
        </w:tc>
      </w:tr>
      <w:tr w:rsidR="005A41FF"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lastRenderedPageBreak/>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2585C">
            <w:pPr>
              <w:pStyle w:val="western"/>
              <w:shd w:val="clear" w:color="auto" w:fill="FFFFFF"/>
              <w:jc w:val="both"/>
              <w:rPr>
                <w:sz w:val="28"/>
                <w:szCs w:val="28"/>
              </w:rPr>
            </w:pPr>
            <w:r w:rsidRPr="0062585C">
              <w:t>Сети газоснабжения отсутствуют.</w:t>
            </w:r>
          </w:p>
        </w:tc>
      </w:tr>
      <w:tr w:rsidR="00A03BA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A03BAF" w:rsidRPr="0062585C" w:rsidRDefault="00A03BAF" w:rsidP="00A03BAF">
            <w:pPr>
              <w:pStyle w:val="western"/>
              <w:numPr>
                <w:ilvl w:val="0"/>
                <w:numId w:val="1"/>
              </w:numPr>
              <w:shd w:val="clear" w:color="auto" w:fill="FFFFFF"/>
              <w:jc w:val="both"/>
            </w:pPr>
            <w:proofErr w:type="spellStart"/>
            <w:r>
              <w:t>Электороснабжение</w:t>
            </w:r>
            <w:proofErr w:type="spellEnd"/>
          </w:p>
        </w:tc>
      </w:tr>
      <w:tr w:rsidR="005A41FF"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433BB" w:rsidP="005433BB">
            <w:pPr>
              <w:pStyle w:val="western"/>
              <w:shd w:val="clear" w:color="auto" w:fill="FFFFFF"/>
              <w:jc w:val="both"/>
            </w:pPr>
            <w:r>
              <w:lastRenderedPageBreak/>
              <w:t>Осуществление технологического присоединения возможно от сетей ПАО «</w:t>
            </w:r>
            <w:proofErr w:type="spellStart"/>
            <w:r>
              <w:t>Волгоградоблэлектро</w:t>
            </w:r>
            <w:proofErr w:type="spellEnd"/>
            <w:r>
              <w:t>».</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7C00"/>
    <w:rsid w:val="00067D19"/>
    <w:rsid w:val="0007562B"/>
    <w:rsid w:val="00077A4C"/>
    <w:rsid w:val="000A25E9"/>
    <w:rsid w:val="000A41C3"/>
    <w:rsid w:val="000B25E6"/>
    <w:rsid w:val="000C3FD8"/>
    <w:rsid w:val="000C4DAD"/>
    <w:rsid w:val="000E0DFE"/>
    <w:rsid w:val="00170D42"/>
    <w:rsid w:val="00180344"/>
    <w:rsid w:val="00185CDB"/>
    <w:rsid w:val="001942E5"/>
    <w:rsid w:val="00196BC3"/>
    <w:rsid w:val="001A1CD6"/>
    <w:rsid w:val="001A1EB0"/>
    <w:rsid w:val="001C667F"/>
    <w:rsid w:val="001D4A9E"/>
    <w:rsid w:val="001F2DD6"/>
    <w:rsid w:val="00225855"/>
    <w:rsid w:val="00226618"/>
    <w:rsid w:val="00295034"/>
    <w:rsid w:val="00295A0F"/>
    <w:rsid w:val="002C0860"/>
    <w:rsid w:val="002F1FB6"/>
    <w:rsid w:val="00304AE9"/>
    <w:rsid w:val="00310D9E"/>
    <w:rsid w:val="0032105E"/>
    <w:rsid w:val="00356988"/>
    <w:rsid w:val="00364C73"/>
    <w:rsid w:val="00366FCA"/>
    <w:rsid w:val="00375406"/>
    <w:rsid w:val="003952A4"/>
    <w:rsid w:val="00396C2C"/>
    <w:rsid w:val="003D2508"/>
    <w:rsid w:val="003E7881"/>
    <w:rsid w:val="0042003B"/>
    <w:rsid w:val="004210F1"/>
    <w:rsid w:val="00440E12"/>
    <w:rsid w:val="00496D25"/>
    <w:rsid w:val="004A7945"/>
    <w:rsid w:val="004F7A77"/>
    <w:rsid w:val="00516835"/>
    <w:rsid w:val="005433BB"/>
    <w:rsid w:val="00545275"/>
    <w:rsid w:val="00545A28"/>
    <w:rsid w:val="00556E70"/>
    <w:rsid w:val="005757FE"/>
    <w:rsid w:val="005A41FF"/>
    <w:rsid w:val="005B158E"/>
    <w:rsid w:val="005F3F7B"/>
    <w:rsid w:val="005F4747"/>
    <w:rsid w:val="0060312F"/>
    <w:rsid w:val="0060321E"/>
    <w:rsid w:val="006051CF"/>
    <w:rsid w:val="00617B05"/>
    <w:rsid w:val="0062585C"/>
    <w:rsid w:val="006478B4"/>
    <w:rsid w:val="00650F82"/>
    <w:rsid w:val="0066117E"/>
    <w:rsid w:val="0067046F"/>
    <w:rsid w:val="00675984"/>
    <w:rsid w:val="00691A44"/>
    <w:rsid w:val="00695FD6"/>
    <w:rsid w:val="006B356D"/>
    <w:rsid w:val="006C0EC2"/>
    <w:rsid w:val="007000D6"/>
    <w:rsid w:val="007132A7"/>
    <w:rsid w:val="00736386"/>
    <w:rsid w:val="00741816"/>
    <w:rsid w:val="00756C8B"/>
    <w:rsid w:val="007655C4"/>
    <w:rsid w:val="00773E52"/>
    <w:rsid w:val="00783E57"/>
    <w:rsid w:val="007911AB"/>
    <w:rsid w:val="007B3354"/>
    <w:rsid w:val="00801F7F"/>
    <w:rsid w:val="008419A5"/>
    <w:rsid w:val="00863C8A"/>
    <w:rsid w:val="00870D4F"/>
    <w:rsid w:val="008911BC"/>
    <w:rsid w:val="008955A2"/>
    <w:rsid w:val="008A0290"/>
    <w:rsid w:val="008B3C15"/>
    <w:rsid w:val="009023D1"/>
    <w:rsid w:val="00952901"/>
    <w:rsid w:val="00955EE9"/>
    <w:rsid w:val="0096039F"/>
    <w:rsid w:val="00965D5F"/>
    <w:rsid w:val="0098723C"/>
    <w:rsid w:val="009D09A2"/>
    <w:rsid w:val="00A03BAF"/>
    <w:rsid w:val="00A844BB"/>
    <w:rsid w:val="00AD757E"/>
    <w:rsid w:val="00B360F8"/>
    <w:rsid w:val="00B57078"/>
    <w:rsid w:val="00B733C8"/>
    <w:rsid w:val="00B73551"/>
    <w:rsid w:val="00B75584"/>
    <w:rsid w:val="00BA1E7C"/>
    <w:rsid w:val="00BE538A"/>
    <w:rsid w:val="00C23D72"/>
    <w:rsid w:val="00C25F50"/>
    <w:rsid w:val="00C7530C"/>
    <w:rsid w:val="00C76FC0"/>
    <w:rsid w:val="00CA1C00"/>
    <w:rsid w:val="00D03FE2"/>
    <w:rsid w:val="00D12D16"/>
    <w:rsid w:val="00D439EE"/>
    <w:rsid w:val="00D91498"/>
    <w:rsid w:val="00D97D0B"/>
    <w:rsid w:val="00DC35E8"/>
    <w:rsid w:val="00DC6BE0"/>
    <w:rsid w:val="00DF4ADF"/>
    <w:rsid w:val="00DF710A"/>
    <w:rsid w:val="00E05FEA"/>
    <w:rsid w:val="00E511A3"/>
    <w:rsid w:val="00E63B08"/>
    <w:rsid w:val="00E73ACF"/>
    <w:rsid w:val="00E93932"/>
    <w:rsid w:val="00EA2D0F"/>
    <w:rsid w:val="00ED615C"/>
    <w:rsid w:val="00F1671A"/>
    <w:rsid w:val="00F40538"/>
    <w:rsid w:val="00F66D4B"/>
    <w:rsid w:val="00F70BD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129D-D838-4996-8C90-442F2A4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106</cp:revision>
  <cp:lastPrinted>2018-08-10T11:22:00Z</cp:lastPrinted>
  <dcterms:created xsi:type="dcterms:W3CDTF">2019-03-11T10:51:00Z</dcterms:created>
  <dcterms:modified xsi:type="dcterms:W3CDTF">2020-02-27T04:33:00Z</dcterms:modified>
</cp:coreProperties>
</file>