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3" w:rsidRDefault="00770F23" w:rsidP="00770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385B14" wp14:editId="150AD4A0">
            <wp:extent cx="678815" cy="77978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23" w:rsidRDefault="00770F23" w:rsidP="00770F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770F23" w:rsidRDefault="00770F23" w:rsidP="00770F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770F23" w:rsidRDefault="00770F23" w:rsidP="00770F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770F23" w:rsidRDefault="00770F23" w:rsidP="007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770F23" w:rsidRDefault="00770F23" w:rsidP="007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70F23" w:rsidRDefault="00770F23" w:rsidP="00770F23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770F23" w:rsidRDefault="00770F23" w:rsidP="00770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 11.02.2020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№126</w:t>
      </w:r>
    </w:p>
    <w:p w:rsidR="00770F23" w:rsidRDefault="00770F23" w:rsidP="00770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F23" w:rsidRDefault="00770F23" w:rsidP="00770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770F23" w:rsidRDefault="00770F23" w:rsidP="00770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770F23" w:rsidRDefault="00770F23" w:rsidP="00770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F23" w:rsidRPr="00F96290" w:rsidRDefault="00770F23" w:rsidP="00770F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заявления от 11.02.2020г.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120-ог П</w:t>
      </w:r>
      <w:r w:rsidR="005864DE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окопенко Марины Леонидовны, проживающей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ул. Чехова, д.14,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ул. Романовых, д.2ж с кадастровым номером 34:13:130029:238, протокола №246 заседания комиссии по Правилам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 11.02.2020г., руководствуясь п</w:t>
      </w:r>
      <w:r w:rsidRPr="00E01712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</w:t>
      </w:r>
      <w:r w:rsidRPr="00E01712">
        <w:rPr>
          <w:rFonts w:ascii="Times New Roman" w:hAnsi="Times New Roman"/>
          <w:sz w:val="24"/>
          <w:szCs w:val="24"/>
        </w:rPr>
        <w:t xml:space="preserve"> "О порядке организации и проведении публичных слушаний в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Котельниковском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городском поселении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области», </w:t>
      </w:r>
      <w:r>
        <w:rPr>
          <w:rFonts w:ascii="Times New Roman" w:hAnsi="Times New Roman"/>
          <w:sz w:val="24"/>
          <w:szCs w:val="24"/>
        </w:rPr>
        <w:t>утвержденным решением</w:t>
      </w:r>
      <w:r w:rsidRPr="00E01712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городского поселения от 10.11.2017г. №17/99</w:t>
      </w:r>
      <w:r>
        <w:rPr>
          <w:rFonts w:ascii="Times New Roman" w:hAnsi="Times New Roman"/>
          <w:sz w:val="24"/>
          <w:szCs w:val="24"/>
        </w:rPr>
        <w:t xml:space="preserve">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/>
          <w:b/>
        </w:rPr>
        <w:t>ПОСТАНОВЛЯЕТ:</w:t>
      </w:r>
    </w:p>
    <w:p w:rsidR="00770F23" w:rsidRDefault="00770F23" w:rsidP="00770F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04.03.2020г.  в 14-30 по адресу: Волгоградская область, г. </w:t>
      </w:r>
      <w:proofErr w:type="gramStart"/>
      <w:r>
        <w:rPr>
          <w:rFonts w:ascii="Times New Roman" w:hAnsi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436.0 кв. м с кадастровым номером 34:13:130029:238, расположенном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                       ул. Романовых, д.2ж. </w:t>
      </w:r>
    </w:p>
    <w:p w:rsidR="00770F23" w:rsidRDefault="00770F23" w:rsidP="00770F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770F23" w:rsidRDefault="00770F23" w:rsidP="00770F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770F23" w:rsidRDefault="00770F23" w:rsidP="00770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0F23" w:rsidRPr="00F96290" w:rsidRDefault="00770F23" w:rsidP="00770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80940" w:rsidRDefault="00080940"/>
    <w:sectPr w:rsidR="000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1"/>
    <w:rsid w:val="00080940"/>
    <w:rsid w:val="005864DE"/>
    <w:rsid w:val="00770F23"/>
    <w:rsid w:val="008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B509"/>
  <w15:chartTrackingRefBased/>
  <w15:docId w15:val="{F6B4194D-0D8C-455A-9157-6FB7F5B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2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2020-02-12T10:04:00Z</cp:lastPrinted>
  <dcterms:created xsi:type="dcterms:W3CDTF">2020-02-11T11:38:00Z</dcterms:created>
  <dcterms:modified xsi:type="dcterms:W3CDTF">2020-02-12T10:08:00Z</dcterms:modified>
</cp:coreProperties>
</file>