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DA3F6F">
        <w:rPr>
          <w:rFonts w:ascii="Times New Roman" w:hAnsi="Times New Roman" w:cs="Times New Roman"/>
          <w:sz w:val="28"/>
          <w:szCs w:val="28"/>
        </w:rPr>
        <w:t>0</w:t>
      </w:r>
      <w:r w:rsidR="00375005">
        <w:rPr>
          <w:rFonts w:ascii="Times New Roman" w:hAnsi="Times New Roman" w:cs="Times New Roman"/>
          <w:sz w:val="28"/>
          <w:szCs w:val="28"/>
        </w:rPr>
        <w:t>4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823823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16823" w:type="dxa"/>
        <w:tblLook w:val="04A0"/>
      </w:tblPr>
      <w:tblGrid>
        <w:gridCol w:w="1297"/>
        <w:gridCol w:w="2258"/>
        <w:gridCol w:w="3583"/>
        <w:gridCol w:w="1628"/>
        <w:gridCol w:w="1309"/>
        <w:gridCol w:w="1526"/>
        <w:gridCol w:w="1948"/>
        <w:gridCol w:w="1655"/>
        <w:gridCol w:w="51"/>
        <w:gridCol w:w="1568"/>
      </w:tblGrid>
      <w:tr w:rsidR="00A72366" w:rsidTr="009C7974">
        <w:trPr>
          <w:gridAfter w:val="2"/>
          <w:wAfter w:w="1619" w:type="dxa"/>
        </w:trPr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309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526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9C7974">
        <w:trPr>
          <w:gridAfter w:val="2"/>
          <w:wAfter w:w="1619" w:type="dxa"/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000000006, 34 СТ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с задней загрузкой КО 427/42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000000013, С424НМ34, Х5Н427423С0000026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2 813 000,00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2382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05.05.2012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000000010, А584 ХН34, Х4К3290110А0000143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000000023, А586ХН34,Х4К329010А0000144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764CE5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247472,87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ГАЗ КО 440-2 цвет белый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00-000001, В752ТР134,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XVL483213G0003420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1 724 140,00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764CE5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944171,76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SDLG LG9361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000000012.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ВК № 4464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1 354 550,30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9C7974" w:rsidP="009C7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ГАЗ-САЗ-3901-10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101350003, В718 РО134, ХЗЕ390110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G0000221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1 672 333,00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764CE5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493475,10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000000047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764CE5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261021,70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764CE5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1334666,56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8148D" w:rsidRPr="00C840EB" w:rsidTr="009C7974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 11 штук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98324,00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1706" w:type="dxa"/>
            <w:gridSpan w:val="2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компания»</w:t>
            </w:r>
          </w:p>
        </w:tc>
        <w:tc>
          <w:tcPr>
            <w:tcW w:w="1568" w:type="dxa"/>
            <w:tcBorders>
              <w:top w:val="nil"/>
            </w:tcBorders>
          </w:tcPr>
          <w:p w:rsidR="00C840EB" w:rsidRP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ковш ПКУ -080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30 400,00</w:t>
            </w:r>
          </w:p>
        </w:tc>
        <w:tc>
          <w:tcPr>
            <w:tcW w:w="1309" w:type="dxa"/>
          </w:tcPr>
          <w:p w:rsidR="00C840EB" w:rsidRPr="00246AFC" w:rsidRDefault="009A2DA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(12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Родина 30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49028,00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57970" w:rsidTr="00C23513">
        <w:trPr>
          <w:gridAfter w:val="2"/>
          <w:wAfter w:w="1619" w:type="dxa"/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910000,00</w:t>
            </w:r>
          </w:p>
        </w:tc>
        <w:tc>
          <w:tcPr>
            <w:tcW w:w="1309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компания»</w:t>
            </w:r>
          </w:p>
        </w:tc>
      </w:tr>
      <w:tr w:rsidR="00555C4D" w:rsidTr="00C23513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555C4D" w:rsidRPr="00174E16" w:rsidRDefault="00555C4D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26.</w:t>
            </w:r>
          </w:p>
        </w:tc>
        <w:tc>
          <w:tcPr>
            <w:tcW w:w="2258" w:type="dxa"/>
          </w:tcPr>
          <w:p w:rsidR="00555C4D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396255 (спец.пассажирский)</w:t>
            </w:r>
          </w:p>
        </w:tc>
        <w:tc>
          <w:tcPr>
            <w:tcW w:w="3583" w:type="dxa"/>
          </w:tcPr>
          <w:p w:rsidR="00555C4D" w:rsidRPr="00462D69" w:rsidRDefault="00462D69" w:rsidP="00C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sz w:val="24"/>
                <w:szCs w:val="24"/>
              </w:rPr>
              <w:t>Е419НУ134, ХТТ396255С0473751</w:t>
            </w:r>
          </w:p>
        </w:tc>
        <w:tc>
          <w:tcPr>
            <w:tcW w:w="1628" w:type="dxa"/>
          </w:tcPr>
          <w:p w:rsidR="00555C4D" w:rsidRPr="00246AFC" w:rsidRDefault="00555C4D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443000,00</w:t>
            </w:r>
          </w:p>
        </w:tc>
        <w:tc>
          <w:tcPr>
            <w:tcW w:w="1309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55C4D" w:rsidRPr="00C840EB" w:rsidRDefault="00555C4D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555C4D" w:rsidRPr="00C840EB" w:rsidRDefault="00462D69" w:rsidP="00F36F9D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213A" w:rsidRPr="00C840EB" w:rsidTr="00DA3F6F">
        <w:trPr>
          <w:gridAfter w:val="2"/>
          <w:wAfter w:w="1619" w:type="dxa"/>
        </w:trPr>
        <w:tc>
          <w:tcPr>
            <w:tcW w:w="1297" w:type="dxa"/>
          </w:tcPr>
          <w:p w:rsidR="0068213A" w:rsidRPr="00C67237" w:rsidRDefault="0068213A" w:rsidP="00DA3F6F">
            <w:pPr>
              <w:jc w:val="center"/>
            </w:pPr>
            <w:r>
              <w:t>27.</w:t>
            </w:r>
          </w:p>
        </w:tc>
        <w:tc>
          <w:tcPr>
            <w:tcW w:w="2258" w:type="dxa"/>
          </w:tcPr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М242АА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34, Х1М3205ЕХ700114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8" w:type="dxa"/>
          </w:tcPr>
          <w:p w:rsidR="0068213A" w:rsidRPr="001B21CB" w:rsidRDefault="0068213A" w:rsidP="007B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1082,00</w:t>
            </w:r>
          </w:p>
        </w:tc>
        <w:tc>
          <w:tcPr>
            <w:tcW w:w="1309" w:type="dxa"/>
          </w:tcPr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213A" w:rsidRPr="00C840EB" w:rsidTr="00DA3F6F">
        <w:trPr>
          <w:gridAfter w:val="2"/>
          <w:wAfter w:w="1619" w:type="dxa"/>
        </w:trPr>
        <w:tc>
          <w:tcPr>
            <w:tcW w:w="1297" w:type="dxa"/>
          </w:tcPr>
          <w:p w:rsidR="0068213A" w:rsidRPr="00C67237" w:rsidRDefault="0068213A" w:rsidP="00DA3F6F">
            <w:pPr>
              <w:jc w:val="center"/>
            </w:pPr>
            <w:r>
              <w:t>28.</w:t>
            </w:r>
          </w:p>
        </w:tc>
        <w:tc>
          <w:tcPr>
            <w:tcW w:w="2258" w:type="dxa"/>
          </w:tcPr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М951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ВУ34, Х1М3205ЕХ700114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8" w:type="dxa"/>
          </w:tcPr>
          <w:p w:rsidR="0068213A" w:rsidRPr="001B21CB" w:rsidRDefault="0068213A" w:rsidP="007B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3A" w:rsidRPr="001B21CB" w:rsidRDefault="0068213A" w:rsidP="007B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1082,00</w:t>
            </w:r>
          </w:p>
        </w:tc>
        <w:tc>
          <w:tcPr>
            <w:tcW w:w="1309" w:type="dxa"/>
          </w:tcPr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  <w:p w:rsidR="0068213A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213A" w:rsidRPr="00C840EB" w:rsidTr="00DA3F6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692930,00</w:t>
            </w:r>
          </w:p>
        </w:tc>
        <w:tc>
          <w:tcPr>
            <w:tcW w:w="1309" w:type="dxa"/>
          </w:tcPr>
          <w:p w:rsidR="0068213A" w:rsidRPr="00246AFC" w:rsidRDefault="00764CE5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600539,36</w:t>
            </w:r>
          </w:p>
        </w:tc>
        <w:tc>
          <w:tcPr>
            <w:tcW w:w="1526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B87C20" w:rsidRPr="00C840EB" w:rsidTr="00DA3F6F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B87C20" w:rsidRDefault="00B87C20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2258" w:type="dxa"/>
          </w:tcPr>
          <w:p w:rsidR="00B87C20" w:rsidRDefault="00B87C20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навесная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B87C20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131000,00</w:t>
            </w:r>
          </w:p>
        </w:tc>
        <w:tc>
          <w:tcPr>
            <w:tcW w:w="1309" w:type="dxa"/>
          </w:tcPr>
          <w:p w:rsidR="00B87C20" w:rsidRDefault="00B87C20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B87C20" w:rsidRPr="00246AFC" w:rsidRDefault="00B87C20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>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B87C20">
            <w:pPr>
              <w:rPr>
                <w:rFonts w:ascii="Times New Roman" w:hAnsi="Times New Roman" w:cs="Times New Roman"/>
              </w:rPr>
            </w:pP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08148D"/>
    <w:rsid w:val="00243ED7"/>
    <w:rsid w:val="00375005"/>
    <w:rsid w:val="00462D69"/>
    <w:rsid w:val="005542F2"/>
    <w:rsid w:val="00555C4D"/>
    <w:rsid w:val="00612F48"/>
    <w:rsid w:val="0068213A"/>
    <w:rsid w:val="00764CE5"/>
    <w:rsid w:val="00790F53"/>
    <w:rsid w:val="007A511C"/>
    <w:rsid w:val="00823823"/>
    <w:rsid w:val="0082663E"/>
    <w:rsid w:val="00884C21"/>
    <w:rsid w:val="00973AC5"/>
    <w:rsid w:val="009A2DAB"/>
    <w:rsid w:val="009C7974"/>
    <w:rsid w:val="00A72366"/>
    <w:rsid w:val="00AC125F"/>
    <w:rsid w:val="00AF5848"/>
    <w:rsid w:val="00B5749E"/>
    <w:rsid w:val="00B87C20"/>
    <w:rsid w:val="00C23513"/>
    <w:rsid w:val="00C67237"/>
    <w:rsid w:val="00C840EB"/>
    <w:rsid w:val="00C87158"/>
    <w:rsid w:val="00DA3F6F"/>
    <w:rsid w:val="00EE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25</cp:revision>
  <dcterms:created xsi:type="dcterms:W3CDTF">2018-11-26T06:05:00Z</dcterms:created>
  <dcterms:modified xsi:type="dcterms:W3CDTF">2020-04-15T06:24:00Z</dcterms:modified>
</cp:coreProperties>
</file>