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27" w:rsidRPr="00601F27" w:rsidRDefault="00601F27" w:rsidP="00601F2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b/>
          <w:bCs/>
          <w:color w:val="535353"/>
          <w:sz w:val="21"/>
          <w:szCs w:val="21"/>
          <w:bdr w:val="none" w:sz="0" w:space="0" w:color="auto" w:frame="1"/>
          <w:lang w:eastAsia="ru-RU"/>
        </w:rPr>
        <w:t>ОСТОРОЖНО! КЛЕЩИ АТАКУЮТ!</w:t>
      </w:r>
    </w:p>
    <w:p w:rsidR="00601F27" w:rsidRPr="00601F27" w:rsidRDefault="00601F27" w:rsidP="00601F27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535353"/>
          <w:sz w:val="21"/>
          <w:szCs w:val="21"/>
          <w:lang w:eastAsia="ru-RU"/>
        </w:rPr>
        <w:t>(памятка по профилактике Крымской геморрагической лихорадки)</w:t>
      </w:r>
    </w:p>
    <w:p w:rsidR="00601F27" w:rsidRPr="00601F27" w:rsidRDefault="00601F27" w:rsidP="00601F2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535353"/>
          <w:sz w:val="21"/>
          <w:szCs w:val="21"/>
          <w:lang w:eastAsia="ru-RU"/>
        </w:rPr>
        <w:t> </w:t>
      </w:r>
    </w:p>
    <w:p w:rsidR="00601F27" w:rsidRPr="00601F27" w:rsidRDefault="00601F27" w:rsidP="00601F2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535353"/>
          <w:sz w:val="21"/>
          <w:szCs w:val="21"/>
          <w:lang w:eastAsia="ru-RU"/>
        </w:rPr>
        <w:t>Очаги Крымской геморрагической лихорадки (КГЛ) широко распространены на территории Ростовской области, для заболевания характерна весенне-осенняя сезонность: с марта по октябрь.</w:t>
      </w:r>
    </w:p>
    <w:p w:rsidR="00601F27" w:rsidRPr="00601F27" w:rsidRDefault="00601F27" w:rsidP="00601F2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535353"/>
          <w:sz w:val="21"/>
          <w:szCs w:val="21"/>
          <w:lang w:eastAsia="ru-RU"/>
        </w:rPr>
        <w:t>Вакцина против КГЛ в настоящее время не разработана и иммунизация населения не проводится. Эпидемиологическую ситуацию осложняет не только отсутствие специфической профилактики, но и стойкость, активность природных очагов КГЛ.</w:t>
      </w:r>
    </w:p>
    <w:p w:rsidR="00601F27" w:rsidRPr="00601F27" w:rsidRDefault="00601F27" w:rsidP="00601F2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535353"/>
          <w:sz w:val="21"/>
          <w:szCs w:val="21"/>
          <w:lang w:eastAsia="ru-RU"/>
        </w:rPr>
        <w:t>В Ростовской области погодно-климатические условия зимы 2015-2016 годов были благоприятны для жизнедеятельности клещей.</w:t>
      </w:r>
    </w:p>
    <w:p w:rsidR="00601F27" w:rsidRPr="00601F27" w:rsidRDefault="00601F27" w:rsidP="00601F2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proofErr w:type="gramStart"/>
      <w:r w:rsidRPr="00601F27">
        <w:rPr>
          <w:rFonts w:ascii="inherit" w:eastAsia="Times New Roman" w:hAnsi="inherit" w:cs="Arial"/>
          <w:color w:val="535353"/>
          <w:sz w:val="21"/>
          <w:szCs w:val="21"/>
          <w:lang w:eastAsia="ru-RU"/>
        </w:rPr>
        <w:t>Основными мероприятиями по профилактике клещевых инфекций остаются меры индивидуальной защиты, направленные на предотвращение контакта клещей с человеком: одеваться таким образом, чтобы не было открытых участков тела (следует брюки заправить в ботинки или носки, застегнуть манжеты на рукавах рубашки или стянуть их тесемками, завязать на шее платок);  отдыхая на природе, следует использовать различные репелленты, отпугивающие клещей.</w:t>
      </w:r>
      <w:proofErr w:type="gramEnd"/>
      <w:r w:rsidRPr="00601F27">
        <w:rPr>
          <w:rFonts w:ascii="inherit" w:eastAsia="Times New Roman" w:hAnsi="inherit" w:cs="Arial"/>
          <w:color w:val="535353"/>
          <w:sz w:val="21"/>
          <w:szCs w:val="21"/>
          <w:lang w:eastAsia="ru-RU"/>
        </w:rPr>
        <w:t xml:space="preserve"> Эффективной мерой для предотвращения укусов клещей является периодический осмотр одежды и тела на выявление зацепившихся насекомых.</w:t>
      </w:r>
    </w:p>
    <w:p w:rsidR="00601F27" w:rsidRPr="00601F27" w:rsidRDefault="00601F27" w:rsidP="00601F2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535353"/>
          <w:sz w:val="21"/>
          <w:szCs w:val="21"/>
          <w:lang w:eastAsia="ru-RU"/>
        </w:rPr>
        <w:t>Заражение человека КГЛ происходит при укусе клеща, при контакте с ним (снятие незащищенными руками, раздавливание). Укус клеща может быть безболезненным и поэтому для человека незаметным.</w:t>
      </w:r>
    </w:p>
    <w:p w:rsidR="00601F27" w:rsidRPr="00601F27" w:rsidRDefault="00601F27" w:rsidP="00601F2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535353"/>
          <w:sz w:val="21"/>
          <w:szCs w:val="21"/>
          <w:lang w:eastAsia="ru-RU"/>
        </w:rPr>
        <w:t> </w:t>
      </w:r>
    </w:p>
    <w:p w:rsidR="00601F27" w:rsidRPr="00601F27" w:rsidRDefault="00601F27" w:rsidP="00601F2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b/>
          <w:bCs/>
          <w:color w:val="535353"/>
          <w:sz w:val="21"/>
          <w:szCs w:val="21"/>
          <w:bdr w:val="none" w:sz="0" w:space="0" w:color="auto" w:frame="1"/>
          <w:lang w:eastAsia="ru-RU"/>
        </w:rPr>
        <w:t>Если Вы обнаружили клеща, как его снять?</w:t>
      </w:r>
    </w:p>
    <w:p w:rsidR="00601F27" w:rsidRPr="00601F27" w:rsidRDefault="00601F27" w:rsidP="00601F2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535353"/>
          <w:sz w:val="21"/>
          <w:szCs w:val="21"/>
          <w:lang w:eastAsia="ru-RU"/>
        </w:rPr>
        <w:t>Лучше это сделать у врача в травматологическом пункте или в поликлинике по месту жительства. 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601F27" w:rsidRPr="00601F27" w:rsidRDefault="00601F27" w:rsidP="00601F2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535353"/>
          <w:sz w:val="21"/>
          <w:szCs w:val="21"/>
          <w:lang w:eastAsia="ru-RU"/>
        </w:rPr>
        <w:t>При удалении клеща необходимо соблюдать следующие рекомендации:</w:t>
      </w:r>
    </w:p>
    <w:p w:rsidR="00601F27" w:rsidRPr="00601F27" w:rsidRDefault="00601F27" w:rsidP="00601F27">
      <w:pPr>
        <w:numPr>
          <w:ilvl w:val="0"/>
          <w:numId w:val="1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покровов;</w:t>
      </w:r>
    </w:p>
    <w:p w:rsidR="00601F27" w:rsidRPr="00601F27" w:rsidRDefault="00601F27" w:rsidP="00601F27">
      <w:pPr>
        <w:numPr>
          <w:ilvl w:val="0"/>
          <w:numId w:val="1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место укуса продезинфицировать любым пригодным для этих целей средством (70% спирт, 5% настойка йода);</w:t>
      </w:r>
    </w:p>
    <w:p w:rsidR="00601F27" w:rsidRPr="00601F27" w:rsidRDefault="00601F27" w:rsidP="00601F27">
      <w:pPr>
        <w:numPr>
          <w:ilvl w:val="0"/>
          <w:numId w:val="1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после извлечения клеща необходимо тщательно вымыть руки с мылом;</w:t>
      </w:r>
    </w:p>
    <w:p w:rsidR="00601F27" w:rsidRPr="00601F27" w:rsidRDefault="00601F27" w:rsidP="00601F27">
      <w:pPr>
        <w:numPr>
          <w:ilvl w:val="0"/>
          <w:numId w:val="1"/>
        </w:numPr>
        <w:shd w:val="clear" w:color="auto" w:fill="FFFFFF"/>
        <w:spacing w:after="120" w:line="240" w:lineRule="auto"/>
        <w:ind w:left="375" w:hanging="240"/>
        <w:textAlignment w:val="baseline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666666"/>
          <w:sz w:val="21"/>
          <w:szCs w:val="21"/>
          <w:lang w:eastAsia="ru-RU"/>
        </w:rPr>
        <w:t>если осталась черная точка (отрыв головки или хоботка) обработать 5% настойкой йодом и оставить до естественной элиминации.</w:t>
      </w:r>
    </w:p>
    <w:p w:rsidR="00601F27" w:rsidRPr="00601F27" w:rsidRDefault="00601F27" w:rsidP="00601F2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535353"/>
          <w:sz w:val="21"/>
          <w:szCs w:val="21"/>
          <w:lang w:eastAsia="ru-RU"/>
        </w:rPr>
        <w:t> </w:t>
      </w:r>
    </w:p>
    <w:p w:rsidR="00601F27" w:rsidRPr="00601F27" w:rsidRDefault="00601F27" w:rsidP="00601F2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535353"/>
          <w:sz w:val="21"/>
          <w:szCs w:val="21"/>
          <w:lang w:eastAsia="ru-RU"/>
        </w:rPr>
        <w:t>При обращении человека за медицинской помощью вследствие укуса клещом проводится наблюдение в течение 14 дней с ежедневной двукратной термометрией.</w:t>
      </w:r>
    </w:p>
    <w:p w:rsidR="00601F27" w:rsidRPr="00601F27" w:rsidRDefault="00601F27" w:rsidP="00601F27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color w:val="535353"/>
          <w:sz w:val="21"/>
          <w:szCs w:val="21"/>
          <w:lang w:eastAsia="ru-RU"/>
        </w:rPr>
        <w:t> </w:t>
      </w:r>
    </w:p>
    <w:p w:rsidR="00601F27" w:rsidRPr="00601F27" w:rsidRDefault="00601F27" w:rsidP="00601F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b/>
          <w:bCs/>
          <w:color w:val="535353"/>
          <w:sz w:val="21"/>
          <w:szCs w:val="21"/>
          <w:bdr w:val="none" w:sz="0" w:space="0" w:color="auto" w:frame="1"/>
          <w:lang w:eastAsia="ru-RU"/>
        </w:rPr>
        <w:t>В случае укуса следует проявлять особую настороженность. Если вы почувствовали недомогание, повышение температуры, мышечные или суставные боли необходимо срочно обратиться к врачу.</w:t>
      </w:r>
    </w:p>
    <w:p w:rsidR="00601F27" w:rsidRPr="00601F27" w:rsidRDefault="00601F27" w:rsidP="00601F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b/>
          <w:bCs/>
          <w:color w:val="535353"/>
          <w:sz w:val="21"/>
          <w:szCs w:val="21"/>
          <w:bdr w:val="none" w:sz="0" w:space="0" w:color="auto" w:frame="1"/>
          <w:lang w:eastAsia="ru-RU"/>
        </w:rPr>
        <w:t>Лечение больных КГЛ проводится только в инфекционных стационарах!</w:t>
      </w:r>
    </w:p>
    <w:p w:rsidR="00BC1A14" w:rsidRPr="00601F27" w:rsidRDefault="00601F27" w:rsidP="00601F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35353"/>
          <w:sz w:val="21"/>
          <w:szCs w:val="21"/>
          <w:lang w:eastAsia="ru-RU"/>
        </w:rPr>
      </w:pPr>
      <w:r w:rsidRPr="00601F27">
        <w:rPr>
          <w:rFonts w:ascii="inherit" w:eastAsia="Times New Roman" w:hAnsi="inherit" w:cs="Arial"/>
          <w:b/>
          <w:bCs/>
          <w:color w:val="535353"/>
          <w:sz w:val="21"/>
          <w:szCs w:val="21"/>
          <w:bdr w:val="none" w:sz="0" w:space="0" w:color="auto" w:frame="1"/>
          <w:lang w:eastAsia="ru-RU"/>
        </w:rPr>
        <w:t>Помните! Своевременно оказанное лечение – залог быстрого выздоровления и минимальных осложнений</w:t>
      </w:r>
      <w:bookmarkStart w:id="0" w:name="_GoBack"/>
      <w:bookmarkEnd w:id="0"/>
    </w:p>
    <w:sectPr w:rsidR="00BC1A14" w:rsidRPr="00601F27" w:rsidSect="0041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66E"/>
    <w:multiLevelType w:val="multilevel"/>
    <w:tmpl w:val="23A4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1C12"/>
    <w:rsid w:val="002E32D5"/>
    <w:rsid w:val="0041568C"/>
    <w:rsid w:val="00601F27"/>
    <w:rsid w:val="009F1C12"/>
    <w:rsid w:val="00BC1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8C"/>
  </w:style>
  <w:style w:type="paragraph" w:styleId="1">
    <w:name w:val="heading 1"/>
    <w:basedOn w:val="a"/>
    <w:link w:val="10"/>
    <w:uiPriority w:val="9"/>
    <w:qFormat/>
    <w:rsid w:val="00601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F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Фетисова</cp:lastModifiedBy>
  <cp:revision>3</cp:revision>
  <dcterms:created xsi:type="dcterms:W3CDTF">2018-04-17T06:49:00Z</dcterms:created>
  <dcterms:modified xsi:type="dcterms:W3CDTF">2020-04-20T05:28:00Z</dcterms:modified>
</cp:coreProperties>
</file>