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C5" w:rsidRPr="00606FAB" w:rsidRDefault="004A36C5" w:rsidP="004A36C5">
      <w:pPr>
        <w:rPr>
          <w:b/>
          <w:sz w:val="22"/>
          <w:szCs w:val="22"/>
        </w:rPr>
      </w:pPr>
      <w:r>
        <w:t xml:space="preserve">                                                                    </w:t>
      </w:r>
    </w:p>
    <w:p w:rsidR="004A36C5" w:rsidRDefault="004A36C5" w:rsidP="004A36C5"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6C5" w:rsidRDefault="004A36C5" w:rsidP="004A36C5">
      <w:pPr>
        <w:pStyle w:val="a3"/>
      </w:pPr>
      <w:r>
        <w:t>ПОСТАНОВЛЕНИЕ</w:t>
      </w:r>
    </w:p>
    <w:p w:rsidR="004A36C5" w:rsidRDefault="004A36C5" w:rsidP="004A36C5">
      <w:pPr>
        <w:pStyle w:val="a3"/>
      </w:pPr>
      <w:r>
        <w:t>АДМИНИСТРАЦИИ</w:t>
      </w:r>
    </w:p>
    <w:p w:rsidR="004A36C5" w:rsidRDefault="004A36C5" w:rsidP="004A36C5">
      <w:pPr>
        <w:pStyle w:val="a3"/>
      </w:pPr>
      <w:r>
        <w:t xml:space="preserve"> КОТЕЛЬНИКОВСКОГО ГОРОДСКОГО ПОСЕЛЕНИЯ</w:t>
      </w:r>
    </w:p>
    <w:p w:rsidR="004A36C5" w:rsidRDefault="004A36C5" w:rsidP="004A36C5">
      <w:pPr>
        <w:rPr>
          <w:b/>
        </w:rPr>
      </w:pPr>
      <w:r>
        <w:t xml:space="preserve">                 </w:t>
      </w:r>
      <w:r>
        <w:rPr>
          <w:b/>
        </w:rPr>
        <w:t>КОТЕЛЬНИКОВСКОГО МУНИЦИПАЛЬНОГО РАЙОНА</w:t>
      </w:r>
    </w:p>
    <w:p w:rsidR="004A36C5" w:rsidRDefault="004A36C5" w:rsidP="004A36C5">
      <w:pPr>
        <w:jc w:val="center"/>
        <w:rPr>
          <w:b/>
          <w:sz w:val="26"/>
        </w:rPr>
      </w:pPr>
      <w:r>
        <w:rPr>
          <w:b/>
          <w:sz w:val="26"/>
        </w:rPr>
        <w:t xml:space="preserve">  ВОЛГОГРАДСКОЙ ОБЛАСТИ</w:t>
      </w:r>
    </w:p>
    <w:p w:rsidR="004A36C5" w:rsidRDefault="004A36C5" w:rsidP="004A36C5">
      <w:pPr>
        <w:pBdr>
          <w:bottom w:val="double" w:sz="18" w:space="1" w:color="auto"/>
        </w:pBdr>
        <w:rPr>
          <w:b/>
          <w:sz w:val="20"/>
        </w:rPr>
      </w:pPr>
    </w:p>
    <w:p w:rsidR="004A36C5" w:rsidRDefault="004A36C5" w:rsidP="004A36C5">
      <w:pPr>
        <w:rPr>
          <w:b/>
          <w:sz w:val="22"/>
          <w:szCs w:val="22"/>
        </w:rPr>
      </w:pPr>
    </w:p>
    <w:p w:rsidR="004A36C5" w:rsidRPr="008D512A" w:rsidRDefault="001E4849" w:rsidP="004F6DCB">
      <w:pPr>
        <w:tabs>
          <w:tab w:val="left" w:pos="6300"/>
        </w:tabs>
        <w:rPr>
          <w:b/>
        </w:rPr>
      </w:pPr>
      <w:r>
        <w:rPr>
          <w:b/>
        </w:rPr>
        <w:t>31</w:t>
      </w:r>
      <w:r w:rsidR="004F6DCB" w:rsidRPr="008D512A">
        <w:rPr>
          <w:b/>
        </w:rPr>
        <w:t>.0</w:t>
      </w:r>
      <w:r w:rsidR="00AA67DF">
        <w:rPr>
          <w:b/>
        </w:rPr>
        <w:t>5</w:t>
      </w:r>
      <w:r w:rsidR="004F6DCB" w:rsidRPr="008D512A">
        <w:rPr>
          <w:b/>
        </w:rPr>
        <w:t>.2017 г.</w:t>
      </w:r>
      <w:r w:rsidR="004F6DCB" w:rsidRPr="008D512A">
        <w:rPr>
          <w:b/>
        </w:rPr>
        <w:tab/>
        <w:t>№</w:t>
      </w:r>
      <w:r>
        <w:rPr>
          <w:b/>
        </w:rPr>
        <w:t>449</w:t>
      </w:r>
    </w:p>
    <w:p w:rsidR="004F6DCB" w:rsidRPr="008D512A" w:rsidRDefault="004F6DCB" w:rsidP="004F6DCB">
      <w:pPr>
        <w:tabs>
          <w:tab w:val="left" w:pos="6300"/>
        </w:tabs>
        <w:rPr>
          <w:b/>
        </w:rPr>
      </w:pPr>
    </w:p>
    <w:p w:rsidR="00AA67DF" w:rsidRPr="00510486" w:rsidRDefault="00AA67DF" w:rsidP="00AA67DF">
      <w:pPr>
        <w:shd w:val="clear" w:color="auto" w:fill="FFFFFF"/>
        <w:textAlignment w:val="baseline"/>
        <w:outlineLvl w:val="0"/>
        <w:rPr>
          <w:b/>
          <w:bCs/>
          <w:color w:val="2D2D2D"/>
          <w:spacing w:val="2"/>
          <w:kern w:val="36"/>
        </w:rPr>
      </w:pPr>
      <w:proofErr w:type="gramStart"/>
      <w:r>
        <w:rPr>
          <w:b/>
          <w:bCs/>
          <w:color w:val="2D2D2D"/>
          <w:spacing w:val="2"/>
          <w:kern w:val="36"/>
        </w:rPr>
        <w:t>О</w:t>
      </w:r>
      <w:r w:rsidRPr="00510486">
        <w:rPr>
          <w:b/>
          <w:bCs/>
          <w:color w:val="2D2D2D"/>
          <w:spacing w:val="2"/>
          <w:kern w:val="36"/>
        </w:rPr>
        <w:t xml:space="preserve">б утверждении порядка формирования, ведения, обязательного опубликования перечня муниципального имущества </w:t>
      </w:r>
      <w:r>
        <w:rPr>
          <w:b/>
          <w:bCs/>
          <w:color w:val="2D2D2D"/>
          <w:spacing w:val="2"/>
          <w:kern w:val="36"/>
        </w:rPr>
        <w:t>Котельниковского городского поселения</w:t>
      </w:r>
      <w:r w:rsidRPr="00510486">
        <w:rPr>
          <w:b/>
          <w:bCs/>
          <w:color w:val="2D2D2D"/>
          <w:spacing w:val="2"/>
          <w:kern w:val="36"/>
        </w:rPr>
        <w:t>, свободного от прав третьих лиц (за исключением имущественных прав субъектов малого и среднего предпринимательства), преду</w:t>
      </w:r>
      <w:r>
        <w:rPr>
          <w:b/>
          <w:bCs/>
          <w:color w:val="2D2D2D"/>
          <w:spacing w:val="2"/>
          <w:kern w:val="36"/>
        </w:rPr>
        <w:t>смотренного частью 4 статьи 18 Федерального закона "О</w:t>
      </w:r>
      <w:r w:rsidRPr="00510486">
        <w:rPr>
          <w:b/>
          <w:bCs/>
          <w:color w:val="2D2D2D"/>
          <w:spacing w:val="2"/>
          <w:kern w:val="36"/>
        </w:rPr>
        <w:t xml:space="preserve"> развитии малого и </w:t>
      </w:r>
      <w:r>
        <w:rPr>
          <w:b/>
          <w:bCs/>
          <w:color w:val="2D2D2D"/>
          <w:spacing w:val="2"/>
          <w:kern w:val="36"/>
        </w:rPr>
        <w:t>среднего предпринимательства в Р</w:t>
      </w:r>
      <w:r w:rsidRPr="00510486">
        <w:rPr>
          <w:b/>
          <w:bCs/>
          <w:color w:val="2D2D2D"/>
          <w:spacing w:val="2"/>
          <w:kern w:val="36"/>
        </w:rPr>
        <w:t xml:space="preserve">оссийской </w:t>
      </w:r>
      <w:r>
        <w:rPr>
          <w:b/>
          <w:bCs/>
          <w:color w:val="2D2D2D"/>
          <w:spacing w:val="2"/>
          <w:kern w:val="36"/>
        </w:rPr>
        <w:t>Ф</w:t>
      </w:r>
      <w:r w:rsidRPr="00510486">
        <w:rPr>
          <w:b/>
          <w:bCs/>
          <w:color w:val="2D2D2D"/>
          <w:spacing w:val="2"/>
          <w:kern w:val="36"/>
        </w:rPr>
        <w:t xml:space="preserve">едерации", а также порядка и условий предоставления в аренду включенного в него муниципального имущества </w:t>
      </w:r>
      <w:r>
        <w:rPr>
          <w:b/>
          <w:bCs/>
          <w:color w:val="2D2D2D"/>
          <w:spacing w:val="2"/>
          <w:kern w:val="36"/>
        </w:rPr>
        <w:t>Котельниковского городского поселения</w:t>
      </w:r>
      <w:proofErr w:type="gramEnd"/>
    </w:p>
    <w:p w:rsidR="004A36C5" w:rsidRPr="00A64648" w:rsidRDefault="00AA67DF" w:rsidP="004A36C5">
      <w:pPr>
        <w:rPr>
          <w:color w:val="000000" w:themeColor="text1"/>
          <w:sz w:val="22"/>
          <w:szCs w:val="22"/>
        </w:rPr>
      </w:pPr>
      <w:r w:rsidRPr="00510486">
        <w:rPr>
          <w:rFonts w:ascii="Arial" w:hAnsi="Arial" w:cs="Arial"/>
          <w:color w:val="3C3C3C"/>
          <w:spacing w:val="2"/>
          <w:sz w:val="31"/>
          <w:szCs w:val="31"/>
        </w:rPr>
        <w:t> </w:t>
      </w:r>
      <w:r w:rsidRPr="00510486">
        <w:rPr>
          <w:rFonts w:ascii="Arial" w:hAnsi="Arial" w:cs="Arial"/>
          <w:color w:val="3C3C3C"/>
          <w:spacing w:val="2"/>
          <w:sz w:val="31"/>
          <w:szCs w:val="31"/>
        </w:rPr>
        <w:br/>
      </w:r>
    </w:p>
    <w:p w:rsidR="004F6DCB" w:rsidRPr="00063DD6" w:rsidRDefault="00A64648" w:rsidP="004F6DCB">
      <w:pPr>
        <w:pStyle w:val="a4"/>
        <w:jc w:val="both"/>
      </w:pPr>
      <w:proofErr w:type="gramStart"/>
      <w:r w:rsidRPr="00A64648">
        <w:rPr>
          <w:color w:val="000000" w:themeColor="text1"/>
        </w:rPr>
        <w:t>В соответствии со статьей 18 </w:t>
      </w:r>
      <w:hyperlink r:id="rId6" w:history="1">
        <w:r w:rsidRPr="00A64648">
          <w:rPr>
            <w:color w:val="000000" w:themeColor="text1"/>
          </w:rPr>
          <w:t>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A64648">
        <w:rPr>
          <w:color w:val="000000" w:themeColor="text1"/>
        </w:rPr>
        <w:t>, </w:t>
      </w:r>
      <w:hyperlink r:id="rId7" w:history="1">
        <w:r w:rsidRPr="00A64648">
          <w:rPr>
            <w:color w:val="000000" w:themeColor="text1"/>
          </w:rPr>
          <w:t>постановлением Правительства Российской Федерации от 21 августа 2010 года N 645 "Об имущественной поддержке субъектов малого и среднего предпринимательства при предоставлении федерального имущества"</w:t>
        </w:r>
      </w:hyperlink>
      <w:r w:rsidR="004F6DCB">
        <w:t>,</w:t>
      </w:r>
      <w:r w:rsidR="004F6DCB" w:rsidRPr="00063DD6">
        <w:t xml:space="preserve">  руководствуясь  Федеральным законом от 06.10.2003 г. №131-ФЗ «Об общих принципах организации местного самоуправления в</w:t>
      </w:r>
      <w:proofErr w:type="gramEnd"/>
      <w:r w:rsidR="004F6DCB" w:rsidRPr="00063DD6">
        <w:t xml:space="preserve">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4A36C5" w:rsidRPr="00606FAB" w:rsidRDefault="004A36C5" w:rsidP="00827791">
      <w:pPr>
        <w:jc w:val="both"/>
        <w:rPr>
          <w:sz w:val="22"/>
          <w:szCs w:val="22"/>
        </w:rPr>
      </w:pPr>
    </w:p>
    <w:p w:rsidR="004A36C5" w:rsidRPr="005C4914" w:rsidRDefault="004A36C5" w:rsidP="004A36C5">
      <w:pPr>
        <w:rPr>
          <w:b/>
          <w:sz w:val="22"/>
          <w:szCs w:val="22"/>
        </w:rPr>
      </w:pPr>
      <w:proofErr w:type="gramStart"/>
      <w:r w:rsidRPr="005C4914">
        <w:rPr>
          <w:b/>
          <w:sz w:val="22"/>
          <w:szCs w:val="22"/>
        </w:rPr>
        <w:t>П</w:t>
      </w:r>
      <w:proofErr w:type="gramEnd"/>
      <w:r w:rsidRPr="005C4914">
        <w:rPr>
          <w:b/>
          <w:sz w:val="22"/>
          <w:szCs w:val="22"/>
        </w:rPr>
        <w:t xml:space="preserve"> О С Т А Н О В Л Я Е Т:</w:t>
      </w:r>
    </w:p>
    <w:p w:rsidR="004A36C5" w:rsidRPr="00606FAB" w:rsidRDefault="004A36C5" w:rsidP="004A36C5">
      <w:pPr>
        <w:rPr>
          <w:sz w:val="22"/>
          <w:szCs w:val="22"/>
        </w:rPr>
      </w:pPr>
    </w:p>
    <w:p w:rsidR="004A36C5" w:rsidRPr="00351F03" w:rsidRDefault="00AC7F37" w:rsidP="004B5703">
      <w:pPr>
        <w:pStyle w:val="a4"/>
        <w:jc w:val="both"/>
      </w:pPr>
      <w:r w:rsidRPr="00AC7F37">
        <w:rPr>
          <w:color w:val="000000" w:themeColor="text1"/>
        </w:rPr>
        <w:t xml:space="preserve">1. </w:t>
      </w:r>
      <w:proofErr w:type="gramStart"/>
      <w:r w:rsidRPr="00AC7F37">
        <w:rPr>
          <w:color w:val="000000" w:themeColor="text1"/>
        </w:rPr>
        <w:t xml:space="preserve">Утвердить Порядок формирования, ведения, обязательного опубликования перечня муниципального имущества </w:t>
      </w:r>
      <w:r w:rsidR="004B5703">
        <w:rPr>
          <w:color w:val="000000" w:themeColor="text1"/>
        </w:rPr>
        <w:t>Котельниковского городского поселения</w:t>
      </w:r>
      <w:r w:rsidRPr="00AC7F37">
        <w:rPr>
          <w:color w:val="000000" w:themeColor="text1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предусмотренного частью 4 статьи </w:t>
      </w:r>
      <w:r w:rsidRPr="004B5703">
        <w:rPr>
          <w:color w:val="000000" w:themeColor="text1"/>
        </w:rPr>
        <w:t>18 </w:t>
      </w:r>
      <w:hyperlink r:id="rId8" w:history="1">
        <w:r w:rsidRPr="004B5703">
          <w:rPr>
            <w:color w:val="000000" w:themeColor="text1"/>
          </w:rPr>
          <w:t>Федерального закона "О развитии малого и среднего предпринимательства в Российской Федерации"</w:t>
        </w:r>
      </w:hyperlink>
      <w:r w:rsidRPr="00AC7F37">
        <w:rPr>
          <w:color w:val="000000" w:themeColor="text1"/>
        </w:rPr>
        <w:t xml:space="preserve">, а также порядка и условий предоставления в аренду включенного в него муниципального имущества </w:t>
      </w:r>
      <w:r w:rsidR="004B5703">
        <w:rPr>
          <w:color w:val="000000" w:themeColor="text1"/>
        </w:rPr>
        <w:t>Котельниковского городского поселения</w:t>
      </w:r>
      <w:r w:rsidRPr="00AC7F37">
        <w:rPr>
          <w:color w:val="000000" w:themeColor="text1"/>
        </w:rPr>
        <w:t xml:space="preserve"> (Приложение).</w:t>
      </w:r>
      <w:r w:rsidRPr="00AC7F37">
        <w:rPr>
          <w:color w:val="000000" w:themeColor="text1"/>
        </w:rPr>
        <w:br/>
        <w:t>2</w:t>
      </w:r>
      <w:proofErr w:type="gramEnd"/>
      <w:r w:rsidRPr="00AC7F37">
        <w:rPr>
          <w:color w:val="000000" w:themeColor="text1"/>
        </w:rPr>
        <w:t>.</w:t>
      </w:r>
      <w:r w:rsidR="004B5703">
        <w:rPr>
          <w:color w:val="000000" w:themeColor="text1"/>
        </w:rPr>
        <w:t xml:space="preserve"> </w:t>
      </w:r>
      <w:proofErr w:type="gramStart"/>
      <w:r w:rsidR="004A36C5" w:rsidRPr="00351F03">
        <w:t>Контроль за</w:t>
      </w:r>
      <w:proofErr w:type="gramEnd"/>
      <w:r w:rsidR="004A36C5" w:rsidRPr="00351F03">
        <w:t xml:space="preserve"> исполнением настоящего постановления оставляю за собой.</w:t>
      </w:r>
    </w:p>
    <w:p w:rsidR="004A36C5" w:rsidRPr="00351F03" w:rsidRDefault="004A36C5" w:rsidP="004B5703">
      <w:pPr>
        <w:pStyle w:val="a7"/>
        <w:numPr>
          <w:ilvl w:val="0"/>
          <w:numId w:val="4"/>
        </w:numPr>
        <w:ind w:left="0" w:firstLine="0"/>
        <w:jc w:val="both"/>
      </w:pPr>
      <w:r w:rsidRPr="00351F03">
        <w:t xml:space="preserve">Настоящее постановление вступает в силу со дня его </w:t>
      </w:r>
      <w:r w:rsidR="00AC7F37">
        <w:t>обнародования на официальном сайте администрации Котельниковского городского поселения</w:t>
      </w:r>
      <w:r w:rsidRPr="00351F03">
        <w:t>.</w:t>
      </w:r>
    </w:p>
    <w:p w:rsidR="004A36C5" w:rsidRPr="00351F03" w:rsidRDefault="004A36C5" w:rsidP="004A36C5">
      <w:pPr>
        <w:jc w:val="both"/>
      </w:pPr>
    </w:p>
    <w:p w:rsidR="004A36C5" w:rsidRPr="00351F03" w:rsidRDefault="004A36C5" w:rsidP="004A36C5">
      <w:pPr>
        <w:jc w:val="both"/>
      </w:pPr>
    </w:p>
    <w:p w:rsidR="004A36C5" w:rsidRPr="00606FAB" w:rsidRDefault="004A36C5" w:rsidP="004A36C5">
      <w:pPr>
        <w:rPr>
          <w:sz w:val="22"/>
          <w:szCs w:val="22"/>
        </w:rPr>
      </w:pPr>
    </w:p>
    <w:p w:rsidR="004A36C5" w:rsidRPr="00606FAB" w:rsidRDefault="004C461C" w:rsidP="004A36C5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</w:t>
      </w:r>
      <w:r w:rsidR="008E7EFE">
        <w:rPr>
          <w:b/>
          <w:sz w:val="22"/>
          <w:szCs w:val="22"/>
        </w:rPr>
        <w:t>а</w:t>
      </w:r>
      <w:r w:rsidR="004A36C5" w:rsidRPr="00606FAB">
        <w:rPr>
          <w:b/>
          <w:sz w:val="22"/>
          <w:szCs w:val="22"/>
        </w:rPr>
        <w:t xml:space="preserve"> Котельниковского </w:t>
      </w:r>
    </w:p>
    <w:p w:rsidR="004A36C5" w:rsidRDefault="004A36C5" w:rsidP="004A36C5">
      <w:pPr>
        <w:rPr>
          <w:b/>
          <w:sz w:val="22"/>
          <w:szCs w:val="22"/>
        </w:rPr>
      </w:pPr>
      <w:r w:rsidRPr="00606FAB">
        <w:rPr>
          <w:b/>
          <w:sz w:val="22"/>
          <w:szCs w:val="22"/>
        </w:rPr>
        <w:t xml:space="preserve">городского поселения                                                  </w:t>
      </w:r>
      <w:r>
        <w:rPr>
          <w:b/>
          <w:sz w:val="22"/>
          <w:szCs w:val="22"/>
        </w:rPr>
        <w:t xml:space="preserve">                                                А.</w:t>
      </w:r>
      <w:r w:rsidR="008E7EFE">
        <w:rPr>
          <w:b/>
          <w:sz w:val="22"/>
          <w:szCs w:val="22"/>
        </w:rPr>
        <w:t>Л. Федоров</w:t>
      </w:r>
    </w:p>
    <w:p w:rsidR="004A36C5" w:rsidRDefault="004A36C5" w:rsidP="004A36C5">
      <w:pPr>
        <w:rPr>
          <w:b/>
          <w:sz w:val="22"/>
          <w:szCs w:val="22"/>
        </w:rPr>
      </w:pPr>
    </w:p>
    <w:p w:rsidR="004A36C5" w:rsidRDefault="004A36C5" w:rsidP="004A36C5">
      <w:pPr>
        <w:rPr>
          <w:b/>
          <w:sz w:val="22"/>
          <w:szCs w:val="22"/>
        </w:rPr>
      </w:pPr>
    </w:p>
    <w:p w:rsidR="004A36C5" w:rsidRDefault="004A36C5" w:rsidP="004A36C5">
      <w:pPr>
        <w:rPr>
          <w:b/>
          <w:sz w:val="22"/>
          <w:szCs w:val="22"/>
        </w:rPr>
      </w:pPr>
    </w:p>
    <w:p w:rsidR="004A36C5" w:rsidRDefault="004A36C5" w:rsidP="004A36C5">
      <w:pPr>
        <w:rPr>
          <w:b/>
          <w:sz w:val="22"/>
          <w:szCs w:val="22"/>
        </w:rPr>
      </w:pPr>
    </w:p>
    <w:p w:rsidR="004A36C5" w:rsidRPr="009A0AA1" w:rsidRDefault="004A36C5" w:rsidP="004A36C5">
      <w:pPr>
        <w:jc w:val="center"/>
        <w:rPr>
          <w:b/>
          <w:sz w:val="20"/>
          <w:szCs w:val="20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</w:t>
      </w:r>
      <w:r>
        <w:rPr>
          <w:b/>
          <w:sz w:val="16"/>
          <w:szCs w:val="16"/>
        </w:rPr>
        <w:t xml:space="preserve"> </w:t>
      </w:r>
      <w:r w:rsidRPr="009A0AA1">
        <w:rPr>
          <w:b/>
          <w:sz w:val="20"/>
          <w:szCs w:val="20"/>
        </w:rPr>
        <w:t xml:space="preserve">Приложение №1 </w:t>
      </w:r>
    </w:p>
    <w:p w:rsidR="004A36C5" w:rsidRPr="009A0AA1" w:rsidRDefault="004A36C5" w:rsidP="004A36C5">
      <w:pPr>
        <w:jc w:val="center"/>
        <w:rPr>
          <w:b/>
          <w:sz w:val="20"/>
          <w:szCs w:val="20"/>
        </w:rPr>
      </w:pPr>
      <w:r w:rsidRPr="009A0AA1">
        <w:rPr>
          <w:b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к постановлению администрации</w:t>
      </w:r>
      <w:r w:rsidRPr="009A0AA1">
        <w:rPr>
          <w:b/>
          <w:sz w:val="20"/>
          <w:szCs w:val="20"/>
        </w:rPr>
        <w:t xml:space="preserve"> </w:t>
      </w:r>
    </w:p>
    <w:p w:rsidR="004A36C5" w:rsidRPr="009A0AA1" w:rsidRDefault="004A36C5" w:rsidP="004A36C5">
      <w:pPr>
        <w:jc w:val="center"/>
        <w:rPr>
          <w:b/>
          <w:sz w:val="20"/>
          <w:szCs w:val="20"/>
        </w:rPr>
      </w:pPr>
      <w:r w:rsidRPr="009A0AA1"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</w:t>
      </w:r>
      <w:r w:rsidRPr="009A0AA1">
        <w:rPr>
          <w:b/>
          <w:sz w:val="20"/>
          <w:szCs w:val="20"/>
        </w:rPr>
        <w:t xml:space="preserve"> Котельниковского городского </w:t>
      </w:r>
    </w:p>
    <w:p w:rsidR="004A36C5" w:rsidRPr="009A0AA1" w:rsidRDefault="004A36C5" w:rsidP="004A36C5">
      <w:pPr>
        <w:jc w:val="center"/>
        <w:rPr>
          <w:b/>
          <w:sz w:val="20"/>
          <w:szCs w:val="20"/>
        </w:rPr>
      </w:pPr>
      <w:r w:rsidRPr="009A0AA1"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8E7EFE">
        <w:rPr>
          <w:b/>
          <w:sz w:val="20"/>
          <w:szCs w:val="20"/>
        </w:rPr>
        <w:t xml:space="preserve">         </w:t>
      </w:r>
      <w:r w:rsidRPr="009A0AA1">
        <w:rPr>
          <w:b/>
          <w:sz w:val="20"/>
          <w:szCs w:val="20"/>
        </w:rPr>
        <w:t xml:space="preserve"> поселения от </w:t>
      </w:r>
      <w:r w:rsidR="00647521">
        <w:rPr>
          <w:b/>
          <w:sz w:val="20"/>
          <w:szCs w:val="20"/>
        </w:rPr>
        <w:t>31</w:t>
      </w:r>
      <w:r w:rsidR="000B0997">
        <w:rPr>
          <w:b/>
          <w:sz w:val="20"/>
          <w:szCs w:val="20"/>
        </w:rPr>
        <w:t>.05</w:t>
      </w:r>
      <w:r w:rsidR="008E7EFE">
        <w:rPr>
          <w:b/>
          <w:sz w:val="20"/>
          <w:szCs w:val="20"/>
        </w:rPr>
        <w:t>.</w:t>
      </w:r>
      <w:r w:rsidRPr="009A0AA1">
        <w:rPr>
          <w:b/>
          <w:sz w:val="20"/>
          <w:szCs w:val="20"/>
        </w:rPr>
        <w:t>201</w:t>
      </w:r>
      <w:r w:rsidR="008E7EFE">
        <w:rPr>
          <w:b/>
          <w:sz w:val="20"/>
          <w:szCs w:val="20"/>
        </w:rPr>
        <w:t>7</w:t>
      </w:r>
      <w:r w:rsidRPr="009A0AA1">
        <w:rPr>
          <w:b/>
          <w:sz w:val="20"/>
          <w:szCs w:val="20"/>
        </w:rPr>
        <w:t>г. №</w:t>
      </w:r>
      <w:r w:rsidR="00647521">
        <w:rPr>
          <w:b/>
          <w:sz w:val="20"/>
          <w:szCs w:val="20"/>
        </w:rPr>
        <w:t>449</w:t>
      </w:r>
    </w:p>
    <w:p w:rsidR="004A36C5" w:rsidRPr="00946F21" w:rsidRDefault="004A36C5" w:rsidP="004A36C5">
      <w:pPr>
        <w:jc w:val="center"/>
        <w:rPr>
          <w:b/>
          <w:sz w:val="16"/>
          <w:szCs w:val="16"/>
        </w:rPr>
      </w:pPr>
    </w:p>
    <w:p w:rsidR="004A36C5" w:rsidRPr="00E92D32" w:rsidRDefault="004A36C5" w:rsidP="004A36C5">
      <w:pPr>
        <w:pStyle w:val="a4"/>
        <w:jc w:val="center"/>
        <w:rPr>
          <w:b/>
        </w:rPr>
      </w:pPr>
    </w:p>
    <w:p w:rsidR="00AA67DF" w:rsidRDefault="00AA67DF" w:rsidP="0051611F">
      <w:pPr>
        <w:shd w:val="clear" w:color="auto" w:fill="FFFFFF"/>
        <w:spacing w:line="288" w:lineRule="atLeast"/>
        <w:jc w:val="center"/>
        <w:textAlignment w:val="baseline"/>
        <w:rPr>
          <w:b/>
          <w:color w:val="000000" w:themeColor="text1"/>
        </w:rPr>
      </w:pPr>
      <w:r w:rsidRPr="00510486">
        <w:rPr>
          <w:rFonts w:ascii="Arial" w:hAnsi="Arial" w:cs="Arial"/>
          <w:color w:val="3C3C3C"/>
          <w:spacing w:val="2"/>
          <w:sz w:val="31"/>
          <w:szCs w:val="31"/>
        </w:rPr>
        <w:t> </w:t>
      </w:r>
      <w:proofErr w:type="gramStart"/>
      <w:r w:rsidRPr="00545305">
        <w:rPr>
          <w:b/>
        </w:rPr>
        <w:t xml:space="preserve">ПОРЯДОК ФОРМИРОВАНИЯ, ВЕДЕНИЯ, ОБЯЗАТЕЛЬНОГО ОПУБЛИКОВАНИЯ ПЕРЕЧНЯ МУНИЦИПАЛЬНОГО ИМУЩЕСТВА </w:t>
      </w:r>
      <w:r w:rsidR="004B5703" w:rsidRPr="00545305">
        <w:rPr>
          <w:b/>
        </w:rPr>
        <w:t>КОТЕЛЬНИКОВСКОГО ГОРОДСКОГО ПОСЕЛЕНИЯ</w:t>
      </w:r>
      <w:r w:rsidRPr="00545305">
        <w:rPr>
          <w:b/>
        </w:rPr>
        <w:t>, СВОБОДНОГО ОТ ПРАВ ТРЕТЬИХ ЛИЦ (ЗА ИСКЛЮЧЕНИЕМ ИМУЩЕСТВЕННЫХ ПРАВ СУБЪЕКТОВ МАЛОГО И СРЕДНЕГО ПРЕДПРИНИМАТЕЛЬСТВА),</w:t>
      </w:r>
      <w:r w:rsidRPr="00A37E82">
        <w:rPr>
          <w:b/>
          <w:color w:val="3C3C3C"/>
        </w:rPr>
        <w:t xml:space="preserve"> </w:t>
      </w:r>
      <w:r w:rsidRPr="00A37E82">
        <w:rPr>
          <w:b/>
          <w:color w:val="000000" w:themeColor="text1"/>
        </w:rPr>
        <w:t>ПРЕДУСМОТРЕННОГО ЧАСТЬЮ 4 СТАТЬИ 18 </w:t>
      </w:r>
      <w:hyperlink r:id="rId9" w:history="1">
        <w:r w:rsidRPr="00A37E82">
          <w:rPr>
            <w:b/>
            <w:color w:val="000000" w:themeColor="text1"/>
          </w:rPr>
          <w:t>ФЕДЕРАЛЬНОГО ЗАКОНА "О РАЗВИТИИ МАЛОГО И СРЕДНЕГО ПРЕДПРИНИМАТЕЛЬСТВА В РОССИЙСКОЙ ФЕДЕРАЦИИ"</w:t>
        </w:r>
      </w:hyperlink>
      <w:r w:rsidRPr="00A37E82">
        <w:rPr>
          <w:b/>
          <w:color w:val="000000" w:themeColor="text1"/>
        </w:rPr>
        <w:t xml:space="preserve">, А ТАКЖЕ ПОРЯДКА И УСЛОВИЙ ПРЕДОСТАВЛЕНИЯ В АРЕНДУ ВКЛЮЧЕННОГО В НЕГО МУНИЦИПАЛЬНОГО ИМУЩЕСТВА </w:t>
      </w:r>
      <w:r w:rsidR="004B5703" w:rsidRPr="00A37E82">
        <w:rPr>
          <w:b/>
          <w:color w:val="000000" w:themeColor="text1"/>
        </w:rPr>
        <w:t>КОТЕЛЬНИКОВСКОГО ГОРОДСКОГО ПОСЕЛЕНИЯ</w:t>
      </w:r>
      <w:r w:rsidRPr="00A37E82">
        <w:rPr>
          <w:b/>
          <w:color w:val="000000" w:themeColor="text1"/>
        </w:rPr>
        <w:t> </w:t>
      </w:r>
      <w:proofErr w:type="gramEnd"/>
    </w:p>
    <w:p w:rsidR="00A37E82" w:rsidRPr="00A37E82" w:rsidRDefault="00A37E82" w:rsidP="00A37E82">
      <w:pPr>
        <w:pStyle w:val="a4"/>
        <w:jc w:val="center"/>
        <w:rPr>
          <w:b/>
          <w:color w:val="000000" w:themeColor="text1"/>
        </w:rPr>
      </w:pPr>
    </w:p>
    <w:p w:rsidR="00103AB6" w:rsidRDefault="00AA67DF" w:rsidP="002F5524">
      <w:pPr>
        <w:pStyle w:val="a4"/>
        <w:numPr>
          <w:ilvl w:val="0"/>
          <w:numId w:val="5"/>
        </w:numPr>
        <w:ind w:left="0" w:firstLine="0"/>
        <w:rPr>
          <w:color w:val="000000" w:themeColor="text1"/>
        </w:rPr>
      </w:pPr>
      <w:proofErr w:type="gramStart"/>
      <w:r w:rsidRPr="001B373D">
        <w:t xml:space="preserve">Настоящий Порядок определяет правила формирования, ведения (в том числе ежегодного дополнения (при наличии) и обязательного опубликования перечня муниципального имущества </w:t>
      </w:r>
      <w:r w:rsidR="004B5703">
        <w:t>Котельниковского городского поселения</w:t>
      </w:r>
      <w:r w:rsidRPr="001B373D"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 </w:t>
      </w:r>
      <w:hyperlink r:id="rId10" w:history="1">
        <w:r w:rsidRPr="001B373D">
          <w:rPr>
            <w:color w:val="00466E"/>
            <w:u w:val="single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r w:rsidRPr="001B373D">
        <w:t> (далее соответственно - муниципальное имущество</w:t>
      </w:r>
      <w:proofErr w:type="gramEnd"/>
      <w:r w:rsidRPr="001B373D">
        <w:t xml:space="preserve">, перечень),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правила и условия </w:t>
      </w:r>
      <w:proofErr w:type="gramStart"/>
      <w:r w:rsidRPr="001B373D">
        <w:t>предоставления</w:t>
      </w:r>
      <w:proofErr w:type="gramEnd"/>
      <w:r w:rsidRPr="001B373D">
        <w:t xml:space="preserve"> в аренду включенного в него муниципального имущества </w:t>
      </w:r>
      <w:r w:rsidR="004B5703">
        <w:t>Котельниковского городского поселения</w:t>
      </w:r>
      <w:r w:rsidRPr="001B373D">
        <w:t>.</w:t>
      </w:r>
      <w:r w:rsidRPr="001B373D">
        <w:br/>
        <w:t xml:space="preserve">2. Настоящий Порядок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 w:rsidR="00E1430C">
        <w:t>Котельниковском городском поселении</w:t>
      </w:r>
      <w:r w:rsidRPr="001B373D">
        <w:t>.</w:t>
      </w:r>
      <w:r w:rsidRPr="001B373D">
        <w:br/>
        <w:t xml:space="preserve">3. </w:t>
      </w:r>
      <w:proofErr w:type="gramStart"/>
      <w:r w:rsidRPr="001B373D">
        <w:t xml:space="preserve">Перечень является информационной базой, содержащей сведения о муниципальном имуществе, свободном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 w:rsidR="00C43BA8">
        <w:t>Котельниковском городском поселении</w:t>
      </w:r>
      <w:r w:rsidRPr="001B373D">
        <w:t>.</w:t>
      </w:r>
      <w:r w:rsidRPr="001B373D">
        <w:br/>
        <w:t>4</w:t>
      </w:r>
      <w:proofErr w:type="gramEnd"/>
      <w:r w:rsidRPr="001B373D">
        <w:t>. В Перечень вносятся сведения о муниципальном имуществе, соответствующем следующим критериям:</w:t>
      </w:r>
      <w:r w:rsidRPr="001B373D">
        <w:br/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  <w:r w:rsidRPr="001B373D">
        <w:br/>
      </w:r>
      <w:proofErr w:type="gramStart"/>
      <w:r w:rsidRPr="001B373D">
        <w:t xml:space="preserve">б) </w:t>
      </w:r>
      <w:proofErr w:type="gramEnd"/>
      <w:r w:rsidRPr="001B373D">
        <w:t>муниципальное имущество не ограничено в обороте;</w:t>
      </w:r>
      <w:r w:rsidRPr="001B373D">
        <w:br/>
        <w:t>в) муниципальное имущество не является объектом религиозного назначения;</w:t>
      </w:r>
      <w:r w:rsidRPr="001B373D">
        <w:br/>
        <w:t>г) муниципальное имущество не является объектом незавершенного строительства;</w:t>
      </w:r>
      <w:r w:rsidRPr="001B373D">
        <w:br/>
      </w:r>
      <w:proofErr w:type="spellStart"/>
      <w:r w:rsidRPr="001B373D">
        <w:t>д</w:t>
      </w:r>
      <w:proofErr w:type="spellEnd"/>
      <w:r w:rsidRPr="001B373D">
        <w:t>) в отношении муниципального имущества не принято решение о предоставлении его иным лицам;</w:t>
      </w:r>
      <w:r w:rsidRPr="001B373D">
        <w:br/>
      </w:r>
      <w:proofErr w:type="gramStart"/>
      <w:r w:rsidRPr="001B373D">
        <w:t xml:space="preserve">е) </w:t>
      </w:r>
      <w:proofErr w:type="gramEnd"/>
      <w:r w:rsidRPr="001B373D">
        <w:t xml:space="preserve">муниципальное имущество не включено в прогнозный план (программу) приватизации имущества, находящегося в собственности муниципального образования - Администрация </w:t>
      </w:r>
      <w:r w:rsidR="004B5703">
        <w:t>Котельниковского городского поселения</w:t>
      </w:r>
      <w:r w:rsidRPr="001B373D">
        <w:t>;</w:t>
      </w:r>
      <w:r w:rsidRPr="001B373D">
        <w:br/>
        <w:t>ж) муниципальное имущество не признано аварийным и подлежащим сносу или реконструкции.</w:t>
      </w:r>
      <w:r w:rsidRPr="001B373D">
        <w:br/>
      </w:r>
      <w:r w:rsidRPr="001B373D">
        <w:br/>
      </w:r>
      <w:r w:rsidRPr="001B373D">
        <w:lastRenderedPageBreak/>
        <w:t xml:space="preserve">5. </w:t>
      </w:r>
      <w:proofErr w:type="gramStart"/>
      <w:r w:rsidRPr="001B373D">
        <w:t xml:space="preserve">Внесение сведений о муниципальном имуществе в перечень (в том числе ежегодное дополнение (при наличии), а также исключение сведений о муниципальном имуществе из перечня осуществляется постановлением Администрации </w:t>
      </w:r>
      <w:r w:rsidR="004B5703">
        <w:t>Котельниковского городского поселения</w:t>
      </w:r>
      <w:r w:rsidRPr="001B373D">
        <w:t xml:space="preserve">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</w:t>
      </w:r>
      <w:r w:rsidR="008C78F4">
        <w:t>Волгоградской области</w:t>
      </w:r>
      <w:r w:rsidRPr="001B373D">
        <w:t xml:space="preserve">, органов местного самоуправления </w:t>
      </w:r>
      <w:r w:rsidR="004B5703">
        <w:t>Котельниковского городского поселения</w:t>
      </w:r>
      <w:r w:rsidRPr="001B373D">
        <w:t>, общероссийских некоммерческих организаций, выражающих</w:t>
      </w:r>
      <w:proofErr w:type="gramEnd"/>
      <w:r w:rsidRPr="001B373D">
        <w:t xml:space="preserve">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поддержка субъектов малого и среднего предпринимательства, а также субъектов малого и среднего предпринимательства.</w:t>
      </w:r>
      <w:r w:rsidRPr="001B373D">
        <w:br/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1B373D">
        <w:t>с даты внесения</w:t>
      </w:r>
      <w:proofErr w:type="gramEnd"/>
      <w:r w:rsidRPr="001B373D">
        <w:t xml:space="preserve"> соответствующих изменений в реестр муниципального имущества.</w:t>
      </w:r>
      <w:r w:rsidRPr="001B373D">
        <w:br/>
        <w:t xml:space="preserve">Формирование перечня, его ежегодное дополнение (при наличии), рассмотрение предложений о внесении изменений в перечень осуществляется </w:t>
      </w:r>
      <w:r w:rsidR="007F73E3">
        <w:t>Отделом финансов, бухгалтерского учета и экономики администрации Котельниковского городского поселения</w:t>
      </w:r>
      <w:r w:rsidRPr="001B373D">
        <w:t xml:space="preserve"> (далее - уполномоченный орган).</w:t>
      </w:r>
      <w:r w:rsidRPr="001B373D">
        <w:br/>
        <w:t>6. Рассмотрение предложений, указанных в пункте 5 настоящего Порядка, осуществляется уполномоченным органом в течение 30 календарных дней с даты их поступления.</w:t>
      </w:r>
      <w:r w:rsidRPr="001B373D">
        <w:br/>
        <w:t>В предложении должны содержаться:</w:t>
      </w:r>
      <w:r w:rsidRPr="001B373D">
        <w:br/>
        <w:t xml:space="preserve">1) сведения об объектах муниципальной собственности, которые предполагается включить в Перечень и (или) исключить из него, либо об изменении сведений об объектах муниципальной собственности </w:t>
      </w:r>
      <w:r w:rsidR="004B5703">
        <w:t>Котельниковского городского поселения</w:t>
      </w:r>
      <w:r w:rsidRPr="001B373D">
        <w:t>, включенных в Перечень, указанные в подпунктах 1 - 7 пункта 4 настоящего Порядка;</w:t>
      </w:r>
      <w:r w:rsidRPr="001B373D">
        <w:br/>
        <w:t>2) обоснование необходимости изменения Перечня.</w:t>
      </w:r>
      <w:r w:rsidRPr="001B373D">
        <w:br/>
        <w:t xml:space="preserve">7. </w:t>
      </w:r>
      <w:proofErr w:type="gramStart"/>
      <w:r w:rsidRPr="001B373D">
        <w:t>По результатам рассмотрения предложения уполномоченным органом принимается одно из следующих решений:</w:t>
      </w:r>
      <w:r w:rsidRPr="001B373D">
        <w:br/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4 настоящего Порядка;</w:t>
      </w:r>
      <w:r w:rsidRPr="001B373D">
        <w:br/>
        <w:t>б) об исключении сведений о муниципальном имуществе, в отношении которого поступило предложение, из перечня с учетом положений пунктов 9 и 10 настоящего Порядка;</w:t>
      </w:r>
      <w:proofErr w:type="gramEnd"/>
      <w:r w:rsidRPr="001B373D">
        <w:br/>
        <w:t>в) об отказе в учете предложения.</w:t>
      </w:r>
      <w:r w:rsidRPr="001B373D">
        <w:br/>
        <w:t>8. В случае принятия решения об отказе в учете предложения, указанного в пункте 5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  <w:r w:rsidRPr="001B373D">
        <w:br/>
        <w:t xml:space="preserve">9. </w:t>
      </w:r>
      <w:proofErr w:type="gramStart"/>
      <w:r w:rsidRPr="001B373D">
        <w:t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r w:rsidRPr="001B373D">
        <w:br/>
        <w:t>а) ни одной заявки на участие в аукционе (конкурсе) на право заключения договора, предусматривающего</w:t>
      </w:r>
      <w:proofErr w:type="gramEnd"/>
      <w:r w:rsidRPr="001B373D">
        <w:t xml:space="preserve"> переход прав владения и (или) пользования в отношении муниципального имущества;</w:t>
      </w:r>
      <w:r w:rsidRPr="001B373D">
        <w:br/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 </w:t>
      </w:r>
      <w:hyperlink r:id="rId11" w:history="1">
        <w:r w:rsidRPr="007F73E3">
          <w:rPr>
            <w:color w:val="000000" w:themeColor="text1"/>
          </w:rPr>
          <w:t>Федеральным законом от 26.07.2006 N 135-ФЗ "О защите конкуренции"</w:t>
        </w:r>
      </w:hyperlink>
      <w:r w:rsidRPr="007F73E3">
        <w:rPr>
          <w:color w:val="000000" w:themeColor="text1"/>
        </w:rPr>
        <w:t>.</w:t>
      </w:r>
    </w:p>
    <w:p w:rsidR="00AA67DF" w:rsidRPr="001B373D" w:rsidRDefault="00AA67DF" w:rsidP="002F5524">
      <w:pPr>
        <w:pStyle w:val="a4"/>
      </w:pPr>
      <w:r w:rsidRPr="001B373D">
        <w:t xml:space="preserve">10. </w:t>
      </w:r>
      <w:proofErr w:type="gramStart"/>
      <w:r w:rsidRPr="001B373D">
        <w:t>Уполномоченный орган исключает сведения о муниципальном имуществе из перечня в одном из следующих случаев:</w:t>
      </w:r>
      <w:r w:rsidRPr="001B373D">
        <w:br/>
      </w:r>
      <w:r w:rsidRPr="001B373D">
        <w:lastRenderedPageBreak/>
        <w:br/>
        <w:t xml:space="preserve">а) в отношении муниципального имущества в установленном законодательством Российской Федерации порядке, принято постановление Администрации </w:t>
      </w:r>
      <w:r w:rsidR="004B5703">
        <w:t>Котельниковского городского поселения</w:t>
      </w:r>
      <w:r w:rsidRPr="001B373D">
        <w:t xml:space="preserve"> о его использовании для муниципальных нужд либо для иных целей;</w:t>
      </w:r>
      <w:r w:rsidRPr="001B373D">
        <w:br/>
        <w:t>б) право муниципальной собственности на имущество прекращено по решению суда или в ином установленном законом порядке.</w:t>
      </w:r>
      <w:r w:rsidRPr="001B373D">
        <w:br/>
        <w:t>11.</w:t>
      </w:r>
      <w:proofErr w:type="gramEnd"/>
      <w:r w:rsidRPr="001B373D">
        <w:t xml:space="preserve"> Перечень подлежит ежегодному до 1 ноября дополнению объектами муниципального имущества </w:t>
      </w:r>
      <w:r w:rsidR="004B5703">
        <w:t>Котельниковского городского поселения</w:t>
      </w:r>
      <w:r w:rsidRPr="001B373D">
        <w:t xml:space="preserve"> (при наличии).</w:t>
      </w:r>
      <w:r w:rsidRPr="001B373D">
        <w:br/>
        <w:t>12. Сведения о муниципальном имуществе вносятся в перечень в составе и по форме, которые установлены в соответствии с частью 4.4 статьи 18 </w:t>
      </w:r>
      <w:hyperlink r:id="rId12" w:history="1">
        <w:r w:rsidRPr="00103AB6">
          <w:rPr>
            <w:color w:val="000000" w:themeColor="text1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r w:rsidRPr="001B373D">
        <w:t>.</w:t>
      </w:r>
      <w:r w:rsidRPr="001B373D">
        <w:br/>
        <w:t>13. Ведение перечня осуществляется на электронной форме уполномоченным органом, который несет ответственность за достоверность содержащихся в Перечне сведений.</w:t>
      </w:r>
      <w:r w:rsidRPr="001B373D">
        <w:br/>
        <w:t>14. Перечень и внесенные в него изменения подлежат:</w:t>
      </w:r>
      <w:r w:rsidRPr="001B373D">
        <w:br/>
        <w:t>а) обязательному опубликованию в газете "</w:t>
      </w:r>
      <w:r w:rsidR="00103AB6">
        <w:t>Искра</w:t>
      </w:r>
      <w:r w:rsidRPr="001B373D">
        <w:t>" - в течение 10 рабочих дней со дня утверждения;</w:t>
      </w:r>
      <w:r w:rsidRPr="001B373D">
        <w:br/>
        <w:t xml:space="preserve">б) размещению на официальном сайте Администрации </w:t>
      </w:r>
      <w:r w:rsidR="004B5703">
        <w:t>Котельниковского городского поселения</w:t>
      </w:r>
      <w:r w:rsidRPr="001B373D"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  <w:r w:rsidRPr="001B373D">
        <w:br/>
        <w:t xml:space="preserve">15. </w:t>
      </w:r>
      <w:proofErr w:type="gramStart"/>
      <w:r w:rsidRPr="001B373D">
        <w:t xml:space="preserve">Включенное в Перечень муниципальное имущество предоставляется в аренду исключительно субъектам малого и среднего предпринимательства и организациям, </w:t>
      </w:r>
      <w:r w:rsidR="0051611F">
        <w:t>о</w:t>
      </w:r>
      <w:r w:rsidRPr="001B373D">
        <w:t>бразующим инфраструктуру поддержки субъектам малого и среднего предпринимательства, отвечающим критериям отнесения к числу субъектов малого и среднего предпринимательства и осуществляющим деятельность в соответствии с </w:t>
      </w:r>
      <w:hyperlink r:id="rId13" w:history="1">
        <w:r w:rsidRPr="00103AB6">
          <w:rPr>
            <w:color w:val="000000" w:themeColor="text1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1B373D">
        <w:t> (далее - субъекты малого и среднего</w:t>
      </w:r>
      <w:proofErr w:type="gramEnd"/>
      <w:r w:rsidRPr="001B373D">
        <w:t xml:space="preserve"> предпринимательства).</w:t>
      </w:r>
      <w:r w:rsidRPr="001B373D">
        <w:br/>
        <w:t xml:space="preserve">16. Для заключения договора аренды субъекты малого и среднего предпринимательства предоставляют в Администрацию </w:t>
      </w:r>
      <w:r w:rsidR="004B5703">
        <w:t>Котельниковского городского поселения</w:t>
      </w:r>
      <w:r w:rsidRPr="001B373D">
        <w:t xml:space="preserve"> заявление, содержащее цели использования объекта аренды и срок аренды, которое регистрируется в день его подачи. </w:t>
      </w:r>
      <w:proofErr w:type="gramStart"/>
      <w:r w:rsidRPr="001B373D">
        <w:t>К заявлению прилагаются следующие документы:</w:t>
      </w:r>
      <w:r w:rsidRPr="001B373D">
        <w:br/>
        <w:t>1) заверенные подписью уполномоченного лица и печатью юридического лица, копии учредительных документов юридического лица;</w:t>
      </w:r>
      <w:r w:rsidRPr="001B373D">
        <w:br/>
        <w:t>2) копию документа удостоверяющего личность заявителя (в случае, если заявителем выступает юридическое лицо - его законного представителя);</w:t>
      </w:r>
      <w:r w:rsidRPr="001B373D">
        <w:br/>
        <w:t>3) 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  <w:proofErr w:type="gramEnd"/>
      <w:r w:rsidRPr="001B373D">
        <w:br/>
        <w:t>4) копию документа, удостоверяющего личность представителя заявителя.</w:t>
      </w:r>
      <w:r w:rsidRPr="001B373D">
        <w:br/>
        <w:t xml:space="preserve">17. Ответственность за достоверность представляемой информации несут субъекты малого и среднего предпринимательства. </w:t>
      </w:r>
      <w:proofErr w:type="gramStart"/>
      <w:r w:rsidRPr="001B373D">
        <w:t>В десятидневный срок с даты подачи субъектом малого и среднего предпринимательства заявления, указанного в пункте 16 настоящего Порядка, уполномоченный орган проверяет достоверность представляемой информации путем направления межведомственных запросов:</w:t>
      </w:r>
      <w:r w:rsidRPr="001B373D">
        <w:br/>
        <w:t>1)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</w:t>
      </w:r>
      <w:proofErr w:type="gramEnd"/>
      <w:r w:rsidRPr="001B373D">
        <w:t xml:space="preserve"> (выписки из Единого государственного реестра индивидуальных предпринимателей);</w:t>
      </w:r>
      <w:r w:rsidRPr="001B373D">
        <w:br/>
      </w:r>
      <w:proofErr w:type="gramStart"/>
      <w:r w:rsidRPr="001B373D">
        <w:t xml:space="preserve">2) 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предоставлении сведений, подтверждающих факт постановки субъекта </w:t>
      </w:r>
      <w:r w:rsidRPr="001B373D">
        <w:lastRenderedPageBreak/>
        <w:t>предпринимательства на налоговый учет, а также об отсутствии задолженности субъекта предпринимательства по уплате налогов, сборов, пеней, подлежащих уплате в соответствии с нормами законодательства Российской Федерации.</w:t>
      </w:r>
      <w:r w:rsidRPr="001B373D">
        <w:br/>
        <w:t>18.</w:t>
      </w:r>
      <w:proofErr w:type="gramEnd"/>
      <w:r w:rsidRPr="001B373D">
        <w:t xml:space="preserve"> Пользование муниципальным имуществом осуществляется субъектами малого и среднего предпринимательства на основании договора аренды, заключаемого уполномоченным органом по итогам торгов (аукциона, конкурса) проведение которых осуществляется в соответствии с федеральным законодательством, причем участниками торгов могут быть, только субъекты малого и среднего предпринимательства.</w:t>
      </w:r>
      <w:r w:rsidRPr="001B373D">
        <w:br/>
        <w:t>19. Передача прав владения и (или) пользования имуществом, включенным в Перечень, осуществляется с участием Координационного совета по развитию малого и среднего</w:t>
      </w:r>
      <w:r w:rsidR="0051611F">
        <w:t xml:space="preserve"> предпринимательства,</w:t>
      </w:r>
      <w:r w:rsidRPr="001B373D">
        <w:t xml:space="preserve"> созданного постановлением </w:t>
      </w:r>
      <w:r w:rsidR="00103AB6">
        <w:t xml:space="preserve">администрации </w:t>
      </w:r>
      <w:r w:rsidR="004B5703">
        <w:t>Котельниковского городского поселения</w:t>
      </w:r>
      <w:r w:rsidRPr="001B373D">
        <w:t> .</w:t>
      </w:r>
      <w:r w:rsidRPr="001B373D">
        <w:br/>
        <w:t>20.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</w:t>
      </w:r>
      <w:r w:rsidR="0051611F">
        <w:t xml:space="preserve"> владения и (или) пользования.</w:t>
      </w:r>
      <w:r w:rsidR="0051611F">
        <w:br/>
      </w:r>
      <w:r w:rsidRPr="001B373D">
        <w:t>21. Расчет арендной платы производится на основании рыночной стоимости, определяемой в соответствии с законодательством Российской Фед</w:t>
      </w:r>
      <w:r w:rsidR="0051611F">
        <w:t>ерации об оценочной стоимости.</w:t>
      </w:r>
      <w:r w:rsidR="0051611F">
        <w:br/>
      </w:r>
      <w:r w:rsidRPr="001B373D">
        <w:t>Размер льготной ставки арендной платы по договорам в отношении имущества, включенного в Перечень, определяется</w:t>
      </w:r>
      <w:r w:rsidR="0051611F">
        <w:t xml:space="preserve"> муниципальным правовым актом.</w:t>
      </w:r>
      <w:r w:rsidR="0051611F">
        <w:br/>
      </w:r>
      <w:r w:rsidRPr="001B373D">
        <w:t>22. Переданное во владение и (или) пользование имущество должно использоваться по целевому назначению.</w:t>
      </w:r>
      <w:r w:rsidRPr="001B373D">
        <w:br/>
      </w:r>
      <w:proofErr w:type="gramStart"/>
      <w:r w:rsidRPr="001B373D"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</w:t>
      </w:r>
      <w:proofErr w:type="gramEnd"/>
      <w:r w:rsidRPr="001B373D">
        <w:t xml:space="preserve"> 2.1 статьи 9 </w:t>
      </w:r>
      <w:hyperlink r:id="rId14" w:history="1">
        <w:r w:rsidRPr="00EB4E55">
          <w:rPr>
            <w:color w:val="000000" w:themeColor="text1"/>
          </w:rPr>
  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1B373D">
        <w:t>.</w:t>
      </w:r>
      <w:r w:rsidRPr="001B373D">
        <w:br/>
        <w:t xml:space="preserve">23. </w:t>
      </w:r>
      <w:proofErr w:type="gramStart"/>
      <w:r w:rsidRPr="001B373D">
        <w:t xml:space="preserve">Администрация </w:t>
      </w:r>
      <w:r w:rsidR="004B5703">
        <w:t>Котельниковского городского поселения</w:t>
      </w:r>
      <w:r w:rsidRPr="001B373D">
        <w:t xml:space="preserve">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указанных в пункте 18 настоящего Порядка.</w:t>
      </w:r>
      <w:proofErr w:type="gramEnd"/>
    </w:p>
    <w:p w:rsidR="00AA67DF" w:rsidRPr="001B373D" w:rsidRDefault="00AA67DF" w:rsidP="002F5524">
      <w:pPr>
        <w:pStyle w:val="a4"/>
      </w:pPr>
    </w:p>
    <w:p w:rsidR="005E4A54" w:rsidRPr="001B373D" w:rsidRDefault="005E4A54" w:rsidP="002F5524">
      <w:pPr>
        <w:pStyle w:val="a4"/>
      </w:pPr>
    </w:p>
    <w:sectPr w:rsidR="005E4A54" w:rsidRPr="001B373D" w:rsidSect="00CB300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E9B"/>
    <w:multiLevelType w:val="hybridMultilevel"/>
    <w:tmpl w:val="34006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87250"/>
    <w:multiLevelType w:val="hybridMultilevel"/>
    <w:tmpl w:val="5B68312C"/>
    <w:lvl w:ilvl="0" w:tplc="ECDA17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E24642"/>
    <w:multiLevelType w:val="hybridMultilevel"/>
    <w:tmpl w:val="B072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FA11DD8"/>
    <w:multiLevelType w:val="hybridMultilevel"/>
    <w:tmpl w:val="B6E896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542"/>
    <w:rsid w:val="00056502"/>
    <w:rsid w:val="000857D7"/>
    <w:rsid w:val="000B0997"/>
    <w:rsid w:val="00103AB6"/>
    <w:rsid w:val="0012132C"/>
    <w:rsid w:val="001B373D"/>
    <w:rsid w:val="001E1682"/>
    <w:rsid w:val="001E4849"/>
    <w:rsid w:val="002A2C50"/>
    <w:rsid w:val="002F5524"/>
    <w:rsid w:val="00351F03"/>
    <w:rsid w:val="004161D8"/>
    <w:rsid w:val="00443510"/>
    <w:rsid w:val="004A36C5"/>
    <w:rsid w:val="004B5703"/>
    <w:rsid w:val="004C461C"/>
    <w:rsid w:val="004F6DCB"/>
    <w:rsid w:val="0051611F"/>
    <w:rsid w:val="00545305"/>
    <w:rsid w:val="005E4A54"/>
    <w:rsid w:val="005F71D5"/>
    <w:rsid w:val="00647521"/>
    <w:rsid w:val="00756777"/>
    <w:rsid w:val="00772678"/>
    <w:rsid w:val="007F73E3"/>
    <w:rsid w:val="008142DA"/>
    <w:rsid w:val="00827791"/>
    <w:rsid w:val="00845F4C"/>
    <w:rsid w:val="00894299"/>
    <w:rsid w:val="008B71C8"/>
    <w:rsid w:val="008C78F4"/>
    <w:rsid w:val="008D512A"/>
    <w:rsid w:val="008E7EFE"/>
    <w:rsid w:val="00A37E82"/>
    <w:rsid w:val="00A64648"/>
    <w:rsid w:val="00A80337"/>
    <w:rsid w:val="00AA67DF"/>
    <w:rsid w:val="00AC7F37"/>
    <w:rsid w:val="00B80D6A"/>
    <w:rsid w:val="00C43BA8"/>
    <w:rsid w:val="00CB15E7"/>
    <w:rsid w:val="00CC0DDF"/>
    <w:rsid w:val="00CC6542"/>
    <w:rsid w:val="00D217CD"/>
    <w:rsid w:val="00D95265"/>
    <w:rsid w:val="00DB094C"/>
    <w:rsid w:val="00DF4B77"/>
    <w:rsid w:val="00E000CE"/>
    <w:rsid w:val="00E1430C"/>
    <w:rsid w:val="00E724CC"/>
    <w:rsid w:val="00E73105"/>
    <w:rsid w:val="00EB4E55"/>
    <w:rsid w:val="00ED6633"/>
    <w:rsid w:val="00F0135B"/>
    <w:rsid w:val="00F720B8"/>
    <w:rsid w:val="00FD00E1"/>
    <w:rsid w:val="00FD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A36C5"/>
    <w:pPr>
      <w:jc w:val="center"/>
    </w:pPr>
    <w:rPr>
      <w:b/>
      <w:noProof/>
      <w:sz w:val="26"/>
      <w:szCs w:val="20"/>
    </w:rPr>
  </w:style>
  <w:style w:type="paragraph" w:styleId="a4">
    <w:name w:val="No Spacing"/>
    <w:uiPriority w:val="1"/>
    <w:qFormat/>
    <w:rsid w:val="004A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3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6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C7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A36C5"/>
    <w:pPr>
      <w:jc w:val="center"/>
    </w:pPr>
    <w:rPr>
      <w:b/>
      <w:noProof/>
      <w:sz w:val="26"/>
      <w:szCs w:val="20"/>
    </w:rPr>
  </w:style>
  <w:style w:type="paragraph" w:styleId="a4">
    <w:name w:val="No Spacing"/>
    <w:uiPriority w:val="1"/>
    <w:qFormat/>
    <w:rsid w:val="004A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3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6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yperlink" Target="http://docs.cntd.ru/document/9020531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31193" TargetMode="External"/><Relationship Id="rId12" Type="http://schemas.openxmlformats.org/officeDocument/2006/relationships/hyperlink" Target="http://docs.cntd.ru/document/902053196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53196" TargetMode="Externa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053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hyperlink" Target="http://docs.cntd.ru/document/902111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Customer</cp:lastModifiedBy>
  <cp:revision>30</cp:revision>
  <cp:lastPrinted>2017-08-03T07:51:00Z</cp:lastPrinted>
  <dcterms:created xsi:type="dcterms:W3CDTF">2016-11-18T06:42:00Z</dcterms:created>
  <dcterms:modified xsi:type="dcterms:W3CDTF">2017-08-03T07:51:00Z</dcterms:modified>
</cp:coreProperties>
</file>