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DD780E">
        <w:rPr>
          <w:rFonts w:ascii="Times New Roman" w:hAnsi="Times New Roman" w:cs="Times New Roman"/>
          <w:b/>
        </w:rPr>
        <w:t xml:space="preserve"> </w:t>
      </w:r>
      <w:r w:rsidR="000F4EBA">
        <w:rPr>
          <w:rFonts w:ascii="Times New Roman" w:hAnsi="Times New Roman" w:cs="Times New Roman"/>
          <w:b/>
        </w:rPr>
        <w:t>11.06</w:t>
      </w:r>
      <w:r w:rsidR="00015603"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160A37">
        <w:rPr>
          <w:rFonts w:ascii="Times New Roman" w:hAnsi="Times New Roman" w:cs="Times New Roman"/>
          <w:b/>
        </w:rPr>
        <w:t>388</w:t>
      </w:r>
      <w:bookmarkStart w:id="0" w:name="_GoBack"/>
      <w:bookmarkEnd w:id="0"/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от </w:t>
      </w:r>
      <w:r w:rsidR="000F4EBA">
        <w:rPr>
          <w:rFonts w:ascii="Times New Roman" w:hAnsi="Times New Roman" w:cs="Times New Roman"/>
          <w:sz w:val="24"/>
          <w:szCs w:val="24"/>
        </w:rPr>
        <w:t>12.05</w:t>
      </w:r>
      <w:r w:rsidR="00516552">
        <w:rPr>
          <w:rFonts w:ascii="Times New Roman" w:hAnsi="Times New Roman" w:cs="Times New Roman"/>
          <w:sz w:val="24"/>
          <w:szCs w:val="24"/>
        </w:rPr>
        <w:t>.2020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г. вх. № </w:t>
      </w:r>
      <w:r w:rsidR="000F4EBA">
        <w:rPr>
          <w:rFonts w:ascii="Times New Roman" w:hAnsi="Times New Roman" w:cs="Times New Roman"/>
          <w:sz w:val="24"/>
          <w:szCs w:val="24"/>
        </w:rPr>
        <w:t>357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-ог </w:t>
      </w:r>
      <w:r w:rsidR="000F4EBA">
        <w:rPr>
          <w:rFonts w:ascii="Times New Roman" w:hAnsi="Times New Roman" w:cs="Times New Roman"/>
          <w:sz w:val="24"/>
          <w:szCs w:val="24"/>
        </w:rPr>
        <w:t>Бабенко Елены Станиславовны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0F4EBA">
        <w:rPr>
          <w:rFonts w:ascii="Times New Roman" w:hAnsi="Times New Roman" w:cs="Times New Roman"/>
          <w:sz w:val="24"/>
          <w:szCs w:val="24"/>
        </w:rPr>
        <w:t>Зеленая, 4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BF01E1">
        <w:rPr>
          <w:rFonts w:ascii="Times New Roman" w:hAnsi="Times New Roman" w:cs="Times New Roman"/>
          <w:sz w:val="24"/>
          <w:szCs w:val="24"/>
        </w:rPr>
        <w:t>27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E72D3B">
        <w:rPr>
          <w:rFonts w:ascii="Times New Roman" w:hAnsi="Times New Roman" w:cs="Times New Roman"/>
          <w:sz w:val="24"/>
          <w:szCs w:val="24"/>
        </w:rPr>
        <w:t>298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0F4EBA">
        <w:rPr>
          <w:rFonts w:ascii="Times New Roman" w:hAnsi="Times New Roman" w:cs="Times New Roman"/>
          <w:sz w:val="24"/>
          <w:szCs w:val="24"/>
        </w:rPr>
        <w:t>11.06</w:t>
      </w:r>
      <w:r w:rsidR="0001560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r w:rsidR="00F960F0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F960F0" w:rsidRPr="00993527">
        <w:rPr>
          <w:rFonts w:ascii="Times New Roman" w:hAnsi="Times New Roman" w:cs="Times New Roman"/>
          <w:sz w:val="24"/>
          <w:szCs w:val="24"/>
        </w:rPr>
        <w:t>"О порядке организации и проведении публичных слушаний в Котельниковском городском поселении Котельниковского муниципального района</w:t>
      </w:r>
      <w:proofErr w:type="gramEnd"/>
      <w:r w:rsidR="00F960F0" w:rsidRPr="00993527">
        <w:rPr>
          <w:rFonts w:ascii="Times New Roman" w:hAnsi="Times New Roman" w:cs="Times New Roman"/>
          <w:sz w:val="24"/>
          <w:szCs w:val="24"/>
        </w:rPr>
        <w:t xml:space="preserve"> Волгоградской области», </w:t>
      </w:r>
      <w:r w:rsidR="00F960F0">
        <w:rPr>
          <w:rFonts w:ascii="Times New Roman" w:hAnsi="Times New Roman" w:cs="Times New Roman"/>
          <w:sz w:val="24"/>
          <w:szCs w:val="24"/>
        </w:rPr>
        <w:t>утвержденным р</w:t>
      </w:r>
      <w:r w:rsidR="00F960F0" w:rsidRPr="00993527">
        <w:rPr>
          <w:rFonts w:ascii="Times New Roman" w:hAnsi="Times New Roman" w:cs="Times New Roman"/>
          <w:sz w:val="24"/>
          <w:szCs w:val="24"/>
        </w:rPr>
        <w:t>ешение</w:t>
      </w:r>
      <w:r w:rsidR="00F960F0">
        <w:rPr>
          <w:rFonts w:ascii="Times New Roman" w:hAnsi="Times New Roman" w:cs="Times New Roman"/>
          <w:sz w:val="24"/>
          <w:szCs w:val="24"/>
        </w:rPr>
        <w:t>м</w:t>
      </w:r>
      <w:r w:rsidR="00F960F0" w:rsidRPr="00993527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F960F0">
        <w:rPr>
          <w:rFonts w:ascii="Times New Roman" w:hAnsi="Times New Roman" w:cs="Times New Roman"/>
          <w:sz w:val="24"/>
          <w:szCs w:val="24"/>
        </w:rPr>
        <w:t xml:space="preserve"> </w:t>
      </w:r>
      <w:r w:rsidR="00F960F0" w:rsidRPr="00993527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от 10.11.2017г. №17/99</w:t>
      </w:r>
      <w:r>
        <w:rPr>
          <w:rFonts w:ascii="Times New Roman" w:hAnsi="Times New Roman" w:cs="Times New Roman"/>
          <w:sz w:val="24"/>
          <w:szCs w:val="24"/>
        </w:rPr>
        <w:t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F4EBA" w:rsidRPr="000F4EBA" w:rsidRDefault="003A6686" w:rsidP="000F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0F4EBA">
        <w:rPr>
          <w:rFonts w:ascii="Times New Roman" w:hAnsi="Times New Roman" w:cs="Times New Roman"/>
          <w:sz w:val="24"/>
          <w:szCs w:val="24"/>
        </w:rPr>
        <w:t>1003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0F4E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:</w:t>
      </w:r>
      <w:r w:rsidR="000F4EBA">
        <w:rPr>
          <w:rFonts w:ascii="Times New Roman" w:hAnsi="Times New Roman" w:cs="Times New Roman"/>
          <w:sz w:val="24"/>
          <w:szCs w:val="24"/>
        </w:rPr>
        <w:t>214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0F4EBA">
        <w:rPr>
          <w:rFonts w:ascii="Times New Roman" w:hAnsi="Times New Roman" w:cs="Times New Roman"/>
          <w:sz w:val="24"/>
          <w:szCs w:val="24"/>
        </w:rPr>
        <w:t>Зеленая</w:t>
      </w:r>
      <w:r w:rsidR="00BF01E1">
        <w:rPr>
          <w:rFonts w:ascii="Times New Roman" w:hAnsi="Times New Roman" w:cs="Times New Roman"/>
          <w:sz w:val="24"/>
          <w:szCs w:val="24"/>
        </w:rPr>
        <w:t>, д.</w:t>
      </w:r>
      <w:r w:rsidR="000F4EBA">
        <w:rPr>
          <w:rFonts w:ascii="Times New Roman" w:hAnsi="Times New Roman" w:cs="Times New Roman"/>
          <w:sz w:val="24"/>
          <w:szCs w:val="24"/>
        </w:rPr>
        <w:t>4</w:t>
      </w:r>
      <w:r w:rsidR="00A5633C">
        <w:rPr>
          <w:rFonts w:ascii="Times New Roman" w:hAnsi="Times New Roman" w:cs="Times New Roman"/>
          <w:sz w:val="24"/>
          <w:szCs w:val="24"/>
        </w:rPr>
        <w:t>.</w:t>
      </w:r>
      <w:r w:rsidR="009C55C1">
        <w:rPr>
          <w:rFonts w:ascii="Times New Roman" w:hAnsi="Times New Roman" w:cs="Times New Roman"/>
          <w:sz w:val="24"/>
          <w:szCs w:val="24"/>
        </w:rPr>
        <w:t xml:space="preserve"> </w:t>
      </w:r>
      <w:r w:rsidR="000F4EBA" w:rsidRPr="000F4EBA"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0F4EBA" w:rsidRPr="000F4E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0F4EBA" w:rsidRPr="000F4E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0F4EBA">
        <w:rPr>
          <w:rFonts w:ascii="Times New Roman" w:eastAsia="Times New Roman" w:hAnsi="Times New Roman" w:cs="Times New Roman"/>
          <w:sz w:val="24"/>
          <w:szCs w:val="24"/>
        </w:rPr>
        <w:t>на: м</w:t>
      </w:r>
      <w:r w:rsidR="000F4EBA" w:rsidRPr="000F4EBA">
        <w:rPr>
          <w:rFonts w:ascii="Times New Roman" w:eastAsia="Times New Roman" w:hAnsi="Times New Roman" w:cs="Times New Roman"/>
          <w:sz w:val="24"/>
          <w:szCs w:val="24"/>
        </w:rPr>
        <w:t>инимальная площадь земе</w:t>
      </w:r>
      <w:r w:rsidR="000F4EBA">
        <w:rPr>
          <w:rFonts w:ascii="Times New Roman" w:eastAsia="Times New Roman" w:hAnsi="Times New Roman" w:cs="Times New Roman"/>
          <w:sz w:val="24"/>
          <w:szCs w:val="24"/>
        </w:rPr>
        <w:t xml:space="preserve">льного участка  300.0 кв. м.; </w:t>
      </w:r>
      <w:r w:rsidR="000F4EBA" w:rsidRPr="000F4EBA">
        <w:rPr>
          <w:rFonts w:ascii="Times New Roman" w:eastAsia="Times New Roman" w:hAnsi="Times New Roman" w:cs="Times New Roman"/>
          <w:sz w:val="24"/>
          <w:szCs w:val="24"/>
        </w:rPr>
        <w:t>минимальная ширина земельного участка вдоль фронта улицы-10.0 м; 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(северной) границы земельного участка- 3.0</w:t>
      </w:r>
      <w:r w:rsidR="000F4EBA">
        <w:rPr>
          <w:rFonts w:ascii="Times New Roman" w:eastAsia="Times New Roman" w:hAnsi="Times New Roman" w:cs="Times New Roman"/>
          <w:sz w:val="24"/>
          <w:szCs w:val="24"/>
        </w:rPr>
        <w:t xml:space="preserve"> м.; </w:t>
      </w:r>
      <w:r w:rsidR="000F4EBA" w:rsidRPr="000F4EBA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от боковой (южной) границы земельного участка- 2.0 м.; 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</w:t>
      </w:r>
      <w:r w:rsidR="000F4EBA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высота стен-12м; </w:t>
      </w:r>
      <w:r w:rsidR="000F4EBA" w:rsidRPr="000F4EBA">
        <w:rPr>
          <w:rFonts w:ascii="Times New Roman" w:eastAsia="Times New Roman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3A6686" w:rsidRPr="00820A63" w:rsidRDefault="003A6686" w:rsidP="00BF01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112995">
        <w:rPr>
          <w:rFonts w:ascii="Times New Roman" w:hAnsi="Times New Roman" w:cs="Times New Roman"/>
          <w:sz w:val="24"/>
          <w:szCs w:val="24"/>
        </w:rPr>
        <w:t>администрации Котельниковского городского поселения</w:t>
      </w:r>
      <w:r w:rsidRPr="00820A63">
        <w:rPr>
          <w:rFonts w:ascii="Times New Roman" w:hAnsi="Times New Roman" w:cs="Times New Roman"/>
          <w:sz w:val="24"/>
          <w:szCs w:val="24"/>
        </w:rPr>
        <w:t xml:space="preserve">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4F0ADD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5603"/>
    <w:rsid w:val="00044D4C"/>
    <w:rsid w:val="000F4EBA"/>
    <w:rsid w:val="00112995"/>
    <w:rsid w:val="00112DF9"/>
    <w:rsid w:val="00115FD1"/>
    <w:rsid w:val="0015513F"/>
    <w:rsid w:val="00160A37"/>
    <w:rsid w:val="001F1A50"/>
    <w:rsid w:val="00297A59"/>
    <w:rsid w:val="002B59A4"/>
    <w:rsid w:val="00305651"/>
    <w:rsid w:val="0033627B"/>
    <w:rsid w:val="0034188A"/>
    <w:rsid w:val="0036139F"/>
    <w:rsid w:val="003826BE"/>
    <w:rsid w:val="003A6686"/>
    <w:rsid w:val="003C0330"/>
    <w:rsid w:val="0044687F"/>
    <w:rsid w:val="00460388"/>
    <w:rsid w:val="00477236"/>
    <w:rsid w:val="004F0ADD"/>
    <w:rsid w:val="004F216F"/>
    <w:rsid w:val="00516552"/>
    <w:rsid w:val="005C1BA9"/>
    <w:rsid w:val="005C38EC"/>
    <w:rsid w:val="00643E3B"/>
    <w:rsid w:val="00653579"/>
    <w:rsid w:val="00690546"/>
    <w:rsid w:val="007113FE"/>
    <w:rsid w:val="00783ADB"/>
    <w:rsid w:val="00820A63"/>
    <w:rsid w:val="008D2A18"/>
    <w:rsid w:val="00981E67"/>
    <w:rsid w:val="00993C9A"/>
    <w:rsid w:val="009A5670"/>
    <w:rsid w:val="009C55C1"/>
    <w:rsid w:val="00A01759"/>
    <w:rsid w:val="00A5633C"/>
    <w:rsid w:val="00A916B8"/>
    <w:rsid w:val="00B010D0"/>
    <w:rsid w:val="00B200BF"/>
    <w:rsid w:val="00B60456"/>
    <w:rsid w:val="00B7432B"/>
    <w:rsid w:val="00BC7E94"/>
    <w:rsid w:val="00BF01E1"/>
    <w:rsid w:val="00BF3220"/>
    <w:rsid w:val="00C06BC8"/>
    <w:rsid w:val="00C76641"/>
    <w:rsid w:val="00C92BC9"/>
    <w:rsid w:val="00C939FF"/>
    <w:rsid w:val="00CA6402"/>
    <w:rsid w:val="00CF030C"/>
    <w:rsid w:val="00DB5FD3"/>
    <w:rsid w:val="00DB7ABC"/>
    <w:rsid w:val="00DD780E"/>
    <w:rsid w:val="00E51B96"/>
    <w:rsid w:val="00E72D3B"/>
    <w:rsid w:val="00E86200"/>
    <w:rsid w:val="00F575D5"/>
    <w:rsid w:val="00F82CF7"/>
    <w:rsid w:val="00F960F0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3A33-0129-4E5D-9488-D527D23F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62</cp:revision>
  <cp:lastPrinted>2020-06-11T10:44:00Z</cp:lastPrinted>
  <dcterms:created xsi:type="dcterms:W3CDTF">2018-03-27T05:34:00Z</dcterms:created>
  <dcterms:modified xsi:type="dcterms:W3CDTF">2020-06-11T10:44:00Z</dcterms:modified>
</cp:coreProperties>
</file>