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992"/>
        <w:gridCol w:w="30"/>
        <w:gridCol w:w="537"/>
        <w:gridCol w:w="993"/>
        <w:gridCol w:w="567"/>
        <w:gridCol w:w="425"/>
        <w:gridCol w:w="850"/>
        <w:gridCol w:w="142"/>
        <w:gridCol w:w="284"/>
        <w:gridCol w:w="1250"/>
        <w:gridCol w:w="734"/>
        <w:gridCol w:w="2430"/>
        <w:gridCol w:w="246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3"/>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bookmarkStart w:id="0" w:name="_GoBack"/>
            <w:bookmarkEnd w:id="0"/>
            <w:r w:rsidR="0004669C" w:rsidRPr="0004669C">
              <w:rPr>
                <w:rFonts w:ascii="Times New Roman" w:hAnsi="Times New Roman" w:cs="Times New Roman"/>
                <w:color w:val="000000" w:themeColor="text1"/>
                <w:sz w:val="24"/>
                <w:szCs w:val="24"/>
                <w:shd w:val="clear" w:color="auto" w:fill="F2F2F2"/>
              </w:rPr>
              <w:t>040820/2648687/01</w:t>
            </w:r>
          </w:p>
        </w:tc>
      </w:tr>
      <w:tr w:rsidR="008955A2" w:rsidTr="008955A2">
        <w:trPr>
          <w:trHeight w:val="85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22223">
        <w:trPr>
          <w:trHeight w:val="934"/>
        </w:trPr>
        <w:tc>
          <w:tcPr>
            <w:tcW w:w="3103"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69117A" w:rsidTr="00E22223">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69117A" w:rsidRPr="00185CDB" w:rsidRDefault="0069117A" w:rsidP="0069117A">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EA4D4F" w:rsidRDefault="0069117A" w:rsidP="0069117A">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Волгоградская,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w:t>
            </w:r>
          </w:p>
          <w:p w:rsidR="00EA4D4F" w:rsidRDefault="0069117A" w:rsidP="0069117A">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 г. Котельниково, </w:t>
            </w:r>
          </w:p>
          <w:p w:rsidR="0069117A" w:rsidRDefault="0069117A" w:rsidP="0069117A">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1-й Пролетарский проезд</w:t>
            </w:r>
          </w:p>
          <w:p w:rsidR="0069117A" w:rsidRPr="00185CDB" w:rsidRDefault="0069117A" w:rsidP="0069117A">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69117A" w:rsidRPr="00185CDB" w:rsidRDefault="0069117A" w:rsidP="0069117A">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34:13:130021:2102</w:t>
            </w:r>
            <w:r w:rsidRPr="00185CDB">
              <w:rPr>
                <w:rFonts w:ascii="Times New Roman" w:hAnsi="Times New Roman" w:cs="Times New Roman"/>
                <w:sz w:val="18"/>
              </w:rPr>
              <w:t>;</w:t>
            </w:r>
          </w:p>
          <w:p w:rsidR="0069117A" w:rsidRPr="00185CDB" w:rsidRDefault="0069117A" w:rsidP="0069117A">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69117A" w:rsidRPr="00185CDB" w:rsidRDefault="0069117A" w:rsidP="0069117A">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69117A" w:rsidRPr="00185CDB" w:rsidRDefault="0069117A" w:rsidP="0069117A">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69117A" w:rsidRPr="00185CDB" w:rsidRDefault="0069117A" w:rsidP="0069117A">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индивидуальных гаражей</w:t>
            </w:r>
          </w:p>
        </w:tc>
        <w:tc>
          <w:tcPr>
            <w:tcW w:w="993" w:type="dxa"/>
            <w:tcBorders>
              <w:top w:val="single" w:sz="4" w:space="0" w:color="auto"/>
              <w:left w:val="nil"/>
              <w:bottom w:val="single" w:sz="4" w:space="0" w:color="auto"/>
              <w:right w:val="single" w:sz="4" w:space="0" w:color="auto"/>
            </w:tcBorders>
            <w:vAlign w:val="center"/>
            <w:hideMark/>
          </w:tcPr>
          <w:p w:rsidR="0069117A" w:rsidRPr="0066117E" w:rsidRDefault="0069117A" w:rsidP="0069117A">
            <w:pPr>
              <w:jc w:val="center"/>
              <w:rPr>
                <w:rFonts w:cs="Times New Roman"/>
                <w:sz w:val="18"/>
              </w:rPr>
            </w:pPr>
            <w:r>
              <w:rPr>
                <w:rFonts w:eastAsia="Times New Roman" w:cs="Arial"/>
                <w:sz w:val="20"/>
                <w:szCs w:val="20"/>
                <w:bdr w:val="none" w:sz="0" w:space="0" w:color="auto" w:frame="1"/>
                <w:lang w:eastAsia="ru-RU"/>
              </w:rPr>
              <w:t>17477,46</w:t>
            </w:r>
          </w:p>
        </w:tc>
        <w:tc>
          <w:tcPr>
            <w:tcW w:w="992" w:type="dxa"/>
            <w:gridSpan w:val="2"/>
            <w:tcBorders>
              <w:top w:val="single" w:sz="4" w:space="0" w:color="auto"/>
              <w:left w:val="nil"/>
              <w:bottom w:val="single" w:sz="4" w:space="0" w:color="auto"/>
              <w:right w:val="single" w:sz="4" w:space="0" w:color="auto"/>
            </w:tcBorders>
            <w:vAlign w:val="center"/>
            <w:hideMark/>
          </w:tcPr>
          <w:p w:rsidR="0069117A" w:rsidRPr="00955EE9" w:rsidRDefault="0069117A" w:rsidP="0069117A">
            <w:pPr>
              <w:jc w:val="center"/>
              <w:rPr>
                <w:rFonts w:ascii="Times New Roman" w:hAnsi="Times New Roman" w:cs="Times New Roman"/>
                <w:sz w:val="18"/>
              </w:rPr>
            </w:pPr>
            <w:r>
              <w:rPr>
                <w:rFonts w:eastAsia="Times New Roman" w:cs="Arial"/>
                <w:sz w:val="20"/>
                <w:szCs w:val="20"/>
                <w:bdr w:val="none" w:sz="0" w:space="0" w:color="auto" w:frame="1"/>
                <w:lang w:eastAsia="ru-RU"/>
              </w:rPr>
              <w:t>17477,46</w:t>
            </w:r>
          </w:p>
        </w:tc>
        <w:tc>
          <w:tcPr>
            <w:tcW w:w="1276" w:type="dxa"/>
            <w:gridSpan w:val="3"/>
            <w:tcBorders>
              <w:top w:val="single" w:sz="4" w:space="0" w:color="auto"/>
              <w:left w:val="nil"/>
              <w:bottom w:val="single" w:sz="4" w:space="0" w:color="auto"/>
              <w:right w:val="single" w:sz="4" w:space="0" w:color="auto"/>
            </w:tcBorders>
            <w:vAlign w:val="center"/>
            <w:hideMark/>
          </w:tcPr>
          <w:p w:rsidR="0069117A" w:rsidRPr="00185CDB" w:rsidRDefault="0069117A" w:rsidP="0069117A">
            <w:pPr>
              <w:jc w:val="center"/>
              <w:rPr>
                <w:rFonts w:ascii="Times New Roman" w:hAnsi="Times New Roman" w:cs="Times New Roman"/>
                <w:sz w:val="18"/>
              </w:rPr>
            </w:pPr>
            <w:r>
              <w:rPr>
                <w:rFonts w:ascii="Times New Roman" w:hAnsi="Times New Roman" w:cs="Times New Roman"/>
                <w:sz w:val="18"/>
              </w:rPr>
              <w:t>5</w:t>
            </w:r>
            <w:r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69117A" w:rsidRPr="008911BC" w:rsidRDefault="0069117A" w:rsidP="0069117A">
            <w:pPr>
              <w:ind w:left="-108" w:right="-108"/>
              <w:jc w:val="center"/>
              <w:rPr>
                <w:rFonts w:ascii="Times New Roman" w:hAnsi="Times New Roman" w:cs="Times New Roman"/>
                <w:sz w:val="18"/>
                <w:szCs w:val="24"/>
              </w:rPr>
            </w:pPr>
          </w:p>
          <w:p w:rsidR="0069117A" w:rsidRPr="008911BC" w:rsidRDefault="0069117A" w:rsidP="0069117A">
            <w:pPr>
              <w:ind w:left="-108" w:right="-108"/>
              <w:jc w:val="center"/>
              <w:rPr>
                <w:rFonts w:ascii="Times New Roman" w:hAnsi="Times New Roman" w:cs="Times New Roman"/>
                <w:sz w:val="18"/>
                <w:szCs w:val="24"/>
              </w:rPr>
            </w:pPr>
          </w:p>
          <w:p w:rsidR="0069117A" w:rsidRPr="008911BC" w:rsidRDefault="0069117A" w:rsidP="0069117A">
            <w:pPr>
              <w:ind w:left="-108" w:right="-108"/>
              <w:jc w:val="center"/>
              <w:rPr>
                <w:rFonts w:ascii="Times New Roman" w:hAnsi="Times New Roman" w:cs="Times New Roman"/>
                <w:sz w:val="18"/>
                <w:szCs w:val="24"/>
              </w:rPr>
            </w:pPr>
          </w:p>
          <w:p w:rsidR="0069117A" w:rsidRPr="008911BC" w:rsidRDefault="0069117A" w:rsidP="0069117A">
            <w:pPr>
              <w:ind w:left="-108" w:right="-108"/>
              <w:jc w:val="center"/>
              <w:rPr>
                <w:rFonts w:ascii="Times New Roman" w:hAnsi="Times New Roman" w:cs="Times New Roman"/>
                <w:sz w:val="18"/>
                <w:szCs w:val="24"/>
              </w:rPr>
            </w:pPr>
          </w:p>
          <w:p w:rsidR="0069117A" w:rsidRPr="008911BC" w:rsidRDefault="0069117A" w:rsidP="0069117A">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69117A" w:rsidRPr="008911BC" w:rsidRDefault="0069117A" w:rsidP="0069117A">
            <w:pPr>
              <w:ind w:left="-108" w:right="-108"/>
              <w:rPr>
                <w:rFonts w:ascii="Times New Roman" w:hAnsi="Times New Roman" w:cs="Times New Roman"/>
                <w:sz w:val="18"/>
              </w:rPr>
            </w:pPr>
          </w:p>
        </w:tc>
        <w:tc>
          <w:tcPr>
            <w:tcW w:w="4898" w:type="dxa"/>
            <w:gridSpan w:val="2"/>
            <w:tcBorders>
              <w:top w:val="single" w:sz="4" w:space="0" w:color="auto"/>
              <w:left w:val="nil"/>
              <w:bottom w:val="single" w:sz="4" w:space="0" w:color="auto"/>
              <w:right w:val="single" w:sz="4" w:space="0" w:color="auto"/>
            </w:tcBorders>
          </w:tcPr>
          <w:p w:rsidR="0069117A" w:rsidRPr="00691A44" w:rsidRDefault="0069117A" w:rsidP="0069117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 xml:space="preserve">в зоне застройки объектов общественного назначения. Кодовое обозначение зоны (индекс) – </w:t>
            </w:r>
            <w:r>
              <w:rPr>
                <w:sz w:val="18"/>
                <w:szCs w:val="18"/>
              </w:rPr>
              <w:t>Ж-2</w:t>
            </w:r>
            <w:r w:rsidRPr="00185CDB">
              <w:rPr>
                <w:sz w:val="18"/>
                <w:szCs w:val="18"/>
              </w:rPr>
              <w:t>.</w:t>
            </w:r>
            <w:r>
              <w:rPr>
                <w:sz w:val="18"/>
                <w:szCs w:val="18"/>
              </w:rPr>
              <w:t xml:space="preserve"> </w:t>
            </w:r>
            <w:r w:rsidRPr="00185CDB">
              <w:rPr>
                <w:sz w:val="18"/>
                <w:szCs w:val="18"/>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w:t>
            </w:r>
            <w:r w:rsidRPr="00691A44">
              <w:rPr>
                <w:sz w:val="18"/>
                <w:szCs w:val="18"/>
              </w:rPr>
              <w:lastRenderedPageBreak/>
              <w:t xml:space="preserve">разрешенного </w:t>
            </w:r>
            <w:r w:rsidRPr="0062585C">
              <w:rPr>
                <w:sz w:val="18"/>
                <w:szCs w:val="18"/>
              </w:rPr>
              <w:t xml:space="preserve">строительства, реконструкции объектов капитального строительства, а именно, индивидуальные гаражи для обеспечения потребностей 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69117A" w:rsidRPr="00691A44" w:rsidRDefault="0069117A" w:rsidP="0069117A">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4"/>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22223">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5"/>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4"/>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22223">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E05FEA" w:rsidRPr="00DF4ADF" w:rsidRDefault="00E05FEA" w:rsidP="0086028F">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801F7F" w:rsidRPr="00DF4ADF">
              <w:rPr>
                <w:rFonts w:ascii="Times New Roman" w:hAnsi="Times New Roman" w:cs="Times New Roman"/>
                <w:sz w:val="20"/>
                <w:szCs w:val="20"/>
              </w:rPr>
              <w:t>пластикова</w:t>
            </w:r>
            <w:r w:rsidR="005A41FF" w:rsidRPr="00DF4ADF">
              <w:rPr>
                <w:rFonts w:ascii="Times New Roman" w:hAnsi="Times New Roman" w:cs="Times New Roman"/>
                <w:sz w:val="20"/>
                <w:szCs w:val="20"/>
              </w:rPr>
              <w:t>я</w:t>
            </w:r>
            <w:r w:rsidR="008955A2" w:rsidRPr="00DF4ADF">
              <w:rPr>
                <w:rFonts w:ascii="Times New Roman" w:hAnsi="Times New Roman" w:cs="Times New Roman"/>
                <w:sz w:val="20"/>
                <w:szCs w:val="20"/>
              </w:rPr>
              <w:t xml:space="preserve"> ø </w:t>
            </w:r>
            <w:r w:rsidR="0086028F">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 </w:t>
            </w:r>
            <w:r w:rsidR="0086028F">
              <w:rPr>
                <w:rFonts w:ascii="Times New Roman" w:hAnsi="Times New Roman" w:cs="Times New Roman"/>
                <w:sz w:val="20"/>
                <w:szCs w:val="20"/>
              </w:rPr>
              <w:t>Серафимовича</w:t>
            </w:r>
            <w:r w:rsidR="008955A2" w:rsidRPr="00DF4ADF">
              <w:rPr>
                <w:rFonts w:ascii="Times New Roman" w:hAnsi="Times New Roman" w:cs="Times New Roman"/>
                <w:sz w:val="20"/>
                <w:szCs w:val="20"/>
              </w:rPr>
              <w:t>.</w:t>
            </w:r>
            <w:r w:rsidR="004857E7">
              <w:rPr>
                <w:rFonts w:ascii="Times New Roman" w:hAnsi="Times New Roman" w:cs="Times New Roman"/>
                <w:sz w:val="20"/>
                <w:szCs w:val="20"/>
              </w:rPr>
              <w:t xml:space="preserve"> </w:t>
            </w:r>
            <w:r w:rsidR="0086028F">
              <w:rPr>
                <w:rFonts w:ascii="Times New Roman" w:hAnsi="Times New Roman" w:cs="Times New Roman"/>
                <w:sz w:val="20"/>
                <w:szCs w:val="20"/>
              </w:rPr>
              <w:t>Максимальная нагрузка в точке подключения ориентировочно с</w:t>
            </w:r>
            <w:r w:rsidRPr="00DF4ADF">
              <w:rPr>
                <w:rFonts w:ascii="Times New Roman" w:hAnsi="Times New Roman" w:cs="Times New Roman"/>
                <w:sz w:val="20"/>
                <w:szCs w:val="20"/>
              </w:rPr>
              <w:t xml:space="preserve">оставляет </w:t>
            </w:r>
            <w:r w:rsidR="0086028F">
              <w:rPr>
                <w:rFonts w:ascii="Times New Roman" w:hAnsi="Times New Roman" w:cs="Times New Roman"/>
                <w:sz w:val="20"/>
                <w:szCs w:val="20"/>
              </w:rPr>
              <w:t>30</w:t>
            </w:r>
            <w:r w:rsidRPr="00DF4ADF">
              <w:rPr>
                <w:rFonts w:ascii="Times New Roman" w:hAnsi="Times New Roman" w:cs="Times New Roman"/>
                <w:sz w:val="20"/>
                <w:szCs w:val="20"/>
              </w:rPr>
              <w:t xml:space="preserve"> </w:t>
            </w:r>
            <w:proofErr w:type="gramStart"/>
            <w:r w:rsidRPr="00DF4ADF">
              <w:rPr>
                <w:rFonts w:ascii="Times New Roman" w:hAnsi="Times New Roman" w:cs="Times New Roman"/>
                <w:sz w:val="20"/>
                <w:szCs w:val="20"/>
              </w:rPr>
              <w:t>тыс.м</w:t>
            </w:r>
            <w:proofErr w:type="gramEnd"/>
            <w:r w:rsidRPr="00DF4ADF">
              <w:rPr>
                <w:rFonts w:ascii="Times New Roman" w:hAnsi="Times New Roman" w:cs="Times New Roman"/>
                <w:sz w:val="20"/>
                <w:szCs w:val="20"/>
              </w:rPr>
              <w:t>3/</w:t>
            </w:r>
            <w:proofErr w:type="spellStart"/>
            <w:r w:rsidRPr="00DF4ADF">
              <w:rPr>
                <w:rFonts w:ascii="Times New Roman" w:hAnsi="Times New Roman" w:cs="Times New Roman"/>
                <w:sz w:val="20"/>
                <w:szCs w:val="20"/>
              </w:rPr>
              <w:t>сут</w:t>
            </w:r>
            <w:proofErr w:type="spellEnd"/>
            <w:r w:rsidRPr="00DF4ADF">
              <w:rPr>
                <w:rFonts w:ascii="Times New Roman" w:hAnsi="Times New Roman" w:cs="Times New Roman"/>
                <w:sz w:val="20"/>
                <w:szCs w:val="20"/>
              </w:rPr>
              <w:t>.</w:t>
            </w:r>
          </w:p>
          <w:p w:rsidR="008955A2" w:rsidRPr="00DF4ADF" w:rsidRDefault="008955A2" w:rsidP="00801F7F">
            <w:pPr>
              <w:pStyle w:val="a3"/>
              <w:spacing w:after="0" w:line="240" w:lineRule="auto"/>
              <w:ind w:left="-81"/>
              <w:jc w:val="center"/>
              <w:rPr>
                <w:rFonts w:ascii="Times New Roman" w:hAnsi="Times New Roman" w:cs="Times New Roman"/>
                <w:sz w:val="20"/>
                <w:szCs w:val="20"/>
              </w:rPr>
            </w:pP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(1 </w:t>
            </w:r>
            <w:r w:rsidR="00DD704C">
              <w:rPr>
                <w:rFonts w:ascii="Times New Roman" w:hAnsi="Times New Roman" w:cs="Times New Roman"/>
                <w:sz w:val="18"/>
                <w:szCs w:val="18"/>
              </w:rPr>
              <w:lastRenderedPageBreak/>
              <w:t>кгс/кв.см)</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6"/>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lastRenderedPageBreak/>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4"/>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B128AE" w:rsidTr="00B128AE">
        <w:trPr>
          <w:trHeight w:val="665"/>
        </w:trPr>
        <w:tc>
          <w:tcPr>
            <w:tcW w:w="3103" w:type="dxa"/>
            <w:tcBorders>
              <w:top w:val="single" w:sz="4" w:space="0" w:color="auto"/>
              <w:left w:val="single" w:sz="4" w:space="0" w:color="auto"/>
              <w:bottom w:val="single" w:sz="4" w:space="0" w:color="auto"/>
              <w:right w:val="single" w:sz="4" w:space="0" w:color="auto"/>
            </w:tcBorders>
            <w:vAlign w:val="center"/>
          </w:tcPr>
          <w:p w:rsidR="00B128AE" w:rsidRPr="0062585C" w:rsidRDefault="00B128AE" w:rsidP="00B128AE">
            <w:pPr>
              <w:jc w:val="both"/>
              <w:rPr>
                <w:rFonts w:ascii="Times New Roman" w:hAnsi="Times New Roman" w:cs="Times New Roman"/>
                <w:sz w:val="24"/>
                <w:szCs w:val="24"/>
              </w:rPr>
            </w:pPr>
            <w:r>
              <w:rPr>
                <w:rFonts w:ascii="Times New Roman" w:hAnsi="Times New Roman" w:cs="Times New Roman"/>
                <w:sz w:val="20"/>
                <w:szCs w:val="20"/>
              </w:rPr>
              <w:t xml:space="preserve">В действующую линию </w:t>
            </w:r>
            <w:proofErr w:type="spellStart"/>
            <w:r>
              <w:rPr>
                <w:rFonts w:ascii="Times New Roman" w:hAnsi="Times New Roman" w:cs="Times New Roman"/>
                <w:sz w:val="20"/>
                <w:szCs w:val="20"/>
              </w:rPr>
              <w:t>внутридворовой</w:t>
            </w:r>
            <w:proofErr w:type="spellEnd"/>
            <w:r>
              <w:rPr>
                <w:rFonts w:ascii="Times New Roman" w:hAnsi="Times New Roman" w:cs="Times New Roman"/>
                <w:sz w:val="20"/>
                <w:szCs w:val="20"/>
              </w:rPr>
              <w:t xml:space="preserve"> хозяйственно-бытовой канализации, труба пластиковая ø 160 мм, на выпуске из многоквартирного дома по ул. Серафимовича, д.3. Максимальная нагрузка в точке подключения ориентировочно составляет 30 м3/</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128AE" w:rsidRPr="0062585C" w:rsidRDefault="00B128AE" w:rsidP="00C76FC0">
            <w:pPr>
              <w:jc w:val="both"/>
              <w:rPr>
                <w:rFonts w:ascii="Times New Roman" w:hAnsi="Times New Roman" w:cs="Times New Roman"/>
                <w:sz w:val="24"/>
                <w:szCs w:val="24"/>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B128AE" w:rsidRPr="0062585C" w:rsidRDefault="00B128AE" w:rsidP="00C76FC0">
            <w:pPr>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128AE" w:rsidRPr="0062585C" w:rsidRDefault="00B128AE" w:rsidP="00C76FC0">
            <w:pPr>
              <w:jc w:val="both"/>
              <w:rPr>
                <w:rFonts w:ascii="Times New Roman" w:hAnsi="Times New Roman" w:cs="Times New Roman"/>
                <w:sz w:val="24"/>
                <w:szCs w:val="24"/>
              </w:rPr>
            </w:pPr>
          </w:p>
        </w:tc>
        <w:tc>
          <w:tcPr>
            <w:tcW w:w="4840" w:type="dxa"/>
            <w:gridSpan w:val="5"/>
            <w:tcBorders>
              <w:top w:val="single" w:sz="4" w:space="0" w:color="auto"/>
              <w:left w:val="single" w:sz="4" w:space="0" w:color="auto"/>
              <w:bottom w:val="single" w:sz="4" w:space="0" w:color="auto"/>
              <w:right w:val="single" w:sz="4" w:space="0" w:color="auto"/>
            </w:tcBorders>
            <w:vAlign w:val="center"/>
          </w:tcPr>
          <w:p w:rsidR="00B128AE" w:rsidRPr="0062585C" w:rsidRDefault="00B128AE" w:rsidP="00C76FC0">
            <w:pPr>
              <w:jc w:val="both"/>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B128AE" w:rsidRPr="0062585C" w:rsidRDefault="00B128AE" w:rsidP="00C76FC0">
            <w:pPr>
              <w:jc w:val="both"/>
              <w:rPr>
                <w:rFonts w:ascii="Times New Roman" w:hAnsi="Times New Roman" w:cs="Times New Roman"/>
                <w:sz w:val="24"/>
                <w:szCs w:val="24"/>
              </w:rPr>
            </w:pPr>
          </w:p>
        </w:tc>
      </w:tr>
      <w:tr w:rsidR="005A41FF" w:rsidTr="00354A99">
        <w:trPr>
          <w:trHeight w:val="1035"/>
        </w:trPr>
        <w:tc>
          <w:tcPr>
            <w:tcW w:w="14805" w:type="dxa"/>
            <w:gridSpan w:val="14"/>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lastRenderedPageBreak/>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5A41FF" w:rsidRPr="0062585C" w:rsidRDefault="00616473" w:rsidP="00E21D3F">
            <w:pPr>
              <w:pStyle w:val="western"/>
              <w:shd w:val="clear" w:color="auto" w:fill="FFFFFF"/>
              <w:jc w:val="both"/>
              <w:rPr>
                <w:sz w:val="28"/>
                <w:szCs w:val="28"/>
              </w:rPr>
            </w:pPr>
            <w:r>
              <w:t>Сети газоснабжения отсутствуют.</w:t>
            </w:r>
          </w:p>
        </w:tc>
      </w:tr>
      <w:tr w:rsidR="00A03BAF" w:rsidTr="008955A2">
        <w:trPr>
          <w:trHeight w:val="103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984"/>
        <w:gridCol w:w="4898"/>
      </w:tblGrid>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rPr>
                <w:rFonts w:ascii="Times New Roman" w:hAnsi="Times New Roman" w:cs="Times New Roman"/>
              </w:rPr>
            </w:pPr>
          </w:p>
          <w:p w:rsidR="004D4C98" w:rsidRPr="00545A28" w:rsidRDefault="004D4C98" w:rsidP="008F7C69">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2</w:t>
            </w:r>
          </w:p>
          <w:p w:rsidR="004D4C98" w:rsidRDefault="004D4C98" w:rsidP="008F7C69">
            <w:pPr>
              <w:pStyle w:val="a3"/>
              <w:spacing w:after="0" w:line="240" w:lineRule="auto"/>
              <w:ind w:left="-81"/>
              <w:rPr>
                <w:rFonts w:ascii="Times New Roman" w:hAnsi="Times New Roman" w:cs="Times New Roman"/>
              </w:rPr>
            </w:pPr>
          </w:p>
        </w:tc>
      </w:tr>
      <w:tr w:rsidR="004D4C98" w:rsidTr="008F7C69">
        <w:trPr>
          <w:trHeight w:val="934"/>
        </w:trPr>
        <w:tc>
          <w:tcPr>
            <w:tcW w:w="3103" w:type="dxa"/>
            <w:tcBorders>
              <w:top w:val="single" w:sz="4" w:space="0" w:color="auto"/>
              <w:left w:val="single" w:sz="4" w:space="0" w:color="auto"/>
              <w:bottom w:val="single" w:sz="4" w:space="0" w:color="auto"/>
              <w:right w:val="single" w:sz="4" w:space="0" w:color="auto"/>
            </w:tcBorders>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4C98" w:rsidTr="0069117A">
        <w:trPr>
          <w:trHeight w:val="416"/>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8F7C69">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4D4C98" w:rsidRDefault="00CD5866"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Волгоградская область,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xml:space="preserve">, г. Котельниково, 25 </w:t>
            </w:r>
            <w:r>
              <w:rPr>
                <w:rFonts w:ascii="Times New Roman" w:hAnsi="Times New Roman" w:cs="Times New Roman"/>
                <w:sz w:val="18"/>
              </w:rPr>
              <w:lastRenderedPageBreak/>
              <w:t>м на юго-запад от жилого дома по ул. Цимлянская,80</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4D4C98" w:rsidRPr="00185CDB" w:rsidRDefault="00B63545"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34:13:130018:2257</w:t>
            </w:r>
            <w:r w:rsidR="004D4C98"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B63545">
              <w:rPr>
                <w:rFonts w:ascii="Times New Roman" w:hAnsi="Times New Roman" w:cs="Times New Roman"/>
                <w:sz w:val="18"/>
              </w:rPr>
              <w:t>407</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Pr="00185CDB" w:rsidRDefault="00A97804" w:rsidP="00951F09">
            <w:pPr>
              <w:spacing w:after="0" w:line="240" w:lineRule="auto"/>
              <w:ind w:right="-108"/>
              <w:jc w:val="center"/>
              <w:rPr>
                <w:rFonts w:ascii="Times New Roman" w:hAnsi="Times New Roman" w:cs="Times New Roman"/>
                <w:sz w:val="18"/>
              </w:rPr>
            </w:pPr>
            <w:r>
              <w:rPr>
                <w:rFonts w:ascii="Times New Roman" w:hAnsi="Times New Roman" w:cs="Times New Roman"/>
                <w:sz w:val="18"/>
              </w:rPr>
              <w:lastRenderedPageBreak/>
              <w:t>жилая застройка</w:t>
            </w:r>
          </w:p>
        </w:tc>
        <w:tc>
          <w:tcPr>
            <w:tcW w:w="993" w:type="dxa"/>
            <w:tcBorders>
              <w:top w:val="single" w:sz="4" w:space="0" w:color="auto"/>
              <w:left w:val="nil"/>
              <w:bottom w:val="single" w:sz="4" w:space="0" w:color="auto"/>
              <w:right w:val="single" w:sz="4" w:space="0" w:color="auto"/>
            </w:tcBorders>
            <w:vAlign w:val="center"/>
            <w:hideMark/>
          </w:tcPr>
          <w:p w:rsidR="004D4C98" w:rsidRPr="0066117E" w:rsidRDefault="002721AD" w:rsidP="008F7C69">
            <w:pPr>
              <w:jc w:val="center"/>
              <w:rPr>
                <w:rFonts w:cs="Times New Roman"/>
                <w:sz w:val="18"/>
              </w:rPr>
            </w:pPr>
            <w:r>
              <w:rPr>
                <w:rFonts w:eastAsia="Times New Roman" w:cs="Arial"/>
                <w:sz w:val="20"/>
                <w:szCs w:val="20"/>
                <w:bdr w:val="none" w:sz="0" w:space="0" w:color="auto" w:frame="1"/>
                <w:lang w:eastAsia="ru-RU"/>
              </w:rPr>
              <w:t>24638,15</w:t>
            </w:r>
          </w:p>
        </w:tc>
        <w:tc>
          <w:tcPr>
            <w:tcW w:w="992" w:type="dxa"/>
            <w:gridSpan w:val="2"/>
            <w:tcBorders>
              <w:top w:val="single" w:sz="4" w:space="0" w:color="auto"/>
              <w:left w:val="nil"/>
              <w:bottom w:val="single" w:sz="4" w:space="0" w:color="auto"/>
              <w:right w:val="single" w:sz="4" w:space="0" w:color="auto"/>
            </w:tcBorders>
            <w:vAlign w:val="center"/>
            <w:hideMark/>
          </w:tcPr>
          <w:p w:rsidR="004D4C98" w:rsidRPr="00955EE9" w:rsidRDefault="002721AD" w:rsidP="008F7C69">
            <w:pPr>
              <w:jc w:val="center"/>
              <w:rPr>
                <w:rFonts w:ascii="Times New Roman" w:hAnsi="Times New Roman" w:cs="Times New Roman"/>
                <w:sz w:val="18"/>
              </w:rPr>
            </w:pPr>
            <w:r w:rsidRPr="002721AD">
              <w:rPr>
                <w:rFonts w:eastAsia="Times New Roman" w:cs="Arial"/>
                <w:sz w:val="20"/>
                <w:szCs w:val="20"/>
                <w:bdr w:val="none" w:sz="0" w:space="0" w:color="auto" w:frame="1"/>
                <w:lang w:eastAsia="ru-RU"/>
              </w:rPr>
              <w:t>24638,15</w:t>
            </w:r>
          </w:p>
        </w:tc>
        <w:tc>
          <w:tcPr>
            <w:tcW w:w="1276" w:type="dxa"/>
            <w:gridSpan w:val="3"/>
            <w:tcBorders>
              <w:top w:val="single" w:sz="4" w:space="0" w:color="auto"/>
              <w:left w:val="nil"/>
              <w:bottom w:val="single" w:sz="4" w:space="0" w:color="auto"/>
              <w:right w:val="single" w:sz="4" w:space="0" w:color="auto"/>
            </w:tcBorders>
            <w:vAlign w:val="center"/>
            <w:hideMark/>
          </w:tcPr>
          <w:p w:rsidR="004D4C98" w:rsidRPr="00185CDB" w:rsidRDefault="004D4C98" w:rsidP="008F7C69">
            <w:pPr>
              <w:jc w:val="center"/>
              <w:rPr>
                <w:rFonts w:ascii="Times New Roman" w:hAnsi="Times New Roman" w:cs="Times New Roman"/>
                <w:sz w:val="18"/>
              </w:rPr>
            </w:pPr>
            <w:r>
              <w:rPr>
                <w:rFonts w:ascii="Times New Roman" w:hAnsi="Times New Roman" w:cs="Times New Roman"/>
                <w:sz w:val="18"/>
              </w:rPr>
              <w:t>20</w:t>
            </w:r>
            <w:r w:rsidRPr="00185CDB">
              <w:rPr>
                <w:rFonts w:ascii="Times New Roman" w:hAnsi="Times New Roman" w:cs="Times New Roman"/>
                <w:sz w:val="18"/>
              </w:rPr>
              <w:t xml:space="preserve"> лет</w:t>
            </w:r>
          </w:p>
        </w:tc>
        <w:tc>
          <w:tcPr>
            <w:tcW w:w="1984" w:type="dxa"/>
            <w:tcBorders>
              <w:top w:val="single" w:sz="4" w:space="0" w:color="auto"/>
              <w:left w:val="nil"/>
              <w:bottom w:val="single" w:sz="4" w:space="0" w:color="auto"/>
              <w:right w:val="single" w:sz="4" w:space="0" w:color="auto"/>
            </w:tcBorders>
          </w:tcPr>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D4C98" w:rsidRPr="008911BC" w:rsidRDefault="004D4C98" w:rsidP="008F7C69">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4D4C98" w:rsidRPr="00691A44" w:rsidRDefault="004D4C98" w:rsidP="00C76628">
            <w:pPr>
              <w:pStyle w:val="a6"/>
              <w:spacing w:before="115" w:beforeAutospacing="0" w:after="115" w:afterAutospacing="0"/>
              <w:ind w:left="216"/>
              <w:rPr>
                <w:sz w:val="18"/>
                <w:szCs w:val="18"/>
              </w:rPr>
            </w:pPr>
            <w:r w:rsidRPr="00691A44">
              <w:rPr>
                <w:sz w:val="18"/>
                <w:szCs w:val="18"/>
              </w:rPr>
              <w:lastRenderedPageBreak/>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w:t>
            </w:r>
            <w:r w:rsidRPr="00691A44">
              <w:rPr>
                <w:sz w:val="18"/>
                <w:szCs w:val="18"/>
              </w:rPr>
              <w:lastRenderedPageBreak/>
              <w:t xml:space="preserve">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 площадью не более 300 м2</w:t>
            </w:r>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sz w:val="18"/>
                <w:szCs w:val="18"/>
              </w:rPr>
              <w:t>60</w:t>
            </w:r>
            <w:r w:rsidRPr="0062585C">
              <w:rPr>
                <w:sz w:val="18"/>
                <w:szCs w:val="18"/>
              </w:rPr>
              <w:t xml:space="preserve"> %.</w:t>
            </w:r>
          </w:p>
          <w:p w:rsidR="004D4C98" w:rsidRPr="00691A44" w:rsidRDefault="004D4C98" w:rsidP="008F7C69">
            <w:pPr>
              <w:spacing w:before="120" w:after="120" w:line="240" w:lineRule="auto"/>
              <w:ind w:left="34" w:firstLine="896"/>
              <w:jc w:val="both"/>
              <w:rPr>
                <w:rFonts w:ascii="Times New Roman" w:eastAsia="Times New Roman" w:hAnsi="Times New Roman" w:cs="Times New Roman"/>
                <w:sz w:val="18"/>
                <w:lang w:eastAsia="ru-RU"/>
              </w:rPr>
            </w:pPr>
          </w:p>
        </w:tc>
      </w:tr>
      <w:tr w:rsidR="004D4C98" w:rsidTr="008F7C69">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rPr>
                <w:rFonts w:ascii="Times New Roman" w:hAnsi="Times New Roman" w:cs="Times New Roman"/>
              </w:rPr>
            </w:pPr>
          </w:p>
          <w:p w:rsidR="004D4C98" w:rsidRPr="00691A44" w:rsidRDefault="004D4C98" w:rsidP="008F7C69">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4D4C98" w:rsidRPr="00691A44" w:rsidRDefault="004D4C98" w:rsidP="008F7C69">
            <w:pPr>
              <w:pStyle w:val="a3"/>
              <w:spacing w:after="0" w:line="240" w:lineRule="auto"/>
              <w:ind w:left="-81"/>
              <w:jc w:val="both"/>
              <w:rPr>
                <w:rFonts w:ascii="Times New Roman" w:hAnsi="Times New Roman" w:cs="Times New Roman"/>
              </w:rPr>
            </w:pPr>
          </w:p>
        </w:tc>
      </w:tr>
      <w:tr w:rsidR="004D4C98" w:rsidTr="008F7C69">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4D4C98" w:rsidTr="008F7C69">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pStyle w:val="a3"/>
              <w:spacing w:after="0" w:line="240" w:lineRule="auto"/>
              <w:ind w:left="-81"/>
              <w:jc w:val="both"/>
              <w:rPr>
                <w:rFonts w:ascii="Times New Roman" w:hAnsi="Times New Roman" w:cs="Times New Roman"/>
              </w:rPr>
            </w:pPr>
          </w:p>
          <w:p w:rsidR="004D4C98" w:rsidRPr="0062585C" w:rsidRDefault="004D4C98" w:rsidP="004D4C98">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4D4C98" w:rsidRPr="0062585C" w:rsidRDefault="004D4C98" w:rsidP="008F7C69">
            <w:pPr>
              <w:pStyle w:val="a3"/>
              <w:spacing w:after="0" w:line="240" w:lineRule="auto"/>
              <w:ind w:left="279"/>
              <w:jc w:val="both"/>
              <w:rPr>
                <w:rFonts w:ascii="Times New Roman" w:hAnsi="Times New Roman" w:cs="Times New Roman"/>
              </w:rPr>
            </w:pPr>
          </w:p>
        </w:tc>
      </w:tr>
      <w:tr w:rsidR="004D4C98" w:rsidTr="008F7C69">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DF4ADF" w:rsidRDefault="004D4C98" w:rsidP="00F23BD3">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w:t>
            </w:r>
            <w:r w:rsidR="00F23BD3">
              <w:rPr>
                <w:rFonts w:ascii="Times New Roman" w:hAnsi="Times New Roman" w:cs="Times New Roman"/>
                <w:sz w:val="20"/>
                <w:szCs w:val="20"/>
              </w:rPr>
              <w:t>асбестоцементная</w:t>
            </w:r>
            <w:r w:rsidRPr="00DF4ADF">
              <w:rPr>
                <w:rFonts w:ascii="Times New Roman" w:hAnsi="Times New Roman" w:cs="Times New Roman"/>
                <w:sz w:val="20"/>
                <w:szCs w:val="20"/>
              </w:rPr>
              <w:t xml:space="preserve"> ø </w:t>
            </w:r>
            <w:r w:rsidR="00F23BD3">
              <w:rPr>
                <w:rFonts w:ascii="Times New Roman" w:hAnsi="Times New Roman" w:cs="Times New Roman"/>
                <w:sz w:val="20"/>
                <w:szCs w:val="20"/>
              </w:rPr>
              <w:t>100</w:t>
            </w:r>
            <w:r w:rsidRPr="00DF4ADF">
              <w:rPr>
                <w:rFonts w:ascii="Times New Roman" w:hAnsi="Times New Roman" w:cs="Times New Roman"/>
                <w:sz w:val="20"/>
                <w:szCs w:val="20"/>
              </w:rPr>
              <w:t xml:space="preserve"> мм п</w:t>
            </w:r>
            <w:r w:rsidR="000E5160">
              <w:rPr>
                <w:rFonts w:ascii="Times New Roman" w:hAnsi="Times New Roman" w:cs="Times New Roman"/>
                <w:sz w:val="20"/>
                <w:szCs w:val="20"/>
              </w:rPr>
              <w:t xml:space="preserve">роходящая по ул. </w:t>
            </w:r>
            <w:proofErr w:type="spellStart"/>
            <w:r w:rsidR="00F23BD3">
              <w:rPr>
                <w:rFonts w:ascii="Times New Roman" w:hAnsi="Times New Roman" w:cs="Times New Roman"/>
                <w:sz w:val="20"/>
                <w:szCs w:val="20"/>
              </w:rPr>
              <w:t>Цимлянская</w:t>
            </w:r>
            <w:proofErr w:type="spellEnd"/>
            <w:r w:rsidRPr="00DF4ADF">
              <w:rPr>
                <w:rFonts w:ascii="Times New Roman" w:hAnsi="Times New Roman" w:cs="Times New Roman"/>
                <w:sz w:val="20"/>
                <w:szCs w:val="20"/>
              </w:rPr>
              <w:t>.</w:t>
            </w:r>
            <w:r>
              <w:rPr>
                <w:rFonts w:ascii="Times New Roman" w:hAnsi="Times New Roman" w:cs="Times New Roman"/>
                <w:sz w:val="20"/>
                <w:szCs w:val="20"/>
              </w:rPr>
              <w:t xml:space="preserve"> </w:t>
            </w:r>
            <w:r w:rsidR="00F23BD3">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F23BD3">
              <w:rPr>
                <w:rFonts w:ascii="Times New Roman" w:hAnsi="Times New Roman" w:cs="Times New Roman"/>
                <w:sz w:val="20"/>
                <w:szCs w:val="20"/>
              </w:rPr>
              <w:t>сут</w:t>
            </w:r>
            <w:proofErr w:type="spellEnd"/>
            <w:r w:rsidR="00F23BD3">
              <w:rPr>
                <w:rFonts w:ascii="Times New Roman" w:hAnsi="Times New Roman" w:cs="Times New Roman"/>
                <w:sz w:val="20"/>
                <w:szCs w:val="20"/>
              </w:rPr>
              <w:t>.</w:t>
            </w:r>
            <w:r w:rsidRPr="00DF4ADF">
              <w:rPr>
                <w:rFonts w:ascii="Times New Roman" w:hAnsi="Times New Roman" w:cs="Times New Roman"/>
                <w:sz w:val="20"/>
                <w:szCs w:val="20"/>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4D4C98" w:rsidRPr="004B10C0" w:rsidRDefault="004D4C98" w:rsidP="008F7C69">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D4C98" w:rsidRPr="0062585C" w:rsidRDefault="004D4C98" w:rsidP="008F7C6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4D4C98" w:rsidRPr="00691A44" w:rsidRDefault="004D4C98" w:rsidP="008F7C6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4D4C98" w:rsidTr="008F7C69">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pPr>
          </w:p>
          <w:p w:rsidR="004D4C98" w:rsidRPr="00691A44" w:rsidRDefault="004D4C98" w:rsidP="008F7C69">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4D4C98" w:rsidTr="008F7C69">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4D4C98" w:rsidTr="008F7C69">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shd w:val="clear" w:color="auto" w:fill="FFFFFF"/>
              <w:jc w:val="both"/>
              <w:rPr>
                <w:sz w:val="28"/>
                <w:szCs w:val="28"/>
              </w:rPr>
            </w:pPr>
            <w:r w:rsidRPr="00E21D3F">
              <w:t xml:space="preserve">Подключение к сети газораспределения возможно от газопровода низкого давления 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numPr>
                <w:ilvl w:val="0"/>
                <w:numId w:val="1"/>
              </w:numPr>
              <w:shd w:val="clear" w:color="auto" w:fill="FFFFFF"/>
              <w:jc w:val="both"/>
            </w:pPr>
            <w:r>
              <w:t>Электроснабжение</w:t>
            </w:r>
          </w:p>
        </w:tc>
      </w:tr>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BA1E7C" w:rsidRDefault="004D4C98" w:rsidP="008F7C69">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4D4C98" w:rsidRPr="00304AE9" w:rsidRDefault="004D4C98" w:rsidP="004D4C98"/>
    <w:p w:rsidR="004D4C98" w:rsidRPr="00304AE9" w:rsidRDefault="004D4C98" w:rsidP="004D4C98"/>
    <w:sectPr w:rsidR="004D4C98"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669C"/>
    <w:rsid w:val="00047C00"/>
    <w:rsid w:val="00067D19"/>
    <w:rsid w:val="0007562B"/>
    <w:rsid w:val="00077A4C"/>
    <w:rsid w:val="000A25E9"/>
    <w:rsid w:val="000A41C3"/>
    <w:rsid w:val="000B25E6"/>
    <w:rsid w:val="000C3FD8"/>
    <w:rsid w:val="000C4DAD"/>
    <w:rsid w:val="000D56E5"/>
    <w:rsid w:val="000E0DFE"/>
    <w:rsid w:val="000E5160"/>
    <w:rsid w:val="00116BEA"/>
    <w:rsid w:val="00151A29"/>
    <w:rsid w:val="00170D42"/>
    <w:rsid w:val="00180344"/>
    <w:rsid w:val="00185CDB"/>
    <w:rsid w:val="001942E5"/>
    <w:rsid w:val="00196BC3"/>
    <w:rsid w:val="001A1CD6"/>
    <w:rsid w:val="001A1EB0"/>
    <w:rsid w:val="001C667F"/>
    <w:rsid w:val="001D4A9E"/>
    <w:rsid w:val="001F2DD6"/>
    <w:rsid w:val="00225855"/>
    <w:rsid w:val="00226618"/>
    <w:rsid w:val="00262390"/>
    <w:rsid w:val="002721AD"/>
    <w:rsid w:val="00272C3A"/>
    <w:rsid w:val="002872D2"/>
    <w:rsid w:val="00295034"/>
    <w:rsid w:val="00295A0F"/>
    <w:rsid w:val="002B6222"/>
    <w:rsid w:val="002C0860"/>
    <w:rsid w:val="002D2736"/>
    <w:rsid w:val="002F1FB6"/>
    <w:rsid w:val="00304AE9"/>
    <w:rsid w:val="00310D9E"/>
    <w:rsid w:val="00315947"/>
    <w:rsid w:val="0032105E"/>
    <w:rsid w:val="00356988"/>
    <w:rsid w:val="00364C73"/>
    <w:rsid w:val="00366FCA"/>
    <w:rsid w:val="00375406"/>
    <w:rsid w:val="003952A4"/>
    <w:rsid w:val="00396C2C"/>
    <w:rsid w:val="003D2508"/>
    <w:rsid w:val="003E7881"/>
    <w:rsid w:val="0042003B"/>
    <w:rsid w:val="004210F1"/>
    <w:rsid w:val="00440E12"/>
    <w:rsid w:val="00461A36"/>
    <w:rsid w:val="0047041B"/>
    <w:rsid w:val="004857E7"/>
    <w:rsid w:val="00496D25"/>
    <w:rsid w:val="004A7945"/>
    <w:rsid w:val="004B10C0"/>
    <w:rsid w:val="004D4C98"/>
    <w:rsid w:val="004F7A77"/>
    <w:rsid w:val="00516835"/>
    <w:rsid w:val="005433BB"/>
    <w:rsid w:val="00545275"/>
    <w:rsid w:val="00545A28"/>
    <w:rsid w:val="00553AE2"/>
    <w:rsid w:val="00556E70"/>
    <w:rsid w:val="005757FE"/>
    <w:rsid w:val="005A41FF"/>
    <w:rsid w:val="005B158E"/>
    <w:rsid w:val="005F3F7B"/>
    <w:rsid w:val="005F4747"/>
    <w:rsid w:val="0060312F"/>
    <w:rsid w:val="0060321E"/>
    <w:rsid w:val="006051CF"/>
    <w:rsid w:val="00616473"/>
    <w:rsid w:val="00617B05"/>
    <w:rsid w:val="0062585C"/>
    <w:rsid w:val="006478B4"/>
    <w:rsid w:val="00650F82"/>
    <w:rsid w:val="0066117E"/>
    <w:rsid w:val="0067046F"/>
    <w:rsid w:val="00675984"/>
    <w:rsid w:val="00684C4B"/>
    <w:rsid w:val="0069117A"/>
    <w:rsid w:val="00691A44"/>
    <w:rsid w:val="00695FD6"/>
    <w:rsid w:val="006B356D"/>
    <w:rsid w:val="006C0EC2"/>
    <w:rsid w:val="007000D6"/>
    <w:rsid w:val="007132A7"/>
    <w:rsid w:val="00736386"/>
    <w:rsid w:val="00741816"/>
    <w:rsid w:val="00756C8B"/>
    <w:rsid w:val="007655C4"/>
    <w:rsid w:val="00773E52"/>
    <w:rsid w:val="00783E57"/>
    <w:rsid w:val="007911AB"/>
    <w:rsid w:val="007B3354"/>
    <w:rsid w:val="00801F7F"/>
    <w:rsid w:val="008419A5"/>
    <w:rsid w:val="0086028F"/>
    <w:rsid w:val="00863C8A"/>
    <w:rsid w:val="00870D4F"/>
    <w:rsid w:val="008911BC"/>
    <w:rsid w:val="008955A2"/>
    <w:rsid w:val="008A0290"/>
    <w:rsid w:val="008B3C15"/>
    <w:rsid w:val="008E7793"/>
    <w:rsid w:val="009023D1"/>
    <w:rsid w:val="00916AB1"/>
    <w:rsid w:val="00951F09"/>
    <w:rsid w:val="00952901"/>
    <w:rsid w:val="00955EE9"/>
    <w:rsid w:val="0096039F"/>
    <w:rsid w:val="00965D5F"/>
    <w:rsid w:val="009664F3"/>
    <w:rsid w:val="0098723C"/>
    <w:rsid w:val="009B65C6"/>
    <w:rsid w:val="009C1F91"/>
    <w:rsid w:val="009D09A2"/>
    <w:rsid w:val="00A03BAF"/>
    <w:rsid w:val="00A42E8F"/>
    <w:rsid w:val="00A80CE8"/>
    <w:rsid w:val="00A844BB"/>
    <w:rsid w:val="00A97804"/>
    <w:rsid w:val="00AC0D08"/>
    <w:rsid w:val="00AD0BE4"/>
    <w:rsid w:val="00AD757E"/>
    <w:rsid w:val="00B128AE"/>
    <w:rsid w:val="00B360F8"/>
    <w:rsid w:val="00B57078"/>
    <w:rsid w:val="00B63545"/>
    <w:rsid w:val="00B733C8"/>
    <w:rsid w:val="00B73551"/>
    <w:rsid w:val="00B75584"/>
    <w:rsid w:val="00BA1E7C"/>
    <w:rsid w:val="00BE538A"/>
    <w:rsid w:val="00C23D72"/>
    <w:rsid w:val="00C25F50"/>
    <w:rsid w:val="00C57CB2"/>
    <w:rsid w:val="00C60319"/>
    <w:rsid w:val="00C7530C"/>
    <w:rsid w:val="00C76628"/>
    <w:rsid w:val="00C76FC0"/>
    <w:rsid w:val="00CA1C00"/>
    <w:rsid w:val="00CA6CB4"/>
    <w:rsid w:val="00CC00F6"/>
    <w:rsid w:val="00CD45F5"/>
    <w:rsid w:val="00CD5866"/>
    <w:rsid w:val="00D03FE2"/>
    <w:rsid w:val="00D12D16"/>
    <w:rsid w:val="00D439EE"/>
    <w:rsid w:val="00D91498"/>
    <w:rsid w:val="00D96901"/>
    <w:rsid w:val="00D97D0B"/>
    <w:rsid w:val="00DC35E8"/>
    <w:rsid w:val="00DC6BE0"/>
    <w:rsid w:val="00DD704C"/>
    <w:rsid w:val="00DF4ADF"/>
    <w:rsid w:val="00DF710A"/>
    <w:rsid w:val="00E05FEA"/>
    <w:rsid w:val="00E21D3F"/>
    <w:rsid w:val="00E22223"/>
    <w:rsid w:val="00E511A3"/>
    <w:rsid w:val="00E63B08"/>
    <w:rsid w:val="00E73ACF"/>
    <w:rsid w:val="00E8595A"/>
    <w:rsid w:val="00E901B1"/>
    <w:rsid w:val="00E93932"/>
    <w:rsid w:val="00EA2D0F"/>
    <w:rsid w:val="00EA4D4F"/>
    <w:rsid w:val="00ED615C"/>
    <w:rsid w:val="00EF238B"/>
    <w:rsid w:val="00F1671A"/>
    <w:rsid w:val="00F23BD3"/>
    <w:rsid w:val="00F40538"/>
    <w:rsid w:val="00F66D4B"/>
    <w:rsid w:val="00F70BD0"/>
    <w:rsid w:val="00F8642D"/>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1BFD-D893-48F6-A8E1-74106BFE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164</cp:revision>
  <cp:lastPrinted>2018-08-10T11:22:00Z</cp:lastPrinted>
  <dcterms:created xsi:type="dcterms:W3CDTF">2019-03-11T10:51:00Z</dcterms:created>
  <dcterms:modified xsi:type="dcterms:W3CDTF">2020-08-04T04:21:00Z</dcterms:modified>
</cp:coreProperties>
</file>