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C5" w:rsidRPr="00606FAB" w:rsidRDefault="004A36C5" w:rsidP="004A36C5">
      <w:pPr>
        <w:rPr>
          <w:b/>
          <w:sz w:val="22"/>
          <w:szCs w:val="22"/>
        </w:rPr>
      </w:pPr>
      <w:r>
        <w:t xml:space="preserve">                                                                    </w:t>
      </w:r>
    </w:p>
    <w:p w:rsidR="004A36C5" w:rsidRDefault="004A36C5" w:rsidP="004A36C5"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6C5" w:rsidRDefault="004A36C5" w:rsidP="004A36C5">
      <w:pPr>
        <w:pStyle w:val="a3"/>
      </w:pPr>
      <w:r>
        <w:t>ПОСТАНОВЛЕНИЕ</w:t>
      </w:r>
    </w:p>
    <w:p w:rsidR="004A36C5" w:rsidRDefault="004A36C5" w:rsidP="004A36C5">
      <w:pPr>
        <w:pStyle w:val="a3"/>
      </w:pPr>
      <w:r>
        <w:t>АДМИНИСТРАЦИИ</w:t>
      </w:r>
    </w:p>
    <w:p w:rsidR="004A36C5" w:rsidRDefault="004A36C5" w:rsidP="004A36C5">
      <w:pPr>
        <w:pStyle w:val="a3"/>
      </w:pPr>
      <w:r>
        <w:t xml:space="preserve"> КОТЕЛЬНИКОВСКОГО ГОРОДСКОГО ПОСЕЛЕНИЯ</w:t>
      </w:r>
    </w:p>
    <w:p w:rsidR="004A36C5" w:rsidRDefault="004A36C5" w:rsidP="004A36C5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РАЙОНА</w:t>
      </w:r>
    </w:p>
    <w:p w:rsidR="004A36C5" w:rsidRDefault="004A36C5" w:rsidP="004A36C5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4A36C5" w:rsidRDefault="004A36C5" w:rsidP="004A36C5">
      <w:pPr>
        <w:pBdr>
          <w:bottom w:val="double" w:sz="18" w:space="1" w:color="auto"/>
        </w:pBdr>
        <w:rPr>
          <w:b/>
          <w:sz w:val="20"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4A36C5" w:rsidRPr="008D512A" w:rsidRDefault="00792607" w:rsidP="004F6DCB">
      <w:pPr>
        <w:tabs>
          <w:tab w:val="left" w:pos="6300"/>
        </w:tabs>
        <w:rPr>
          <w:b/>
        </w:rPr>
      </w:pPr>
      <w:r>
        <w:rPr>
          <w:b/>
        </w:rPr>
        <w:t>0</w:t>
      </w:r>
      <w:r w:rsidR="00886EE4">
        <w:rPr>
          <w:b/>
        </w:rPr>
        <w:t>3</w:t>
      </w:r>
      <w:r w:rsidR="004F6DCB" w:rsidRPr="008D512A">
        <w:rPr>
          <w:b/>
        </w:rPr>
        <w:t>.0</w:t>
      </w:r>
      <w:r w:rsidR="00886EE4">
        <w:rPr>
          <w:b/>
        </w:rPr>
        <w:t>8</w:t>
      </w:r>
      <w:r w:rsidR="004F6DCB" w:rsidRPr="008D512A">
        <w:rPr>
          <w:b/>
        </w:rPr>
        <w:t>.20</w:t>
      </w:r>
      <w:r>
        <w:rPr>
          <w:b/>
        </w:rPr>
        <w:t>20</w:t>
      </w:r>
      <w:r w:rsidR="004F6DCB" w:rsidRPr="008D512A">
        <w:rPr>
          <w:b/>
        </w:rPr>
        <w:t xml:space="preserve"> г.</w:t>
      </w:r>
      <w:r w:rsidR="004F6DCB" w:rsidRPr="008D512A">
        <w:rPr>
          <w:b/>
        </w:rPr>
        <w:tab/>
        <w:t>№</w:t>
      </w:r>
      <w:r>
        <w:rPr>
          <w:b/>
        </w:rPr>
        <w:t xml:space="preserve"> </w:t>
      </w:r>
      <w:r w:rsidR="00886EE4">
        <w:rPr>
          <w:b/>
        </w:rPr>
        <w:t>536</w:t>
      </w:r>
    </w:p>
    <w:p w:rsidR="004F6DCB" w:rsidRPr="008D512A" w:rsidRDefault="004F6DCB" w:rsidP="004F6DCB">
      <w:pPr>
        <w:tabs>
          <w:tab w:val="left" w:pos="6300"/>
        </w:tabs>
        <w:rPr>
          <w:b/>
        </w:rPr>
      </w:pPr>
    </w:p>
    <w:p w:rsidR="00886EE4" w:rsidRDefault="00886EE4" w:rsidP="00886EE4">
      <w:pPr>
        <w:rPr>
          <w:b/>
          <w:szCs w:val="28"/>
        </w:rPr>
      </w:pPr>
      <w:r w:rsidRPr="00924E55">
        <w:rPr>
          <w:b/>
          <w:szCs w:val="28"/>
        </w:rPr>
        <w:t xml:space="preserve">Об утверждении мест хранения </w:t>
      </w:r>
    </w:p>
    <w:p w:rsidR="00886EE4" w:rsidRDefault="00886EE4" w:rsidP="00886EE4">
      <w:pPr>
        <w:rPr>
          <w:b/>
          <w:szCs w:val="28"/>
        </w:rPr>
      </w:pPr>
      <w:r w:rsidRPr="00924E55">
        <w:rPr>
          <w:b/>
          <w:szCs w:val="28"/>
        </w:rPr>
        <w:t>материальных носителей персональных</w:t>
      </w:r>
    </w:p>
    <w:p w:rsidR="00886EE4" w:rsidRPr="00924E55" w:rsidRDefault="00886EE4" w:rsidP="00886EE4">
      <w:pPr>
        <w:rPr>
          <w:b/>
          <w:szCs w:val="28"/>
        </w:rPr>
      </w:pPr>
      <w:r w:rsidRPr="00924E55">
        <w:rPr>
          <w:b/>
          <w:szCs w:val="28"/>
        </w:rPr>
        <w:t xml:space="preserve"> данных</w:t>
      </w:r>
    </w:p>
    <w:p w:rsidR="00886EE4" w:rsidRDefault="00886EE4" w:rsidP="00886EE4">
      <w:pPr>
        <w:shd w:val="clear" w:color="auto" w:fill="FFFFFF"/>
        <w:textAlignment w:val="baseline"/>
        <w:outlineLvl w:val="0"/>
        <w:rPr>
          <w:b/>
          <w:bCs/>
          <w:color w:val="2D2D2D"/>
          <w:spacing w:val="2"/>
          <w:kern w:val="36"/>
        </w:rPr>
      </w:pPr>
    </w:p>
    <w:p w:rsidR="00B11569" w:rsidRPr="000E654E" w:rsidRDefault="00B11569" w:rsidP="00B11569">
      <w:pPr>
        <w:pStyle w:val="a4"/>
        <w:jc w:val="both"/>
      </w:pPr>
      <w:r>
        <w:t xml:space="preserve">              </w:t>
      </w:r>
      <w:proofErr w:type="gramStart"/>
      <w:r w:rsidRPr="000E654E">
        <w:t xml:space="preserve">В целях совершенствования работы по обеспечению защиты персональных данных </w:t>
      </w:r>
      <w:r w:rsidR="00060B8F" w:rsidRPr="00E83B85">
        <w:rPr>
          <w:szCs w:val="28"/>
        </w:rPr>
        <w:t xml:space="preserve">при работе с </w:t>
      </w:r>
      <w:r w:rsidR="00060B8F">
        <w:rPr>
          <w:szCs w:val="28"/>
        </w:rPr>
        <w:t xml:space="preserve">материальными носителями персональных данных </w:t>
      </w:r>
      <w:r w:rsidRPr="000E654E">
        <w:t xml:space="preserve">в администрации </w:t>
      </w:r>
      <w:r>
        <w:t xml:space="preserve">Котельниковского городского поселения, в </w:t>
      </w:r>
      <w:r w:rsidRPr="000E654E">
        <w:t xml:space="preserve">соответствии с Федеральным законом от 27 июля 2006 года № 152-ФЗ «О персональных данных», Федеральными законами от </w:t>
      </w:r>
      <w:r>
        <w:t>0</w:t>
      </w:r>
      <w:r w:rsidRPr="000E654E">
        <w:t>2 марта 2007 № 25-ФЗ «О муниципальной службе в Российской Федерации», Постановлением Правительства Российской Федерации от 15 сентября 2008 года № 687 «Об утверждении</w:t>
      </w:r>
      <w:proofErr w:type="gramEnd"/>
      <w:r w:rsidRPr="000E654E">
        <w:t xml:space="preserve"> Положения об особенностях обработки персональных данных, </w:t>
      </w:r>
      <w:proofErr w:type="gramStart"/>
      <w:r w:rsidRPr="000E654E">
        <w:t>осуществляемой без использования средств автоматизации», Постановлением Правительства Российской Федерации от 21 марта 2012 года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Постановлением Правительства Российской Федерации от 01 ноября 2012 года №1119 «Об утверждении требований к защите</w:t>
      </w:r>
      <w:proofErr w:type="gramEnd"/>
      <w:r w:rsidRPr="000E654E">
        <w:t xml:space="preserve"> персональных данных при их обработке в информационных системах персональных данных»</w:t>
      </w:r>
      <w:r>
        <w:t>,</w:t>
      </w:r>
      <w:r w:rsidRPr="000E654E">
        <w:t xml:space="preserve">  </w:t>
      </w:r>
      <w:r>
        <w:t>руководствуясь 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</w:t>
      </w:r>
      <w:r w:rsidRPr="000E654E">
        <w:t xml:space="preserve"> администрация Котельниковского городского поселения </w:t>
      </w:r>
    </w:p>
    <w:p w:rsidR="00B11569" w:rsidRDefault="00B11569" w:rsidP="00B11569">
      <w:pPr>
        <w:pStyle w:val="a4"/>
        <w:jc w:val="both"/>
      </w:pPr>
    </w:p>
    <w:p w:rsidR="004A36C5" w:rsidRPr="00060B8F" w:rsidRDefault="004A36C5" w:rsidP="004A36C5">
      <w:pPr>
        <w:rPr>
          <w:b/>
        </w:rPr>
      </w:pPr>
      <w:proofErr w:type="gramStart"/>
      <w:r w:rsidRPr="00060B8F">
        <w:rPr>
          <w:b/>
        </w:rPr>
        <w:t>П</w:t>
      </w:r>
      <w:proofErr w:type="gramEnd"/>
      <w:r w:rsidRPr="00060B8F">
        <w:rPr>
          <w:b/>
        </w:rPr>
        <w:t xml:space="preserve"> О С Т А Н О В Л Я Е Т:</w:t>
      </w:r>
    </w:p>
    <w:p w:rsidR="004A36C5" w:rsidRPr="00606FAB" w:rsidRDefault="004A36C5" w:rsidP="004A36C5">
      <w:pPr>
        <w:rPr>
          <w:sz w:val="22"/>
          <w:szCs w:val="22"/>
        </w:rPr>
      </w:pPr>
    </w:p>
    <w:p w:rsidR="00D7127D" w:rsidRPr="00162949" w:rsidRDefault="00AC7F37" w:rsidP="00B96F94">
      <w:pPr>
        <w:pStyle w:val="a4"/>
        <w:jc w:val="both"/>
        <w:rPr>
          <w:lang w:eastAsia="ar-SA"/>
        </w:rPr>
      </w:pPr>
      <w:r w:rsidRPr="00AC7F37">
        <w:rPr>
          <w:color w:val="000000" w:themeColor="text1"/>
        </w:rPr>
        <w:t xml:space="preserve"> </w:t>
      </w:r>
      <w:r w:rsidR="00B96F94">
        <w:rPr>
          <w:color w:val="000000" w:themeColor="text1"/>
        </w:rPr>
        <w:t xml:space="preserve">1. </w:t>
      </w:r>
      <w:r w:rsidR="00D7127D" w:rsidRPr="00ED2DC5">
        <w:rPr>
          <w:lang w:eastAsia="ar-SA"/>
        </w:rPr>
        <w:t>Утвердить места хранения материальных</w:t>
      </w:r>
      <w:r w:rsidR="00D7127D">
        <w:rPr>
          <w:lang w:eastAsia="ar-SA"/>
        </w:rPr>
        <w:t xml:space="preserve"> </w:t>
      </w:r>
      <w:r w:rsidR="00D7127D" w:rsidRPr="00ED2DC5">
        <w:rPr>
          <w:lang w:eastAsia="ar-SA"/>
        </w:rPr>
        <w:t>носителей персональных данных в соответствии с Приложением</w:t>
      </w:r>
      <w:r w:rsidR="00D7127D">
        <w:rPr>
          <w:lang w:eastAsia="ar-SA"/>
        </w:rPr>
        <w:t xml:space="preserve"> №1</w:t>
      </w:r>
      <w:r w:rsidR="00D7127D" w:rsidRPr="00ED2DC5">
        <w:rPr>
          <w:lang w:eastAsia="ar-SA"/>
        </w:rPr>
        <w:t>.</w:t>
      </w:r>
    </w:p>
    <w:p w:rsidR="00D7127D" w:rsidRPr="003146CA" w:rsidRDefault="00B96F94" w:rsidP="00B96F94">
      <w:pPr>
        <w:pStyle w:val="a4"/>
        <w:jc w:val="both"/>
        <w:rPr>
          <w:lang w:eastAsia="ar-SA"/>
        </w:rPr>
      </w:pPr>
      <w:r>
        <w:t xml:space="preserve">2. </w:t>
      </w:r>
      <w:r w:rsidR="00D7127D">
        <w:t>Обеспечить раздельное хранение персональных данных (материальных носителей) и другой информации.</w:t>
      </w:r>
    </w:p>
    <w:p w:rsidR="00D7127D" w:rsidRPr="006467B4" w:rsidRDefault="00B96F94" w:rsidP="00B96F94">
      <w:pPr>
        <w:pStyle w:val="a4"/>
        <w:jc w:val="both"/>
        <w:rPr>
          <w:lang w:eastAsia="ar-SA"/>
        </w:rPr>
      </w:pPr>
      <w:r>
        <w:rPr>
          <w:lang w:eastAsia="ar-SA"/>
        </w:rPr>
        <w:t xml:space="preserve">3. </w:t>
      </w:r>
      <w:r w:rsidR="00D7127D" w:rsidRPr="002477EC">
        <w:rPr>
          <w:lang w:eastAsia="ar-SA"/>
        </w:rPr>
        <w:t>Хранить материальные носители</w:t>
      </w:r>
      <w:r w:rsidR="00D7127D" w:rsidRPr="00146FB3">
        <w:rPr>
          <w:lang w:eastAsia="ar-SA"/>
        </w:rPr>
        <w:t xml:space="preserve"> </w:t>
      </w:r>
      <w:r w:rsidR="00D7127D">
        <w:rPr>
          <w:lang w:eastAsia="ar-SA"/>
        </w:rPr>
        <w:t>персональных данных разных категорий раздельно</w:t>
      </w:r>
      <w:r w:rsidR="00D7127D" w:rsidRPr="00B97542">
        <w:rPr>
          <w:lang w:eastAsia="ar-SA"/>
        </w:rPr>
        <w:t xml:space="preserve"> </w:t>
      </w:r>
      <w:r w:rsidR="00D7127D">
        <w:rPr>
          <w:lang w:eastAsia="ar-SA"/>
        </w:rPr>
        <w:t xml:space="preserve">в </w:t>
      </w:r>
      <w:r w:rsidR="00D7127D" w:rsidRPr="00DB2A4E">
        <w:rPr>
          <w:lang w:eastAsia="ar-SA"/>
        </w:rPr>
        <w:t xml:space="preserve">сейфах, </w:t>
      </w:r>
      <w:r w:rsidR="00D7127D">
        <w:rPr>
          <w:lang w:eastAsia="ar-SA"/>
        </w:rPr>
        <w:t xml:space="preserve">запираемых </w:t>
      </w:r>
      <w:r w:rsidR="00D7127D" w:rsidRPr="00DB2A4E">
        <w:rPr>
          <w:lang w:eastAsia="ar-SA"/>
        </w:rPr>
        <w:t>металлических шкафах или шкафах для бумаг.</w:t>
      </w:r>
    </w:p>
    <w:p w:rsidR="00D7127D" w:rsidRPr="003146CA" w:rsidRDefault="00B96F94" w:rsidP="00B96F94">
      <w:pPr>
        <w:pStyle w:val="a4"/>
        <w:jc w:val="both"/>
      </w:pPr>
      <w:r>
        <w:t xml:space="preserve">4. </w:t>
      </w:r>
      <w:r w:rsidR="00D7127D" w:rsidRPr="00BD5E4B">
        <w:t>Соблюдать при хранении материальных носителей условия,</w:t>
      </w:r>
      <w:r w:rsidR="00D7127D" w:rsidRPr="00146FB3">
        <w:t xml:space="preserve"> </w:t>
      </w:r>
      <w:r w:rsidR="00D7127D" w:rsidRPr="00BD5E4B">
        <w:t>обеспечивающие сохранность персональных данных</w:t>
      </w:r>
      <w:r w:rsidR="00D7127D">
        <w:t>, исключить возможность неконтролируемого пребывания в помещениях, где хранятся материальные носители персональных данных посторонних лиц</w:t>
      </w:r>
      <w:r w:rsidR="00D7127D" w:rsidRPr="00BD5E4B">
        <w:t>.</w:t>
      </w:r>
      <w:r w:rsidR="00D7127D" w:rsidRPr="00146FB3">
        <w:t xml:space="preserve"> </w:t>
      </w:r>
      <w:r w:rsidR="00D7127D">
        <w:t>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в соответствии с Положением об обработке и защите персональных данных.</w:t>
      </w:r>
    </w:p>
    <w:p w:rsidR="00D7127D" w:rsidRPr="002477EC" w:rsidRDefault="00B96F94" w:rsidP="00B96F94">
      <w:pPr>
        <w:pStyle w:val="a4"/>
        <w:jc w:val="both"/>
        <w:rPr>
          <w:lang w:eastAsia="ar-SA"/>
        </w:rPr>
      </w:pPr>
      <w:r>
        <w:rPr>
          <w:lang w:eastAsia="ar-SA"/>
        </w:rPr>
        <w:lastRenderedPageBreak/>
        <w:t xml:space="preserve">5. </w:t>
      </w:r>
      <w:r w:rsidR="00D7127D">
        <w:rPr>
          <w:lang w:eastAsia="ar-SA"/>
        </w:rPr>
        <w:t xml:space="preserve">Назначить </w:t>
      </w:r>
      <w:r w:rsidR="00D7127D" w:rsidRPr="00BD1BA4">
        <w:rPr>
          <w:lang w:eastAsia="ar-SA"/>
        </w:rPr>
        <w:t>ответственных лиц</w:t>
      </w:r>
      <w:r w:rsidR="00D7127D" w:rsidRPr="00A15B55">
        <w:rPr>
          <w:lang w:eastAsia="ar-SA"/>
        </w:rPr>
        <w:t xml:space="preserve"> за </w:t>
      </w:r>
      <w:r w:rsidR="00D7127D">
        <w:t>обеспечение сохранности материальных носителей персональных данных в соответствии с Приложением №1.</w:t>
      </w:r>
    </w:p>
    <w:p w:rsidR="00D7127D" w:rsidRPr="002477EC" w:rsidRDefault="00B96F94" w:rsidP="00B96F94">
      <w:pPr>
        <w:pStyle w:val="a4"/>
        <w:jc w:val="both"/>
        <w:rPr>
          <w:lang w:eastAsia="ar-SA"/>
        </w:rPr>
      </w:pPr>
      <w:r>
        <w:rPr>
          <w:lang w:eastAsia="ar-SA"/>
        </w:rPr>
        <w:t xml:space="preserve">6. </w:t>
      </w:r>
      <w:r w:rsidR="00D7127D" w:rsidRPr="002477EC">
        <w:rPr>
          <w:lang w:eastAsia="ar-SA"/>
        </w:rPr>
        <w:t>Ознакомить всех лиц</w:t>
      </w:r>
      <w:r w:rsidR="00D7127D">
        <w:rPr>
          <w:lang w:eastAsia="ar-SA"/>
        </w:rPr>
        <w:t>,</w:t>
      </w:r>
      <w:r w:rsidR="00D7127D" w:rsidRPr="002477EC">
        <w:rPr>
          <w:lang w:eastAsia="ar-SA"/>
        </w:rPr>
        <w:t xml:space="preserve"> </w:t>
      </w:r>
      <w:r w:rsidR="00D7127D">
        <w:rPr>
          <w:lang w:eastAsia="ar-SA"/>
        </w:rPr>
        <w:t xml:space="preserve">ответственных </w:t>
      </w:r>
      <w:r w:rsidR="00D7127D" w:rsidRPr="002477EC">
        <w:rPr>
          <w:lang w:eastAsia="ar-SA"/>
        </w:rPr>
        <w:t xml:space="preserve">за обеспечение сохранности </w:t>
      </w:r>
      <w:r w:rsidR="00D7127D">
        <w:rPr>
          <w:lang w:eastAsia="ar-SA"/>
        </w:rPr>
        <w:t xml:space="preserve">материальных носителей персональных данных, </w:t>
      </w:r>
      <w:r w:rsidR="00D7127D" w:rsidRPr="002477EC">
        <w:rPr>
          <w:lang w:eastAsia="ar-SA"/>
        </w:rPr>
        <w:t xml:space="preserve">с </w:t>
      </w:r>
      <w:r w:rsidR="00D7127D" w:rsidRPr="00E83B85">
        <w:t>постановлением Правительства Р</w:t>
      </w:r>
      <w:r w:rsidR="00D7127D">
        <w:t xml:space="preserve">оссийской </w:t>
      </w:r>
      <w:r w:rsidR="00D7127D" w:rsidRPr="00E83B85">
        <w:t>Ф</w:t>
      </w:r>
      <w:r w:rsidR="00D7127D">
        <w:t>едерации</w:t>
      </w:r>
      <w:r w:rsidR="00D7127D" w:rsidRPr="00E83B85">
        <w:t xml:space="preserve"> от 15 сентября </w:t>
      </w:r>
      <w:smartTag w:uri="urn:schemas-microsoft-com:office:smarttags" w:element="metricconverter">
        <w:smartTagPr>
          <w:attr w:name="ProductID" w:val="2008 г"/>
        </w:smartTagPr>
        <w:r w:rsidR="00D7127D" w:rsidRPr="00E83B85">
          <w:t>2008 г</w:t>
        </w:r>
      </w:smartTag>
      <w:r w:rsidR="00D7127D" w:rsidRPr="00E83B85">
        <w:t xml:space="preserve">. </w:t>
      </w:r>
      <w:r w:rsidR="00D7127D" w:rsidRPr="00572017">
        <w:t>№</w:t>
      </w:r>
      <w:r w:rsidR="00D7127D" w:rsidRPr="00E83B85">
        <w:t xml:space="preserve"> 687</w:t>
      </w:r>
      <w:r w:rsidR="00D7127D">
        <w:rPr>
          <w:lang w:eastAsia="ar-SA"/>
        </w:rPr>
        <w:t>.</w:t>
      </w:r>
    </w:p>
    <w:p w:rsidR="00346FF3" w:rsidRPr="00351F03" w:rsidRDefault="00304B92" w:rsidP="00B96F94">
      <w:pPr>
        <w:pStyle w:val="a4"/>
        <w:jc w:val="both"/>
      </w:pPr>
      <w:r>
        <w:rPr>
          <w:color w:val="000000" w:themeColor="text1"/>
        </w:rPr>
        <w:t xml:space="preserve"> 7</w:t>
      </w:r>
      <w:r w:rsidR="00346FF3" w:rsidRPr="00AC7F3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346FF3">
        <w:rPr>
          <w:color w:val="000000" w:themeColor="text1"/>
        </w:rPr>
        <w:t xml:space="preserve"> </w:t>
      </w:r>
      <w:proofErr w:type="gramStart"/>
      <w:r w:rsidR="00346FF3" w:rsidRPr="00351F03">
        <w:t>Контроль за</w:t>
      </w:r>
      <w:proofErr w:type="gramEnd"/>
      <w:r w:rsidR="00346FF3" w:rsidRPr="00351F03">
        <w:t xml:space="preserve"> исполнением настоящего постановления оставляю за собой.</w:t>
      </w:r>
    </w:p>
    <w:p w:rsidR="004A36C5" w:rsidRPr="00351F03" w:rsidRDefault="004A36C5" w:rsidP="00B96F94">
      <w:pPr>
        <w:pStyle w:val="a4"/>
        <w:jc w:val="both"/>
      </w:pPr>
    </w:p>
    <w:p w:rsidR="004A36C5" w:rsidRPr="00351F03" w:rsidRDefault="004A36C5" w:rsidP="004A36C5">
      <w:pPr>
        <w:jc w:val="both"/>
      </w:pPr>
    </w:p>
    <w:p w:rsidR="004A36C5" w:rsidRPr="00606FAB" w:rsidRDefault="004A36C5" w:rsidP="004A36C5">
      <w:pPr>
        <w:rPr>
          <w:sz w:val="22"/>
          <w:szCs w:val="22"/>
        </w:rPr>
      </w:pPr>
    </w:p>
    <w:p w:rsidR="004A36C5" w:rsidRPr="00304B92" w:rsidRDefault="00304B92" w:rsidP="004A36C5">
      <w:pPr>
        <w:rPr>
          <w:b/>
        </w:rPr>
      </w:pPr>
      <w:r w:rsidRPr="00304B92">
        <w:rPr>
          <w:b/>
        </w:rPr>
        <w:t xml:space="preserve">И.о. </w:t>
      </w:r>
      <w:r w:rsidR="004C461C" w:rsidRPr="00304B92">
        <w:rPr>
          <w:b/>
        </w:rPr>
        <w:t>Глав</w:t>
      </w:r>
      <w:r w:rsidRPr="00304B92">
        <w:rPr>
          <w:b/>
        </w:rPr>
        <w:t>ы</w:t>
      </w:r>
      <w:r w:rsidR="004A36C5" w:rsidRPr="00304B92">
        <w:rPr>
          <w:b/>
        </w:rPr>
        <w:t xml:space="preserve"> Котельниковского </w:t>
      </w:r>
    </w:p>
    <w:p w:rsidR="004A36C5" w:rsidRPr="00304B92" w:rsidRDefault="004A36C5" w:rsidP="004A36C5">
      <w:pPr>
        <w:rPr>
          <w:b/>
        </w:rPr>
      </w:pPr>
      <w:r w:rsidRPr="00304B92">
        <w:rPr>
          <w:b/>
        </w:rPr>
        <w:t>городского поселения                                                                           А.</w:t>
      </w:r>
      <w:r w:rsidR="00304B92" w:rsidRPr="00304B92">
        <w:rPr>
          <w:b/>
        </w:rPr>
        <w:t>Б. Страхов</w:t>
      </w:r>
    </w:p>
    <w:p w:rsidR="004A36C5" w:rsidRPr="00304B92" w:rsidRDefault="004A36C5" w:rsidP="004A36C5">
      <w:pPr>
        <w:rPr>
          <w:b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4A36C5" w:rsidRDefault="004A36C5" w:rsidP="004A36C5">
      <w:pPr>
        <w:rPr>
          <w:b/>
          <w:sz w:val="22"/>
          <w:szCs w:val="22"/>
        </w:rPr>
      </w:pPr>
    </w:p>
    <w:p w:rsidR="00876FA9" w:rsidRDefault="00876FA9" w:rsidP="009B3777">
      <w:pPr>
        <w:jc w:val="right"/>
        <w:rPr>
          <w:b/>
          <w:sz w:val="20"/>
          <w:szCs w:val="20"/>
        </w:rPr>
      </w:pPr>
    </w:p>
    <w:p w:rsidR="00876FA9" w:rsidRDefault="00876FA9" w:rsidP="009B3777">
      <w:pPr>
        <w:jc w:val="right"/>
        <w:rPr>
          <w:b/>
          <w:sz w:val="20"/>
          <w:szCs w:val="20"/>
        </w:rPr>
      </w:pPr>
    </w:p>
    <w:p w:rsidR="00876FA9" w:rsidRDefault="00876FA9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3434FA" w:rsidRDefault="003434FA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8822A7" w:rsidRDefault="008822A7" w:rsidP="009B3777">
      <w:pPr>
        <w:jc w:val="right"/>
        <w:rPr>
          <w:b/>
          <w:sz w:val="20"/>
          <w:szCs w:val="20"/>
        </w:rPr>
      </w:pPr>
    </w:p>
    <w:p w:rsidR="004A36C5" w:rsidRPr="009A0AA1" w:rsidRDefault="004A36C5" w:rsidP="009B3777">
      <w:pPr>
        <w:jc w:val="right"/>
        <w:rPr>
          <w:b/>
          <w:sz w:val="20"/>
          <w:szCs w:val="20"/>
        </w:rPr>
      </w:pPr>
      <w:r w:rsidRPr="009A0AA1">
        <w:rPr>
          <w:b/>
          <w:sz w:val="20"/>
          <w:szCs w:val="20"/>
        </w:rPr>
        <w:lastRenderedPageBreak/>
        <w:t xml:space="preserve">Приложение №1 </w:t>
      </w:r>
    </w:p>
    <w:p w:rsidR="004A36C5" w:rsidRPr="009A0AA1" w:rsidRDefault="004A36C5" w:rsidP="009B3777">
      <w:pPr>
        <w:jc w:val="right"/>
        <w:rPr>
          <w:b/>
          <w:sz w:val="20"/>
          <w:szCs w:val="20"/>
        </w:rPr>
      </w:pPr>
      <w:r w:rsidRPr="009A0AA1">
        <w:rPr>
          <w:b/>
          <w:sz w:val="20"/>
          <w:szCs w:val="20"/>
        </w:rPr>
        <w:t xml:space="preserve">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к постановлению</w:t>
      </w:r>
      <w:r w:rsidR="00876FA9">
        <w:rPr>
          <w:b/>
          <w:sz w:val="20"/>
          <w:szCs w:val="20"/>
        </w:rPr>
        <w:t xml:space="preserve"> а</w:t>
      </w:r>
      <w:r>
        <w:rPr>
          <w:b/>
          <w:sz w:val="20"/>
          <w:szCs w:val="20"/>
        </w:rPr>
        <w:t>дминистрации</w:t>
      </w:r>
      <w:r w:rsidRPr="009A0AA1">
        <w:rPr>
          <w:b/>
          <w:sz w:val="20"/>
          <w:szCs w:val="20"/>
        </w:rPr>
        <w:t xml:space="preserve"> </w:t>
      </w:r>
    </w:p>
    <w:p w:rsidR="004A36C5" w:rsidRPr="009A0AA1" w:rsidRDefault="004A36C5" w:rsidP="009B3777">
      <w:pPr>
        <w:jc w:val="right"/>
        <w:rPr>
          <w:b/>
          <w:sz w:val="20"/>
          <w:szCs w:val="20"/>
        </w:rPr>
      </w:pPr>
      <w:r w:rsidRPr="009A0AA1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</w:t>
      </w:r>
      <w:r w:rsidRPr="009A0AA1">
        <w:rPr>
          <w:b/>
          <w:sz w:val="20"/>
          <w:szCs w:val="20"/>
        </w:rPr>
        <w:t xml:space="preserve"> Котельниковского городского </w:t>
      </w:r>
    </w:p>
    <w:p w:rsidR="004A36C5" w:rsidRPr="009A0AA1" w:rsidRDefault="004A36C5" w:rsidP="009B3777">
      <w:pPr>
        <w:jc w:val="right"/>
        <w:rPr>
          <w:b/>
          <w:sz w:val="20"/>
          <w:szCs w:val="20"/>
        </w:rPr>
      </w:pPr>
      <w:r w:rsidRPr="009A0AA1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8E7EFE">
        <w:rPr>
          <w:b/>
          <w:sz w:val="20"/>
          <w:szCs w:val="20"/>
        </w:rPr>
        <w:t xml:space="preserve">         </w:t>
      </w:r>
      <w:r w:rsidRPr="009A0AA1">
        <w:rPr>
          <w:b/>
          <w:sz w:val="20"/>
          <w:szCs w:val="20"/>
        </w:rPr>
        <w:t xml:space="preserve"> поселения от </w:t>
      </w:r>
      <w:r w:rsidR="008822A7">
        <w:rPr>
          <w:b/>
          <w:sz w:val="20"/>
          <w:szCs w:val="20"/>
        </w:rPr>
        <w:t>03</w:t>
      </w:r>
      <w:r w:rsidR="000B0997">
        <w:rPr>
          <w:b/>
          <w:sz w:val="20"/>
          <w:szCs w:val="20"/>
        </w:rPr>
        <w:t>.0</w:t>
      </w:r>
      <w:r w:rsidR="008822A7">
        <w:rPr>
          <w:b/>
          <w:sz w:val="20"/>
          <w:szCs w:val="20"/>
        </w:rPr>
        <w:t>8</w:t>
      </w:r>
      <w:r w:rsidR="008E7EFE">
        <w:rPr>
          <w:b/>
          <w:sz w:val="20"/>
          <w:szCs w:val="20"/>
        </w:rPr>
        <w:t>.</w:t>
      </w:r>
      <w:r w:rsidRPr="009A0AA1">
        <w:rPr>
          <w:b/>
          <w:sz w:val="20"/>
          <w:szCs w:val="20"/>
        </w:rPr>
        <w:t>20</w:t>
      </w:r>
      <w:r w:rsidR="009B3777">
        <w:rPr>
          <w:b/>
          <w:sz w:val="20"/>
          <w:szCs w:val="20"/>
        </w:rPr>
        <w:t>20</w:t>
      </w:r>
      <w:r w:rsidRPr="009A0AA1">
        <w:rPr>
          <w:b/>
          <w:sz w:val="20"/>
          <w:szCs w:val="20"/>
        </w:rPr>
        <w:t>г. №</w:t>
      </w:r>
      <w:r w:rsidR="008822A7">
        <w:rPr>
          <w:b/>
          <w:sz w:val="20"/>
          <w:szCs w:val="20"/>
        </w:rPr>
        <w:t>536</w:t>
      </w:r>
    </w:p>
    <w:p w:rsidR="004A36C5" w:rsidRPr="00946F21" w:rsidRDefault="004A36C5" w:rsidP="004A36C5">
      <w:pPr>
        <w:jc w:val="center"/>
        <w:rPr>
          <w:b/>
          <w:sz w:val="16"/>
          <w:szCs w:val="16"/>
        </w:rPr>
      </w:pPr>
    </w:p>
    <w:p w:rsidR="004A36C5" w:rsidRPr="00E92D32" w:rsidRDefault="004A36C5" w:rsidP="004A36C5">
      <w:pPr>
        <w:pStyle w:val="a4"/>
        <w:jc w:val="center"/>
        <w:rPr>
          <w:b/>
        </w:rPr>
      </w:pPr>
    </w:p>
    <w:p w:rsidR="008822A7" w:rsidRPr="00612DA8" w:rsidRDefault="008822A7" w:rsidP="008822A7">
      <w:pPr>
        <w:pStyle w:val="a7"/>
        <w:ind w:left="0"/>
        <w:jc w:val="center"/>
        <w:rPr>
          <w:b/>
          <w:szCs w:val="28"/>
        </w:rPr>
      </w:pPr>
      <w:r w:rsidRPr="00612DA8">
        <w:rPr>
          <w:b/>
          <w:szCs w:val="28"/>
        </w:rPr>
        <w:t>Перечень мест хранения материальных носителей персональных данных  и лиц, ответственных за их сохранность</w:t>
      </w:r>
    </w:p>
    <w:p w:rsidR="008822A7" w:rsidRDefault="008822A7" w:rsidP="008822A7">
      <w:pPr>
        <w:pStyle w:val="a7"/>
        <w:ind w:left="0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596"/>
        <w:gridCol w:w="1978"/>
        <w:gridCol w:w="2732"/>
        <w:gridCol w:w="4265"/>
      </w:tblGrid>
      <w:tr w:rsidR="008822A7" w:rsidRPr="003B6300" w:rsidTr="008824F9">
        <w:trPr>
          <w:trHeight w:val="825"/>
        </w:trPr>
        <w:tc>
          <w:tcPr>
            <w:tcW w:w="3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2A7" w:rsidRPr="00612DA8" w:rsidRDefault="008822A7" w:rsidP="008824F9">
            <w:pPr>
              <w:jc w:val="center"/>
              <w:rPr>
                <w:b/>
                <w:szCs w:val="28"/>
              </w:rPr>
            </w:pPr>
            <w:r w:rsidRPr="00612DA8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612DA8">
              <w:rPr>
                <w:b/>
                <w:szCs w:val="28"/>
              </w:rPr>
              <w:t>п</w:t>
            </w:r>
            <w:proofErr w:type="spellEnd"/>
            <w:proofErr w:type="gramEnd"/>
            <w:r w:rsidRPr="00612DA8">
              <w:rPr>
                <w:b/>
                <w:szCs w:val="28"/>
              </w:rPr>
              <w:t>/</w:t>
            </w:r>
            <w:proofErr w:type="spellStart"/>
            <w:r w:rsidRPr="00612DA8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0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A7" w:rsidRPr="00612DA8" w:rsidRDefault="008822A7" w:rsidP="008824F9">
            <w:pPr>
              <w:jc w:val="center"/>
              <w:rPr>
                <w:b/>
                <w:szCs w:val="28"/>
              </w:rPr>
            </w:pPr>
            <w:r w:rsidRPr="00612DA8">
              <w:rPr>
                <w:b/>
                <w:szCs w:val="28"/>
              </w:rPr>
              <w:t>Наименование структурного подразделения</w:t>
            </w:r>
          </w:p>
        </w:tc>
        <w:tc>
          <w:tcPr>
            <w:tcW w:w="142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A7" w:rsidRPr="00612DA8" w:rsidRDefault="008822A7" w:rsidP="008824F9">
            <w:pPr>
              <w:jc w:val="center"/>
              <w:rPr>
                <w:b/>
                <w:szCs w:val="28"/>
              </w:rPr>
            </w:pPr>
            <w:r w:rsidRPr="00612DA8">
              <w:rPr>
                <w:b/>
                <w:szCs w:val="28"/>
              </w:rPr>
              <w:t>Место хранения</w:t>
            </w:r>
          </w:p>
          <w:p w:rsidR="008822A7" w:rsidRPr="00612DA8" w:rsidRDefault="008822A7" w:rsidP="008824F9">
            <w:pPr>
              <w:jc w:val="center"/>
              <w:rPr>
                <w:b/>
                <w:szCs w:val="28"/>
                <w:lang w:val="en-US"/>
              </w:rPr>
            </w:pPr>
            <w:r w:rsidRPr="00612DA8">
              <w:rPr>
                <w:b/>
                <w:szCs w:val="28"/>
              </w:rPr>
              <w:t>(номер помещения</w:t>
            </w:r>
            <w:r w:rsidRPr="00612DA8">
              <w:rPr>
                <w:b/>
                <w:szCs w:val="28"/>
                <w:lang w:val="en-US"/>
              </w:rPr>
              <w:t>)</w:t>
            </w:r>
          </w:p>
        </w:tc>
        <w:tc>
          <w:tcPr>
            <w:tcW w:w="22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22A7" w:rsidRPr="00612DA8" w:rsidRDefault="008822A7" w:rsidP="008824F9">
            <w:pPr>
              <w:jc w:val="center"/>
              <w:rPr>
                <w:b/>
                <w:szCs w:val="28"/>
              </w:rPr>
            </w:pPr>
            <w:r w:rsidRPr="00612DA8">
              <w:rPr>
                <w:b/>
                <w:szCs w:val="28"/>
              </w:rPr>
              <w:t xml:space="preserve">Ответственное лицо </w:t>
            </w:r>
          </w:p>
          <w:p w:rsidR="008822A7" w:rsidRPr="00612DA8" w:rsidRDefault="008822A7" w:rsidP="008824F9">
            <w:pPr>
              <w:jc w:val="center"/>
              <w:rPr>
                <w:b/>
                <w:szCs w:val="28"/>
              </w:rPr>
            </w:pPr>
            <w:r w:rsidRPr="00612DA8">
              <w:rPr>
                <w:b/>
                <w:szCs w:val="28"/>
              </w:rPr>
              <w:t>(ФИО, должность)</w:t>
            </w:r>
          </w:p>
        </w:tc>
      </w:tr>
      <w:tr w:rsidR="008822A7" w:rsidRPr="003B6300" w:rsidTr="008824F9">
        <w:trPr>
          <w:trHeight w:val="454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A7" w:rsidRPr="003B6300" w:rsidRDefault="008822A7" w:rsidP="008822A7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A7" w:rsidRPr="003B6300" w:rsidRDefault="008357CA" w:rsidP="008824F9">
            <w:pPr>
              <w:rPr>
                <w:szCs w:val="28"/>
              </w:rPr>
            </w:pPr>
            <w:r>
              <w:rPr>
                <w:szCs w:val="28"/>
              </w:rPr>
              <w:t>Отдел финансов, бухгалтерского учета и экономики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A7" w:rsidRDefault="008822A7" w:rsidP="008824F9">
            <w:pPr>
              <w:jc w:val="center"/>
              <w:rPr>
                <w:szCs w:val="28"/>
              </w:rPr>
            </w:pPr>
          </w:p>
          <w:p w:rsidR="008822A7" w:rsidRPr="003B6300" w:rsidRDefault="008822A7" w:rsidP="003D49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Кабинет </w:t>
            </w:r>
            <w:r w:rsidR="00350CB9">
              <w:rPr>
                <w:szCs w:val="28"/>
              </w:rPr>
              <w:t>1-5</w:t>
            </w:r>
          </w:p>
        </w:tc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A7" w:rsidRDefault="008357CA" w:rsidP="008824F9">
            <w:pPr>
              <w:jc w:val="center"/>
            </w:pPr>
            <w:proofErr w:type="spellStart"/>
            <w:r>
              <w:t>Чимпоеш</w:t>
            </w:r>
            <w:proofErr w:type="spellEnd"/>
            <w:r>
              <w:t xml:space="preserve"> Наталья Алексеевна, </w:t>
            </w:r>
          </w:p>
          <w:p w:rsidR="008357CA" w:rsidRPr="00A07FB7" w:rsidRDefault="008357CA" w:rsidP="008824F9">
            <w:pPr>
              <w:jc w:val="center"/>
              <w:rPr>
                <w:szCs w:val="28"/>
              </w:rPr>
            </w:pPr>
            <w:r>
              <w:t>начальник отдела</w:t>
            </w:r>
          </w:p>
        </w:tc>
      </w:tr>
      <w:tr w:rsidR="008822A7" w:rsidRPr="003B6300" w:rsidTr="008824F9">
        <w:trPr>
          <w:trHeight w:val="1459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A7" w:rsidRPr="003B6300" w:rsidRDefault="008822A7" w:rsidP="008822A7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A7" w:rsidRPr="003B6300" w:rsidRDefault="008357CA" w:rsidP="008824F9">
            <w:pPr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A7" w:rsidRDefault="008822A7" w:rsidP="008824F9">
            <w:pPr>
              <w:jc w:val="center"/>
              <w:rPr>
                <w:szCs w:val="28"/>
              </w:rPr>
            </w:pPr>
          </w:p>
          <w:p w:rsidR="008822A7" w:rsidRDefault="008357CA" w:rsidP="0088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1- 7</w:t>
            </w:r>
          </w:p>
          <w:p w:rsidR="008822A7" w:rsidRPr="003B6300" w:rsidRDefault="008822A7" w:rsidP="008824F9">
            <w:pPr>
              <w:jc w:val="center"/>
              <w:rPr>
                <w:szCs w:val="28"/>
              </w:rPr>
            </w:pPr>
          </w:p>
        </w:tc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22A7" w:rsidRDefault="008357CA" w:rsidP="008824F9">
            <w:pPr>
              <w:jc w:val="center"/>
            </w:pPr>
            <w:proofErr w:type="spellStart"/>
            <w:r>
              <w:t>Брыкина</w:t>
            </w:r>
            <w:proofErr w:type="spellEnd"/>
            <w:r>
              <w:t xml:space="preserve"> Елена Викторовна,</w:t>
            </w:r>
          </w:p>
          <w:p w:rsidR="008357CA" w:rsidRPr="00A07FB7" w:rsidRDefault="008357CA" w:rsidP="008357CA">
            <w:pPr>
              <w:jc w:val="center"/>
              <w:rPr>
                <w:szCs w:val="28"/>
              </w:rPr>
            </w:pPr>
            <w:r>
              <w:t>начальник отдела</w:t>
            </w:r>
          </w:p>
        </w:tc>
      </w:tr>
      <w:tr w:rsidR="00315B38" w:rsidRPr="003B6300" w:rsidTr="008824F9">
        <w:trPr>
          <w:trHeight w:val="1459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B38" w:rsidRPr="003B6300" w:rsidRDefault="00315B38" w:rsidP="008822A7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38" w:rsidRDefault="00315B38" w:rsidP="008824F9">
            <w:pPr>
              <w:rPr>
                <w:szCs w:val="28"/>
              </w:rPr>
            </w:pPr>
            <w:r>
              <w:rPr>
                <w:szCs w:val="28"/>
              </w:rPr>
              <w:t>Отдел правового обеспечения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B38" w:rsidRDefault="00315B38" w:rsidP="008824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Кабинет 2-15</w:t>
            </w:r>
          </w:p>
        </w:tc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B38" w:rsidRDefault="00315B38" w:rsidP="008824F9">
            <w:pPr>
              <w:jc w:val="center"/>
            </w:pPr>
            <w:r>
              <w:t>Чубарова Яна Анатольевна,</w:t>
            </w:r>
          </w:p>
          <w:p w:rsidR="00315B38" w:rsidRDefault="00315B38" w:rsidP="008824F9">
            <w:pPr>
              <w:jc w:val="center"/>
            </w:pPr>
            <w:r>
              <w:t>начальник отдела</w:t>
            </w:r>
          </w:p>
        </w:tc>
      </w:tr>
      <w:tr w:rsidR="00315B38" w:rsidRPr="003B6300" w:rsidTr="00D36BAE">
        <w:trPr>
          <w:trHeight w:val="1459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B38" w:rsidRPr="003B6300" w:rsidRDefault="00315B38" w:rsidP="008822A7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38" w:rsidRDefault="00315B38" w:rsidP="008824F9">
            <w:pPr>
              <w:rPr>
                <w:szCs w:val="28"/>
              </w:rPr>
            </w:pPr>
            <w:r>
              <w:rPr>
                <w:szCs w:val="28"/>
              </w:rPr>
              <w:t>Отдел архитектуры и землеустройства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B38" w:rsidRPr="00A2565A" w:rsidRDefault="00315B38" w:rsidP="00315B38">
            <w:pPr>
              <w:jc w:val="center"/>
              <w:rPr>
                <w:szCs w:val="28"/>
              </w:rPr>
            </w:pPr>
            <w:r w:rsidRPr="00A2565A">
              <w:rPr>
                <w:szCs w:val="28"/>
              </w:rPr>
              <w:t>Кабинет 2</w:t>
            </w:r>
            <w:r>
              <w:rPr>
                <w:szCs w:val="28"/>
              </w:rPr>
              <w:t>-15</w:t>
            </w:r>
          </w:p>
        </w:tc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B38" w:rsidRDefault="00315B38" w:rsidP="008824F9">
            <w:pPr>
              <w:jc w:val="center"/>
            </w:pPr>
            <w:r>
              <w:t>Кононова Надежда Федоровна, начальник отдела</w:t>
            </w:r>
          </w:p>
        </w:tc>
      </w:tr>
      <w:tr w:rsidR="00315B38" w:rsidRPr="003B6300" w:rsidTr="00D36BAE">
        <w:trPr>
          <w:trHeight w:val="1459"/>
        </w:trPr>
        <w:tc>
          <w:tcPr>
            <w:tcW w:w="3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B38" w:rsidRPr="003B6300" w:rsidRDefault="00315B38" w:rsidP="008822A7">
            <w:pPr>
              <w:pStyle w:val="a7"/>
              <w:numPr>
                <w:ilvl w:val="0"/>
                <w:numId w:val="16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B38" w:rsidRDefault="00315B38" w:rsidP="008824F9">
            <w:pPr>
              <w:rPr>
                <w:szCs w:val="28"/>
              </w:rPr>
            </w:pPr>
            <w:r>
              <w:rPr>
                <w:szCs w:val="28"/>
              </w:rPr>
              <w:t>Отдел жилищно-коммунального хозяйства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B38" w:rsidRPr="00A2565A" w:rsidRDefault="00315B38" w:rsidP="00315B38">
            <w:pPr>
              <w:jc w:val="center"/>
              <w:rPr>
                <w:szCs w:val="28"/>
              </w:rPr>
            </w:pPr>
            <w:r w:rsidRPr="00A2565A">
              <w:rPr>
                <w:szCs w:val="28"/>
              </w:rPr>
              <w:t>Кабинет 2</w:t>
            </w:r>
            <w:r>
              <w:rPr>
                <w:szCs w:val="28"/>
              </w:rPr>
              <w:t>-15</w:t>
            </w:r>
          </w:p>
        </w:tc>
        <w:tc>
          <w:tcPr>
            <w:tcW w:w="2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B38" w:rsidRDefault="00315B38" w:rsidP="008824F9">
            <w:pPr>
              <w:jc w:val="center"/>
            </w:pPr>
            <w:r>
              <w:t>Кудинова Евгения Васильевна,</w:t>
            </w:r>
          </w:p>
          <w:p w:rsidR="00315B38" w:rsidRDefault="00315B38" w:rsidP="008824F9">
            <w:pPr>
              <w:jc w:val="center"/>
            </w:pPr>
            <w:r>
              <w:t>начальник отдела</w:t>
            </w:r>
          </w:p>
        </w:tc>
      </w:tr>
    </w:tbl>
    <w:p w:rsidR="008822A7" w:rsidRDefault="008822A7" w:rsidP="008822A7">
      <w:pPr>
        <w:pStyle w:val="a7"/>
        <w:ind w:left="0"/>
        <w:rPr>
          <w:szCs w:val="28"/>
          <w:lang w:eastAsia="ar-SA"/>
        </w:rPr>
      </w:pPr>
    </w:p>
    <w:p w:rsidR="008822A7" w:rsidRDefault="008822A7" w:rsidP="008822A7">
      <w:pPr>
        <w:tabs>
          <w:tab w:val="left" w:pos="1134"/>
        </w:tabs>
        <w:rPr>
          <w:szCs w:val="28"/>
        </w:rPr>
      </w:pPr>
    </w:p>
    <w:p w:rsidR="008822A7" w:rsidRDefault="008822A7" w:rsidP="008822A7">
      <w:pPr>
        <w:tabs>
          <w:tab w:val="left" w:pos="1134"/>
        </w:tabs>
        <w:rPr>
          <w:szCs w:val="28"/>
        </w:rPr>
      </w:pPr>
    </w:p>
    <w:p w:rsidR="001261AD" w:rsidRDefault="001261AD" w:rsidP="00876FA9">
      <w:pPr>
        <w:pStyle w:val="a4"/>
        <w:jc w:val="both"/>
        <w:sectPr w:rsidR="001261AD" w:rsidSect="00CB3002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457BA9" w:rsidRPr="009043EB" w:rsidRDefault="00457BA9" w:rsidP="00191CE3">
      <w:pPr>
        <w:pStyle w:val="a4"/>
        <w:jc w:val="right"/>
        <w:rPr>
          <w:b/>
          <w:sz w:val="20"/>
          <w:szCs w:val="20"/>
        </w:rPr>
      </w:pPr>
    </w:p>
    <w:sectPr w:rsidR="00457BA9" w:rsidRPr="009043EB" w:rsidSect="00191CE3">
      <w:pgSz w:w="16838" w:h="11906" w:orient="landscape"/>
      <w:pgMar w:top="1701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ADF" w:rsidRDefault="005B4ADF" w:rsidP="00876FA9">
      <w:r>
        <w:separator/>
      </w:r>
    </w:p>
  </w:endnote>
  <w:endnote w:type="continuationSeparator" w:id="0">
    <w:p w:rsidR="005B4ADF" w:rsidRDefault="005B4ADF" w:rsidP="00876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ADF" w:rsidRDefault="005B4ADF" w:rsidP="00876FA9">
      <w:r>
        <w:separator/>
      </w:r>
    </w:p>
  </w:footnote>
  <w:footnote w:type="continuationSeparator" w:id="0">
    <w:p w:rsidR="005B4ADF" w:rsidRDefault="005B4ADF" w:rsidP="00876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1A1"/>
    <w:multiLevelType w:val="multilevel"/>
    <w:tmpl w:val="88409554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01E9B"/>
    <w:multiLevelType w:val="hybridMultilevel"/>
    <w:tmpl w:val="34006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43E56"/>
    <w:multiLevelType w:val="multilevel"/>
    <w:tmpl w:val="6D8AE926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0046B"/>
    <w:multiLevelType w:val="multilevel"/>
    <w:tmpl w:val="5CE63C22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14B62"/>
    <w:multiLevelType w:val="multilevel"/>
    <w:tmpl w:val="486EF00C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E1292"/>
    <w:multiLevelType w:val="multilevel"/>
    <w:tmpl w:val="4B427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524FAB"/>
    <w:multiLevelType w:val="multilevel"/>
    <w:tmpl w:val="3202E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A87250"/>
    <w:multiLevelType w:val="hybridMultilevel"/>
    <w:tmpl w:val="5B68312C"/>
    <w:lvl w:ilvl="0" w:tplc="ECDA1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73AA6"/>
    <w:multiLevelType w:val="multilevel"/>
    <w:tmpl w:val="76DEA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B0070A"/>
    <w:multiLevelType w:val="hybridMultilevel"/>
    <w:tmpl w:val="83E66E36"/>
    <w:lvl w:ilvl="0" w:tplc="84844A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EA203E0"/>
    <w:multiLevelType w:val="multilevel"/>
    <w:tmpl w:val="9FB8C1B6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1665B5"/>
    <w:multiLevelType w:val="hybridMultilevel"/>
    <w:tmpl w:val="4D8C53F2"/>
    <w:lvl w:ilvl="0" w:tplc="7FEC02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D6EB5"/>
    <w:multiLevelType w:val="multilevel"/>
    <w:tmpl w:val="EFEE0E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E24642"/>
    <w:multiLevelType w:val="hybridMultilevel"/>
    <w:tmpl w:val="B0727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FA11DD8"/>
    <w:multiLevelType w:val="hybridMultilevel"/>
    <w:tmpl w:val="B6E896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5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5"/>
  </w:num>
  <w:num w:numId="14">
    <w:abstractNumId w:val="12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42"/>
    <w:rsid w:val="00056502"/>
    <w:rsid w:val="00060B8F"/>
    <w:rsid w:val="000857D7"/>
    <w:rsid w:val="00095DBF"/>
    <w:rsid w:val="000977E6"/>
    <w:rsid w:val="000B0997"/>
    <w:rsid w:val="000C2FAE"/>
    <w:rsid w:val="000C65DB"/>
    <w:rsid w:val="00102C35"/>
    <w:rsid w:val="00103AB6"/>
    <w:rsid w:val="0012132C"/>
    <w:rsid w:val="001261AD"/>
    <w:rsid w:val="00191CE3"/>
    <w:rsid w:val="001B373D"/>
    <w:rsid w:val="001C0D53"/>
    <w:rsid w:val="001E1682"/>
    <w:rsid w:val="001E4849"/>
    <w:rsid w:val="001F2D98"/>
    <w:rsid w:val="001F6C48"/>
    <w:rsid w:val="00222FC2"/>
    <w:rsid w:val="00237894"/>
    <w:rsid w:val="002435BC"/>
    <w:rsid w:val="00251BD2"/>
    <w:rsid w:val="002572C6"/>
    <w:rsid w:val="00266C29"/>
    <w:rsid w:val="002A0301"/>
    <w:rsid w:val="002A0E4F"/>
    <w:rsid w:val="002A2C50"/>
    <w:rsid w:val="002C0E33"/>
    <w:rsid w:val="002D38C3"/>
    <w:rsid w:val="002F5524"/>
    <w:rsid w:val="00304B92"/>
    <w:rsid w:val="00315B38"/>
    <w:rsid w:val="00321C36"/>
    <w:rsid w:val="00341E98"/>
    <w:rsid w:val="003434FA"/>
    <w:rsid w:val="00346FF3"/>
    <w:rsid w:val="00350CB9"/>
    <w:rsid w:val="00351F03"/>
    <w:rsid w:val="00353F9C"/>
    <w:rsid w:val="00355CC4"/>
    <w:rsid w:val="0038415B"/>
    <w:rsid w:val="003D4923"/>
    <w:rsid w:val="004161D8"/>
    <w:rsid w:val="00443510"/>
    <w:rsid w:val="00457BA9"/>
    <w:rsid w:val="00487B2F"/>
    <w:rsid w:val="004A36C5"/>
    <w:rsid w:val="004B5703"/>
    <w:rsid w:val="004C0503"/>
    <w:rsid w:val="004C461C"/>
    <w:rsid w:val="004C5BBF"/>
    <w:rsid w:val="004C6B3F"/>
    <w:rsid w:val="004F4738"/>
    <w:rsid w:val="004F6DCB"/>
    <w:rsid w:val="0051611F"/>
    <w:rsid w:val="00537F23"/>
    <w:rsid w:val="00545305"/>
    <w:rsid w:val="00550605"/>
    <w:rsid w:val="005A7594"/>
    <w:rsid w:val="005B4ADF"/>
    <w:rsid w:val="005E29A3"/>
    <w:rsid w:val="005E4A54"/>
    <w:rsid w:val="005F71D5"/>
    <w:rsid w:val="00612DA8"/>
    <w:rsid w:val="00620692"/>
    <w:rsid w:val="00636D5B"/>
    <w:rsid w:val="00647521"/>
    <w:rsid w:val="006A2DB0"/>
    <w:rsid w:val="006D6422"/>
    <w:rsid w:val="006E4E3C"/>
    <w:rsid w:val="00755315"/>
    <w:rsid w:val="00756777"/>
    <w:rsid w:val="00756E1C"/>
    <w:rsid w:val="00763544"/>
    <w:rsid w:val="00770CC5"/>
    <w:rsid w:val="00772678"/>
    <w:rsid w:val="00785D53"/>
    <w:rsid w:val="00786EE6"/>
    <w:rsid w:val="00792607"/>
    <w:rsid w:val="007A74AD"/>
    <w:rsid w:val="007F73E3"/>
    <w:rsid w:val="008142DA"/>
    <w:rsid w:val="00816057"/>
    <w:rsid w:val="00827791"/>
    <w:rsid w:val="008357CA"/>
    <w:rsid w:val="00840388"/>
    <w:rsid w:val="00845F4C"/>
    <w:rsid w:val="00863157"/>
    <w:rsid w:val="00876FA9"/>
    <w:rsid w:val="008822A7"/>
    <w:rsid w:val="008841C5"/>
    <w:rsid w:val="00886EE4"/>
    <w:rsid w:val="008871A3"/>
    <w:rsid w:val="00894299"/>
    <w:rsid w:val="008A623C"/>
    <w:rsid w:val="008B71C8"/>
    <w:rsid w:val="008C78F4"/>
    <w:rsid w:val="008D512A"/>
    <w:rsid w:val="008E7EFE"/>
    <w:rsid w:val="009043EB"/>
    <w:rsid w:val="00926D4C"/>
    <w:rsid w:val="009472E6"/>
    <w:rsid w:val="00990895"/>
    <w:rsid w:val="009B3777"/>
    <w:rsid w:val="009D0168"/>
    <w:rsid w:val="009F21DD"/>
    <w:rsid w:val="00A062DE"/>
    <w:rsid w:val="00A14291"/>
    <w:rsid w:val="00A3474D"/>
    <w:rsid w:val="00A37E82"/>
    <w:rsid w:val="00A5287D"/>
    <w:rsid w:val="00A64648"/>
    <w:rsid w:val="00A80337"/>
    <w:rsid w:val="00A80DCD"/>
    <w:rsid w:val="00AA67DF"/>
    <w:rsid w:val="00AB50AC"/>
    <w:rsid w:val="00AC7F37"/>
    <w:rsid w:val="00B11569"/>
    <w:rsid w:val="00B56909"/>
    <w:rsid w:val="00B7001D"/>
    <w:rsid w:val="00B80D6A"/>
    <w:rsid w:val="00B96F94"/>
    <w:rsid w:val="00BF652D"/>
    <w:rsid w:val="00C43BA8"/>
    <w:rsid w:val="00C677EE"/>
    <w:rsid w:val="00CB15E7"/>
    <w:rsid w:val="00CC0DDF"/>
    <w:rsid w:val="00CC6542"/>
    <w:rsid w:val="00CC778D"/>
    <w:rsid w:val="00CD6C8F"/>
    <w:rsid w:val="00CE1ABC"/>
    <w:rsid w:val="00CF11EF"/>
    <w:rsid w:val="00D217CD"/>
    <w:rsid w:val="00D7127D"/>
    <w:rsid w:val="00D95265"/>
    <w:rsid w:val="00DB094C"/>
    <w:rsid w:val="00DE14F5"/>
    <w:rsid w:val="00DF4B77"/>
    <w:rsid w:val="00E000CE"/>
    <w:rsid w:val="00E1430C"/>
    <w:rsid w:val="00E724CC"/>
    <w:rsid w:val="00E73105"/>
    <w:rsid w:val="00E77623"/>
    <w:rsid w:val="00EB4E55"/>
    <w:rsid w:val="00EC2DF3"/>
    <w:rsid w:val="00ED4915"/>
    <w:rsid w:val="00ED6633"/>
    <w:rsid w:val="00EF4C33"/>
    <w:rsid w:val="00F0135B"/>
    <w:rsid w:val="00F163C6"/>
    <w:rsid w:val="00F30D94"/>
    <w:rsid w:val="00F52C88"/>
    <w:rsid w:val="00F6623A"/>
    <w:rsid w:val="00F720B8"/>
    <w:rsid w:val="00FA2695"/>
    <w:rsid w:val="00FD00E1"/>
    <w:rsid w:val="00FD0453"/>
    <w:rsid w:val="00FD59B3"/>
    <w:rsid w:val="00FE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86E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C5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C7F37"/>
    <w:pPr>
      <w:ind w:left="720"/>
      <w:contextualSpacing/>
    </w:pPr>
  </w:style>
  <w:style w:type="character" w:customStyle="1" w:styleId="Footnote">
    <w:name w:val="Footnote_"/>
    <w:basedOn w:val="a0"/>
    <w:link w:val="Footnote0"/>
    <w:rsid w:val="00876FA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Bodytext0"/>
    <w:rsid w:val="00876FA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76FA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Italic">
    <w:name w:val="Body text + Italic"/>
    <w:basedOn w:val="Bodytext"/>
    <w:rsid w:val="00876FA9"/>
    <w:rPr>
      <w:i/>
      <w:iCs/>
      <w:color w:val="000000"/>
      <w:spacing w:val="0"/>
      <w:w w:val="100"/>
      <w:position w:val="0"/>
      <w:lang w:val="ru-RU"/>
    </w:rPr>
  </w:style>
  <w:style w:type="character" w:customStyle="1" w:styleId="Bodytext115pt">
    <w:name w:val="Body text + 11;5 pt"/>
    <w:basedOn w:val="Bodytext"/>
    <w:rsid w:val="00876FA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Bodytext3">
    <w:name w:val="Body text (3)_"/>
    <w:basedOn w:val="a0"/>
    <w:link w:val="Bodytext30"/>
    <w:rsid w:val="00876FA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3NotItalic">
    <w:name w:val="Body text (3) + Not Italic"/>
    <w:basedOn w:val="Bodytext3"/>
    <w:rsid w:val="00876FA9"/>
    <w:rPr>
      <w:color w:val="000000"/>
      <w:spacing w:val="0"/>
      <w:w w:val="100"/>
      <w:position w:val="0"/>
      <w:lang w:val="ru-RU"/>
    </w:rPr>
  </w:style>
  <w:style w:type="character" w:customStyle="1" w:styleId="Bodytext5">
    <w:name w:val="Body text (5)_"/>
    <w:basedOn w:val="a0"/>
    <w:link w:val="Bodytext50"/>
    <w:rsid w:val="00876FA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876F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Italic">
    <w:name w:val="Body text (3) + 11;5 pt;Not Italic"/>
    <w:basedOn w:val="Bodytext3"/>
    <w:rsid w:val="00876FA9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otnote0">
    <w:name w:val="Footnote"/>
    <w:basedOn w:val="a"/>
    <w:link w:val="Footnote"/>
    <w:rsid w:val="00876FA9"/>
    <w:pPr>
      <w:widowControl w:val="0"/>
      <w:shd w:val="clear" w:color="auto" w:fill="FFFFFF"/>
      <w:spacing w:line="238" w:lineRule="exact"/>
      <w:jc w:val="both"/>
    </w:pPr>
    <w:rPr>
      <w:b/>
      <w:bCs/>
      <w:sz w:val="19"/>
      <w:szCs w:val="19"/>
      <w:lang w:eastAsia="en-US"/>
    </w:rPr>
  </w:style>
  <w:style w:type="paragraph" w:customStyle="1" w:styleId="Bodytext0">
    <w:name w:val="Body text"/>
    <w:basedOn w:val="a"/>
    <w:link w:val="Bodytext"/>
    <w:rsid w:val="00876FA9"/>
    <w:pPr>
      <w:widowControl w:val="0"/>
      <w:shd w:val="clear" w:color="auto" w:fill="FFFFFF"/>
      <w:spacing w:line="320" w:lineRule="exact"/>
      <w:ind w:hanging="280"/>
      <w:jc w:val="center"/>
    </w:pPr>
    <w:rPr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876FA9"/>
    <w:pPr>
      <w:widowControl w:val="0"/>
      <w:shd w:val="clear" w:color="auto" w:fill="FFFFFF"/>
      <w:spacing w:line="482" w:lineRule="exact"/>
      <w:jc w:val="center"/>
    </w:pPr>
    <w:rPr>
      <w:b/>
      <w:bCs/>
      <w:sz w:val="27"/>
      <w:szCs w:val="27"/>
      <w:lang w:eastAsia="en-US"/>
    </w:rPr>
  </w:style>
  <w:style w:type="paragraph" w:customStyle="1" w:styleId="Bodytext30">
    <w:name w:val="Body text (3)"/>
    <w:basedOn w:val="a"/>
    <w:link w:val="Bodytext3"/>
    <w:rsid w:val="00876FA9"/>
    <w:pPr>
      <w:widowControl w:val="0"/>
      <w:shd w:val="clear" w:color="auto" w:fill="FFFFFF"/>
      <w:spacing w:line="313" w:lineRule="exact"/>
      <w:jc w:val="center"/>
    </w:pPr>
    <w:rPr>
      <w:i/>
      <w:iCs/>
      <w:sz w:val="27"/>
      <w:szCs w:val="27"/>
      <w:lang w:eastAsia="en-US"/>
    </w:rPr>
  </w:style>
  <w:style w:type="paragraph" w:customStyle="1" w:styleId="Bodytext50">
    <w:name w:val="Body text (5)"/>
    <w:basedOn w:val="a"/>
    <w:link w:val="Bodytext5"/>
    <w:rsid w:val="00876FA9"/>
    <w:pPr>
      <w:widowControl w:val="0"/>
      <w:shd w:val="clear" w:color="auto" w:fill="FFFFFF"/>
      <w:spacing w:line="0" w:lineRule="atLeast"/>
      <w:jc w:val="center"/>
    </w:pPr>
    <w:rPr>
      <w:b/>
      <w:bCs/>
      <w:sz w:val="31"/>
      <w:szCs w:val="31"/>
      <w:lang w:eastAsia="en-US"/>
    </w:rPr>
  </w:style>
  <w:style w:type="paragraph" w:customStyle="1" w:styleId="Bodytext60">
    <w:name w:val="Body text (6)"/>
    <w:basedOn w:val="a"/>
    <w:link w:val="Bodytext6"/>
    <w:rsid w:val="00876FA9"/>
    <w:pPr>
      <w:widowControl w:val="0"/>
      <w:shd w:val="clear" w:color="auto" w:fill="FFFFFF"/>
      <w:spacing w:line="302" w:lineRule="exact"/>
      <w:jc w:val="both"/>
    </w:pPr>
    <w:rPr>
      <w:sz w:val="23"/>
      <w:szCs w:val="23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6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4">
    <w:name w:val="Body text (4)_"/>
    <w:basedOn w:val="a0"/>
    <w:link w:val="Bodytext40"/>
    <w:rsid w:val="00457BA9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Bodytext4NotItalic">
    <w:name w:val="Body text (4) + Not Italic"/>
    <w:basedOn w:val="Bodytext4"/>
    <w:rsid w:val="00457BA9"/>
    <w:rPr>
      <w:color w:val="000000"/>
      <w:spacing w:val="0"/>
      <w:w w:val="100"/>
      <w:position w:val="0"/>
      <w:lang w:val="ru-RU"/>
    </w:rPr>
  </w:style>
  <w:style w:type="character" w:customStyle="1" w:styleId="Bodytext2Italic">
    <w:name w:val="Body text (2) + Italic"/>
    <w:basedOn w:val="Bodytext2"/>
    <w:rsid w:val="00457BA9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Bodytext40">
    <w:name w:val="Body text (4)"/>
    <w:basedOn w:val="a"/>
    <w:link w:val="Bodytext4"/>
    <w:rsid w:val="00457BA9"/>
    <w:pPr>
      <w:widowControl w:val="0"/>
      <w:shd w:val="clear" w:color="auto" w:fill="FFFFFF"/>
      <w:spacing w:line="302" w:lineRule="exact"/>
      <w:jc w:val="center"/>
    </w:pPr>
    <w:rPr>
      <w:b/>
      <w:bCs/>
      <w:i/>
      <w:iCs/>
      <w:sz w:val="27"/>
      <w:szCs w:val="27"/>
      <w:lang w:eastAsia="en-US"/>
    </w:rPr>
  </w:style>
  <w:style w:type="character" w:customStyle="1" w:styleId="Bodytext4NotBoldNotItalic">
    <w:name w:val="Body text (4) + Not Bold;Not Italic"/>
    <w:basedOn w:val="Bodytext4"/>
    <w:rsid w:val="005E29A3"/>
    <w:rPr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Bodytext4NotBold">
    <w:name w:val="Body text (4) + Not Bold"/>
    <w:basedOn w:val="Bodytext4"/>
    <w:rsid w:val="005E29A3"/>
    <w:rPr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A36C5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4A3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36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6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60B26-A55D-4B64-904F-6DCF068E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Customer</cp:lastModifiedBy>
  <cp:revision>79</cp:revision>
  <cp:lastPrinted>2020-01-20T11:07:00Z</cp:lastPrinted>
  <dcterms:created xsi:type="dcterms:W3CDTF">2016-11-18T06:42:00Z</dcterms:created>
  <dcterms:modified xsi:type="dcterms:W3CDTF">2020-08-04T09:53:00Z</dcterms:modified>
</cp:coreProperties>
</file>