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51" w:rsidRDefault="007D7151" w:rsidP="007D7151">
      <w:pPr>
        <w:pStyle w:val="a3"/>
        <w:ind w:left="-426" w:hanging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151" w:rsidRDefault="007D7151" w:rsidP="007D7151">
      <w:pPr>
        <w:pStyle w:val="a3"/>
        <w:ind w:left="-426" w:hanging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7D7151" w:rsidRDefault="007D7151" w:rsidP="007D7151">
      <w:pPr>
        <w:pStyle w:val="a3"/>
        <w:ind w:left="-426" w:hanging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7D7151" w:rsidRDefault="007D7151" w:rsidP="007D7151">
      <w:pPr>
        <w:pStyle w:val="a3"/>
        <w:ind w:left="-426" w:hanging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7D7151" w:rsidRDefault="007D7151" w:rsidP="007D7151">
      <w:pPr>
        <w:pStyle w:val="a3"/>
        <w:ind w:left="-426" w:hanging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7D7151" w:rsidRDefault="007D7151" w:rsidP="007D7151">
      <w:pPr>
        <w:pStyle w:val="a3"/>
        <w:ind w:left="-426" w:hanging="141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7D7151" w:rsidRDefault="007D7151" w:rsidP="007D7151">
      <w:pPr>
        <w:pBdr>
          <w:bottom w:val="double" w:sz="18" w:space="1" w:color="auto"/>
        </w:pBdr>
        <w:ind w:left="-426" w:hanging="141"/>
        <w:rPr>
          <w:rFonts w:ascii="Times New Roman" w:hAnsi="Times New Roman" w:cs="Times New Roman"/>
          <w:b/>
          <w:sz w:val="24"/>
          <w:szCs w:val="24"/>
        </w:rPr>
      </w:pPr>
    </w:p>
    <w:p w:rsidR="007D7151" w:rsidRDefault="007D7151" w:rsidP="007D7151">
      <w:pPr>
        <w:pStyle w:val="a3"/>
        <w:ind w:left="-426" w:hanging="141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От  10.09.2020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           № </w:t>
      </w:r>
      <w:r w:rsidR="00C33F8B">
        <w:rPr>
          <w:rFonts w:ascii="Times New Roman" w:hAnsi="Times New Roman" w:cs="Times New Roman"/>
          <w:b/>
        </w:rPr>
        <w:t>642</w:t>
      </w:r>
      <w:bookmarkStart w:id="0" w:name="_GoBack"/>
      <w:bookmarkEnd w:id="0"/>
    </w:p>
    <w:p w:rsidR="007D7151" w:rsidRDefault="007D7151" w:rsidP="007D7151">
      <w:pPr>
        <w:pStyle w:val="a3"/>
        <w:ind w:left="-426" w:hanging="14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7D7151" w:rsidRDefault="007D7151" w:rsidP="007D7151">
      <w:pPr>
        <w:pStyle w:val="a3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13.08.2020г.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748-ог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Траилина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Андрея Михайловича, проживающего по адресу: Волгоградская область, Котельниковский район,                                        г. Котельниково, пер. Аксай Степной, д. 20</w:t>
      </w:r>
      <w:r>
        <w:rPr>
          <w:rFonts w:ascii="Times New Roman" w:hAnsi="Times New Roman" w:cs="Times New Roman"/>
          <w:sz w:val="24"/>
          <w:szCs w:val="24"/>
        </w:rPr>
        <w:t xml:space="preserve">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пер. Аксай Степной, д. 20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34:13:130019:317, материалов о результатах проведения публичных слушаний, проведенных 10.09.2020г.,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7D7151" w:rsidRDefault="007D7151" w:rsidP="007D7151">
      <w:pPr>
        <w:spacing w:after="0" w:line="240" w:lineRule="auto"/>
        <w:ind w:left="-426" w:hanging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D7151" w:rsidRDefault="007D7151" w:rsidP="007D715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380.0 кв. м, с кадастровым номером 34:13:130019:317, расположенном по адресу: Волгоградская область, Котельниковский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пер. Аксай Степной, д. 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Предельные параметры зданий строений сооружений </w:t>
      </w:r>
      <w:r>
        <w:rPr>
          <w:rFonts w:ascii="Times New Roman" w:hAnsi="Times New Roman"/>
          <w:sz w:val="24"/>
          <w:szCs w:val="24"/>
        </w:rPr>
        <w:t>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на: минимальная площадь земельного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участка  300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.0 кв. м.; минимальная ширина земельного участка вдоль фронта улицы- 10.0 м; минимальный отступ зданий, строений, сооружений от передней границы земельного участка- 0 м.; минимальный отступ зданий, строений, сооружений от боковой (северной) границы земельного участка- 1.20 м.; минимальный отступ зданий, строений, сооружений от боковой (южной) границы земельного участка- 3.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0  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 минимальный отступ зданий, строений, сооружений от задней границы земельного участка- 3.0 м.;</w:t>
      </w:r>
      <w:r>
        <w:rPr>
          <w:rFonts w:ascii="Times New Roman" w:hAnsi="Times New Roman"/>
          <w:sz w:val="24"/>
          <w:szCs w:val="24"/>
        </w:rPr>
        <w:t xml:space="preserve"> предельное количество этажей надземной части зданий, строений, сооружений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-3 этажа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максимальный процент застройки в границах земельного участка- 75 %.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7151" w:rsidRDefault="007D7151" w:rsidP="007D7151">
      <w:pPr>
        <w:spacing w:after="0" w:line="240" w:lineRule="auto"/>
        <w:ind w:left="-426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путем размещения  на официальном сайте 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7151" w:rsidRDefault="007D7151" w:rsidP="007D7151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  городского поселения                                                                                          А. Л. Федоров</w:t>
      </w:r>
    </w:p>
    <w:p w:rsidR="00BD7635" w:rsidRDefault="00BD7635"/>
    <w:sectPr w:rsidR="00BD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82"/>
    <w:rsid w:val="006F1582"/>
    <w:rsid w:val="007D7151"/>
    <w:rsid w:val="00BD7635"/>
    <w:rsid w:val="00C3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E663E7"/>
  <w15:docId w15:val="{DCA8C3B0-0746-4AF6-9E0F-2E442B79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15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D71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</cp:revision>
  <cp:lastPrinted>2020-09-10T11:36:00Z</cp:lastPrinted>
  <dcterms:created xsi:type="dcterms:W3CDTF">2020-09-10T04:51:00Z</dcterms:created>
  <dcterms:modified xsi:type="dcterms:W3CDTF">2020-09-10T11:39:00Z</dcterms:modified>
</cp:coreProperties>
</file>