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3" w:rsidRDefault="003C7293" w:rsidP="003C72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                                                                                                                                              по результатам обхода (объезда) или проверки сообщения о факте незаконного                        строительства (реконструкции)</w:t>
      </w:r>
    </w:p>
    <w:p w:rsidR="003C7293" w:rsidRDefault="003C7293" w:rsidP="003C72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Котельниковское городское поселение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C7293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2020г.</w:t>
      </w:r>
    </w:p>
    <w:p w:rsidR="003C7293" w:rsidRDefault="003C7293" w:rsidP="003C72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по вопросам самовольного строительства на территории Котельниковского городского поселения </w:t>
      </w:r>
    </w:p>
    <w:p w:rsidR="003C7293" w:rsidRDefault="003C7293" w:rsidP="003C7293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Председатель комиссии:   </w:t>
      </w:r>
    </w:p>
    <w:p w:rsidR="003C7293" w:rsidRDefault="003C7293" w:rsidP="003C7293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Федоров А. Л.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  Глава Котельниковского городского поселения</w:t>
      </w:r>
    </w:p>
    <w:p w:rsidR="003C7293" w:rsidRDefault="003C7293" w:rsidP="003C7293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3C7293" w:rsidRDefault="003C7293" w:rsidP="003C7293">
      <w:pPr>
        <w:spacing w:line="0" w:lineRule="atLeast"/>
        <w:ind w:left="-284" w:hanging="28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Страхов А. Б.</w:t>
      </w:r>
      <w:r>
        <w:rPr>
          <w:rFonts w:ascii="Times New Roman" w:eastAsiaTheme="minorEastAsia" w:hAnsi="Times New Roman"/>
          <w:b/>
          <w:sz w:val="24"/>
          <w:szCs w:val="24"/>
        </w:rPr>
        <w:t>-</w:t>
      </w:r>
      <w:r>
        <w:rPr>
          <w:rFonts w:ascii="Times New Roman" w:eastAsiaTheme="minorEastAsia" w:hAnsi="Times New Roman"/>
          <w:sz w:val="24"/>
          <w:szCs w:val="24"/>
        </w:rPr>
        <w:t xml:space="preserve"> заместитель главы Котельниковского городского поселения;</w:t>
      </w:r>
    </w:p>
    <w:p w:rsidR="003C7293" w:rsidRDefault="003C7293" w:rsidP="003C7293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Секретарь комиссии: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Начальник общего отдела администрации Котельниковского городского  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поселения </w:t>
      </w:r>
    </w:p>
    <w:p w:rsidR="003C7293" w:rsidRDefault="003C7293" w:rsidP="003C7293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Члены комиссии: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Кононова Н. Ф.- Начальник отдела архитектуры и землеустройства администрации   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Котельниковского городского поселения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– Начальник отдела правового обеспечения администрации  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Котельниковского городского поселения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– Главный специалист по имуществу   администрации Котельниковского          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городского поселения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основании обращения Воробьева Сергея Дмитриевича от 11.09.2020г.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№860-ог</w:t>
      </w:r>
      <w:r w:rsidR="004940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3C7293" w:rsidRDefault="003C7293" w:rsidP="003C72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Произвели обследование территории</w:t>
      </w:r>
      <w:r w:rsidR="00494006">
        <w:rPr>
          <w:rFonts w:ascii="Times New Roman" w:hAnsi="Times New Roman"/>
          <w:sz w:val="24"/>
          <w:szCs w:val="24"/>
        </w:rPr>
        <w:t xml:space="preserve">, расположенной в непосредственной близости от  </w:t>
      </w:r>
      <w:r>
        <w:rPr>
          <w:rFonts w:ascii="Times New Roman" w:hAnsi="Times New Roman"/>
          <w:sz w:val="24"/>
          <w:szCs w:val="24"/>
        </w:rPr>
        <w:t>земельного участка с кадастровым номером 34:</w:t>
      </w:r>
      <w:r w:rsidR="008F0F96">
        <w:rPr>
          <w:rFonts w:ascii="Times New Roman" w:hAnsi="Times New Roman"/>
          <w:sz w:val="24"/>
          <w:szCs w:val="24"/>
        </w:rPr>
        <w:t>13:130029:442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Волгоградская область, Котельниковский район, г.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Котель</w:t>
      </w:r>
      <w:r w:rsidR="008F0F96">
        <w:rPr>
          <w:rFonts w:ascii="Times New Roman" w:hAnsi="Times New Roman"/>
          <w:sz w:val="24"/>
          <w:szCs w:val="24"/>
        </w:rPr>
        <w:t>никово, ул. Новоселов, 16</w:t>
      </w:r>
      <w:r>
        <w:rPr>
          <w:rFonts w:ascii="Times New Roman" w:hAnsi="Times New Roman"/>
          <w:sz w:val="24"/>
          <w:szCs w:val="24"/>
        </w:rPr>
        <w:t>.</w:t>
      </w:r>
    </w:p>
    <w:p w:rsidR="003C7293" w:rsidRDefault="003C7293" w:rsidP="003C72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результате обследования установлено: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C7293" w:rsidTr="003C7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3" w:rsidRDefault="003C72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3" w:rsidRDefault="003C72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самовольной постройки*</w:t>
            </w:r>
          </w:p>
        </w:tc>
      </w:tr>
      <w:tr w:rsidR="003C7293" w:rsidTr="003C7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3" w:rsidRDefault="008F0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Севернее земельного участка расположенного по адресу: </w:t>
            </w:r>
            <w:r w:rsidR="003C7293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Котельниковский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C7293">
              <w:rPr>
                <w:rFonts w:ascii="Times New Roman" w:hAnsi="Times New Roman"/>
                <w:sz w:val="24"/>
                <w:szCs w:val="24"/>
              </w:rPr>
              <w:t>г. Котель</w:t>
            </w:r>
            <w:r>
              <w:rPr>
                <w:rFonts w:ascii="Times New Roman" w:hAnsi="Times New Roman"/>
                <w:sz w:val="24"/>
                <w:szCs w:val="24"/>
              </w:rPr>
              <w:t>никово, ул. Новоселов, 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3" w:rsidRDefault="003C7293" w:rsidP="008F0F9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выявлены</w:t>
            </w:r>
          </w:p>
        </w:tc>
      </w:tr>
    </w:tbl>
    <w:p w:rsidR="003C7293" w:rsidRDefault="003C7293" w:rsidP="003C7293">
      <w:pPr>
        <w:rPr>
          <w:rFonts w:ascii="Times New Roman" w:hAnsi="Times New Roman"/>
          <w:sz w:val="20"/>
          <w:szCs w:val="20"/>
        </w:rPr>
      </w:pP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Федоров А. Л.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Страхов А. Б.</w:t>
      </w: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Кононова Н. Ф.</w:t>
      </w: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</w:t>
      </w: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</w:t>
      </w:r>
    </w:p>
    <w:p w:rsidR="0033720D" w:rsidRDefault="0033720D"/>
    <w:sectPr w:rsidR="0033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0A"/>
    <w:rsid w:val="0018250A"/>
    <w:rsid w:val="0033720D"/>
    <w:rsid w:val="003C7293"/>
    <w:rsid w:val="00494006"/>
    <w:rsid w:val="008F0F96"/>
    <w:rsid w:val="009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29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29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2020-09-28T05:37:00Z</cp:lastPrinted>
  <dcterms:created xsi:type="dcterms:W3CDTF">2020-09-28T05:33:00Z</dcterms:created>
  <dcterms:modified xsi:type="dcterms:W3CDTF">2020-09-28T05:37:00Z</dcterms:modified>
</cp:coreProperties>
</file>