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2E" w:rsidRDefault="00EC582E" w:rsidP="00EC582E">
      <w:pPr>
        <w:spacing w:after="0" w:line="240" w:lineRule="auto"/>
        <w:ind w:left="-426" w:hanging="141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82E" w:rsidRDefault="00EC582E" w:rsidP="00EC582E">
      <w:pPr>
        <w:spacing w:after="0" w:line="240" w:lineRule="auto"/>
        <w:ind w:left="-426" w:hanging="141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EC582E" w:rsidRDefault="00EC582E" w:rsidP="00EC582E">
      <w:pPr>
        <w:spacing w:after="0" w:line="240" w:lineRule="auto"/>
        <w:ind w:left="-426" w:hanging="141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EC582E" w:rsidRDefault="00EC582E" w:rsidP="00EC582E">
      <w:pPr>
        <w:spacing w:after="0" w:line="240" w:lineRule="auto"/>
        <w:ind w:left="-426" w:hanging="141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EC582E" w:rsidRDefault="00EC582E" w:rsidP="00EC582E">
      <w:pPr>
        <w:spacing w:after="0" w:line="240" w:lineRule="auto"/>
        <w:ind w:left="-426" w:hanging="141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EC582E" w:rsidRDefault="00EC582E" w:rsidP="00EC582E">
      <w:pPr>
        <w:spacing w:after="0" w:line="240" w:lineRule="auto"/>
        <w:ind w:left="-426" w:hanging="141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EC582E" w:rsidRDefault="00EC582E" w:rsidP="00EC582E">
      <w:pPr>
        <w:pBdr>
          <w:bottom w:val="double" w:sz="18" w:space="1" w:color="auto"/>
        </w:pBdr>
        <w:ind w:left="-426" w:hanging="141"/>
        <w:rPr>
          <w:rFonts w:ascii="Times New Roman" w:hAnsi="Times New Roman" w:cs="Times New Roman"/>
          <w:b/>
          <w:sz w:val="24"/>
          <w:szCs w:val="24"/>
        </w:rPr>
      </w:pPr>
    </w:p>
    <w:p w:rsidR="00C94FE6" w:rsidRDefault="00EC582E" w:rsidP="00EC582E">
      <w:pPr>
        <w:spacing w:after="0" w:line="240" w:lineRule="auto"/>
        <w:ind w:left="-426" w:hanging="141"/>
        <w:rPr>
          <w:rFonts w:ascii="Times New Roman" w:eastAsiaTheme="minorEastAsia" w:hAnsi="Times New Roman" w:cs="Times New Roman"/>
          <w:b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lang w:eastAsia="ru-RU"/>
        </w:rPr>
        <w:t xml:space="preserve">От  </w:t>
      </w:r>
      <w:r w:rsidR="00F35D3F">
        <w:rPr>
          <w:rFonts w:ascii="Times New Roman" w:eastAsiaTheme="minorEastAsia" w:hAnsi="Times New Roman" w:cs="Times New Roman"/>
          <w:b/>
          <w:lang w:eastAsia="ru-RU"/>
        </w:rPr>
        <w:t>30</w:t>
      </w:r>
      <w:r>
        <w:rPr>
          <w:rFonts w:ascii="Times New Roman" w:eastAsiaTheme="minorEastAsia" w:hAnsi="Times New Roman" w:cs="Times New Roman"/>
          <w:b/>
          <w:lang w:eastAsia="ru-RU"/>
        </w:rPr>
        <w:t>.09.2020</w:t>
      </w:r>
      <w:proofErr w:type="gramEnd"/>
      <w:r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№ </w:t>
      </w:r>
      <w:r w:rsidR="00A63A55">
        <w:rPr>
          <w:rFonts w:ascii="Times New Roman" w:eastAsiaTheme="minorEastAsia" w:hAnsi="Times New Roman" w:cs="Times New Roman"/>
          <w:b/>
          <w:lang w:eastAsia="ru-RU"/>
        </w:rPr>
        <w:t>725</w:t>
      </w:r>
    </w:p>
    <w:p w:rsidR="00EC582E" w:rsidRDefault="00EC582E" w:rsidP="00EC582E">
      <w:pPr>
        <w:spacing w:after="0" w:line="240" w:lineRule="auto"/>
        <w:ind w:left="-426" w:hanging="141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EC582E" w:rsidRDefault="00EC582E" w:rsidP="00EC582E">
      <w:pPr>
        <w:spacing w:after="0" w:line="240" w:lineRule="auto"/>
        <w:ind w:left="-426" w:hanging="1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b/>
          <w:lang w:eastAsia="ru-RU"/>
        </w:rPr>
        <w:tab/>
        <w:t xml:space="preserve">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основании  заявления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35D3F">
        <w:rPr>
          <w:rFonts w:ascii="Times New Roman" w:eastAsia="Times New Roman" w:hAnsi="Times New Roman" w:cs="Times New Roman"/>
          <w:sz w:val="24"/>
          <w:szCs w:val="24"/>
        </w:rPr>
        <w:t xml:space="preserve">02.09.2020г. </w:t>
      </w:r>
      <w:proofErr w:type="spellStart"/>
      <w:r w:rsidR="00F35D3F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="00F35D3F">
        <w:rPr>
          <w:rFonts w:ascii="Times New Roman" w:eastAsia="Times New Roman" w:hAnsi="Times New Roman" w:cs="Times New Roman"/>
          <w:sz w:val="24"/>
          <w:szCs w:val="24"/>
        </w:rPr>
        <w:t xml:space="preserve">. № 829-ог Нефедова Алексея Николаевича, </w:t>
      </w:r>
      <w:r w:rsidR="00B901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35D3F">
        <w:rPr>
          <w:rFonts w:ascii="Times New Roman" w:eastAsia="Times New Roman" w:hAnsi="Times New Roman" w:cs="Times New Roman"/>
          <w:sz w:val="24"/>
          <w:szCs w:val="24"/>
        </w:rPr>
        <w:t>Нефедовой Ирины Александровны, Нефедовой Дарьи Алексеевны, Нефедовой Анастасии Алексеевны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F35D3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Зеленая, 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 кадастровым номером 34:13:1300</w:t>
      </w:r>
      <w:r w:rsidR="00F35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F35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211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материалов о результатах проведения публичных слушаний, проведенных </w:t>
      </w:r>
      <w:r w:rsidR="00F35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.09.2020г.,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области», утвержденным решением Совета народных депутатов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поселения от 10.11.2017г. №17/99, Правилами землепользования и застройки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поселения, утвержденными решением Совета народных депутатов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поселения от 30.07.2020г. №57/310, Уставом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поселения, администрация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B9018F" w:rsidRDefault="00EC582E" w:rsidP="00B9018F">
      <w:pPr>
        <w:spacing w:after="0" w:line="240" w:lineRule="auto"/>
        <w:ind w:left="-426" w:hanging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9018F" w:rsidRDefault="00B9018F" w:rsidP="00B9018F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8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82E" w:rsidRPr="00B9018F">
        <w:rPr>
          <w:rFonts w:ascii="Times New Roman" w:hAnsi="Times New Roman" w:cs="Times New Roman"/>
          <w:sz w:val="24"/>
          <w:szCs w:val="24"/>
        </w:rPr>
        <w:t xml:space="preserve">Разрешить отклонение от  предельных параметров разрешенного строительства на земельном участке площадью </w:t>
      </w:r>
      <w:r w:rsidR="00F35D3F" w:rsidRPr="00B9018F">
        <w:rPr>
          <w:rFonts w:ascii="Times New Roman" w:hAnsi="Times New Roman" w:cs="Times New Roman"/>
          <w:sz w:val="24"/>
          <w:szCs w:val="24"/>
        </w:rPr>
        <w:t>591</w:t>
      </w:r>
      <w:r w:rsidR="00EC582E" w:rsidRPr="00B9018F">
        <w:rPr>
          <w:rFonts w:ascii="Times New Roman" w:hAnsi="Times New Roman" w:cs="Times New Roman"/>
          <w:sz w:val="24"/>
          <w:szCs w:val="24"/>
        </w:rPr>
        <w:t>.0 кв. м, с кадастровым номером 34:13:1300</w:t>
      </w:r>
      <w:r w:rsidR="00F35D3F" w:rsidRPr="00B9018F">
        <w:rPr>
          <w:rFonts w:ascii="Times New Roman" w:hAnsi="Times New Roman" w:cs="Times New Roman"/>
          <w:sz w:val="24"/>
          <w:szCs w:val="24"/>
        </w:rPr>
        <w:t>20</w:t>
      </w:r>
      <w:r w:rsidR="00EC582E" w:rsidRPr="00B9018F">
        <w:rPr>
          <w:rFonts w:ascii="Times New Roman" w:hAnsi="Times New Roman" w:cs="Times New Roman"/>
          <w:sz w:val="24"/>
          <w:szCs w:val="24"/>
        </w:rPr>
        <w:t>:</w:t>
      </w:r>
      <w:r w:rsidR="00F35D3F" w:rsidRPr="00B9018F">
        <w:rPr>
          <w:rFonts w:ascii="Times New Roman" w:hAnsi="Times New Roman" w:cs="Times New Roman"/>
          <w:sz w:val="24"/>
          <w:szCs w:val="24"/>
        </w:rPr>
        <w:t>211</w:t>
      </w:r>
      <w:r w:rsidR="00EC582E" w:rsidRPr="00B9018F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="00C657DF" w:rsidRPr="00B9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 w:rsidR="00C657DF" w:rsidRPr="00B90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C657DF" w:rsidRPr="00B9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 ул. </w:t>
      </w:r>
      <w:r w:rsidR="00F35D3F" w:rsidRPr="00B9018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Зеленая, 3</w:t>
      </w:r>
      <w:r w:rsidR="007127E4" w:rsidRPr="00B901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35D3F" w:rsidRPr="00B9018F">
        <w:rPr>
          <w:rFonts w:ascii="Times New Roman" w:eastAsia="Times New Roman" w:hAnsi="Times New Roman" w:cs="Times New Roman"/>
          <w:sz w:val="24"/>
          <w:szCs w:val="24"/>
        </w:rPr>
        <w:t>Предельные параметры зданий строений сооружений для индивидуального жилищного строительства</w:t>
      </w:r>
      <w:r w:rsidR="00F35D3F" w:rsidRPr="00B9018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F35D3F" w:rsidRPr="00B9018F"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минимальная ширина земельного участка вдоль фронта улицы-10.00 м; 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(северной) границы земельного участка- 1.0 м.;   минимальный отступ зданий, строений, сооружений от боковой (южной) границы земельного участка- 3.0 м.; минимальный отступ зданий, строений, сооружений от задней границы земельного участка- 3.0 м.; максимальная высота стен- 12м; максимальная высота вспомогательных объектов капитального строительства-4 м; максимальный процент застройки в границах земельного участка- 75%.</w:t>
      </w:r>
    </w:p>
    <w:p w:rsidR="00EC582E" w:rsidRPr="00B9018F" w:rsidRDefault="00B9018F" w:rsidP="00B9018F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C582E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путем </w:t>
      </w:r>
      <w:proofErr w:type="gramStart"/>
      <w:r w:rsidR="00EC582E"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 w:rsidR="00EC582E">
        <w:rPr>
          <w:rFonts w:ascii="Times New Roman" w:hAnsi="Times New Roman" w:cs="Times New Roman"/>
          <w:sz w:val="24"/>
          <w:szCs w:val="24"/>
        </w:rPr>
        <w:t xml:space="preserve"> официальном сайте    администрации </w:t>
      </w:r>
      <w:proofErr w:type="spellStart"/>
      <w:r w:rsidR="00EC582E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EC582E">
        <w:rPr>
          <w:rFonts w:ascii="Times New Roman" w:hAnsi="Times New Roman" w:cs="Times New Roman"/>
          <w:sz w:val="24"/>
          <w:szCs w:val="24"/>
        </w:rPr>
        <w:t xml:space="preserve"> городского поселения.   </w:t>
      </w:r>
    </w:p>
    <w:p w:rsidR="00EC582E" w:rsidRDefault="00B9018F" w:rsidP="00B9018F">
      <w:pPr>
        <w:spacing w:after="0" w:line="240" w:lineRule="auto"/>
        <w:ind w:left="-426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EC582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58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4FE6" w:rsidRDefault="00C94FE6" w:rsidP="00B9018F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1E3" w:rsidRPr="00B9018F" w:rsidRDefault="00EC582E" w:rsidP="00B9018F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городского поселения                                                                                </w:t>
      </w:r>
      <w:r w:rsidR="00B9018F">
        <w:rPr>
          <w:rFonts w:ascii="Times New Roman" w:hAnsi="Times New Roman" w:cs="Times New Roman"/>
          <w:b/>
          <w:sz w:val="24"/>
          <w:szCs w:val="24"/>
        </w:rPr>
        <w:t xml:space="preserve">                   А. Л. Федоров</w:t>
      </w:r>
      <w:bookmarkStart w:id="0" w:name="_GoBack"/>
      <w:bookmarkEnd w:id="0"/>
    </w:p>
    <w:sectPr w:rsidR="00DC51E3" w:rsidRPr="00B9018F" w:rsidSect="00B9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4CD5"/>
    <w:multiLevelType w:val="hybridMultilevel"/>
    <w:tmpl w:val="BA84DA7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CFC19B7"/>
    <w:multiLevelType w:val="hybridMultilevel"/>
    <w:tmpl w:val="8262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BC"/>
    <w:rsid w:val="001043BC"/>
    <w:rsid w:val="007127E4"/>
    <w:rsid w:val="00897BBE"/>
    <w:rsid w:val="00A63A55"/>
    <w:rsid w:val="00B9018F"/>
    <w:rsid w:val="00C657DF"/>
    <w:rsid w:val="00C94FE6"/>
    <w:rsid w:val="00DC51E3"/>
    <w:rsid w:val="00E21642"/>
    <w:rsid w:val="00EC582E"/>
    <w:rsid w:val="00F3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C52AC2"/>
  <w15:docId w15:val="{A5034EA9-D5C4-45EA-A472-D1587EF8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8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27E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9</cp:revision>
  <cp:lastPrinted>2020-10-01T11:49:00Z</cp:lastPrinted>
  <dcterms:created xsi:type="dcterms:W3CDTF">2020-09-25T05:04:00Z</dcterms:created>
  <dcterms:modified xsi:type="dcterms:W3CDTF">2020-10-01T11:54:00Z</dcterms:modified>
</cp:coreProperties>
</file>