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29" w:rsidRDefault="00496F29" w:rsidP="00496F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54EF3C76" wp14:editId="78EF5E4B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9" w:rsidRDefault="00496F29" w:rsidP="00496F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496F29" w:rsidRDefault="00496F29" w:rsidP="00496F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496F29" w:rsidRDefault="00496F29" w:rsidP="00496F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496F29" w:rsidRDefault="00496F29" w:rsidP="00496F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496F29" w:rsidRDefault="00496F29" w:rsidP="00496F29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496F29" w:rsidRDefault="00496F29" w:rsidP="00496F29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496F29" w:rsidRDefault="00496F29" w:rsidP="00496F29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>От  25.11.2020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№ </w:t>
      </w:r>
      <w:r w:rsidR="00A40ACB">
        <w:rPr>
          <w:rFonts w:ascii="Times New Roman" w:eastAsiaTheme="minorEastAsia" w:hAnsi="Times New Roman" w:cs="Times New Roman"/>
          <w:b/>
          <w:lang w:eastAsia="ru-RU"/>
        </w:rPr>
        <w:t>880</w:t>
      </w:r>
      <w:bookmarkStart w:id="0" w:name="_GoBack"/>
      <w:bookmarkEnd w:id="0"/>
    </w:p>
    <w:p w:rsidR="00496F29" w:rsidRDefault="00496F29" w:rsidP="00496F29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</w:p>
    <w:p w:rsidR="00496F29" w:rsidRDefault="00496F29" w:rsidP="00496F29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496F29" w:rsidRDefault="00496F29" w:rsidP="00496F29">
      <w:pPr>
        <w:spacing w:after="0" w:line="240" w:lineRule="auto"/>
        <w:ind w:hanging="142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</w:t>
      </w:r>
    </w:p>
    <w:p w:rsidR="00496F29" w:rsidRDefault="00496F29" w:rsidP="00496F29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На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основании  заявления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29.10.2020г.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1109-ог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Виталия Александровича,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Войкова, д. 23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</w:rPr>
        <w:t>ул. Освобождения, д. 19</w:t>
      </w:r>
      <w:r>
        <w:rPr>
          <w:rFonts w:ascii="Times New Roman" w:eastAsiaTheme="minorEastAsia" w:hAnsi="Times New Roman" w:cs="Times New Roman"/>
          <w:lang w:eastAsia="ru-RU"/>
        </w:rPr>
        <w:t xml:space="preserve">, с кадастровым номером 34:13:130022:193, материалов о результатах проведения публичных слушаний, проведенных 25.11.2020г.,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496F29" w:rsidRDefault="00496F29" w:rsidP="00496F29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496F29" w:rsidRDefault="00496F29" w:rsidP="0049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354.0 кв. м, с кадастровым номером 34:13:130022:193, расположенном по адресу: </w:t>
      </w:r>
      <w:r>
        <w:rPr>
          <w:rFonts w:ascii="Times New Roman" w:eastAsia="Times New Roman" w:hAnsi="Times New Roman" w:cs="Times New Roman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</w:rPr>
        <w:t xml:space="preserve">ул. Освобождения, д. 19.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участка- 1.05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 3 этажа; максимальный процент застройки в границах земельного участка- 75%.</w:t>
      </w:r>
    </w:p>
    <w:p w:rsidR="00496F29" w:rsidRDefault="00496F29" w:rsidP="00496F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Настоящее постановление обнародовать путем </w:t>
      </w:r>
      <w:proofErr w:type="gramStart"/>
      <w:r>
        <w:rPr>
          <w:rFonts w:ascii="Times New Roman" w:hAnsi="Times New Roman" w:cs="Times New Roman"/>
        </w:rPr>
        <w:t>размещения  на</w:t>
      </w:r>
      <w:proofErr w:type="gramEnd"/>
      <w:r>
        <w:rPr>
          <w:rFonts w:ascii="Times New Roman" w:hAnsi="Times New Roman" w:cs="Times New Roman"/>
        </w:rPr>
        <w:t xml:space="preserve"> официальном сайте    </w:t>
      </w:r>
    </w:p>
    <w:p w:rsidR="00496F29" w:rsidRDefault="00496F29" w:rsidP="00496F29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496F29" w:rsidRDefault="00496F29" w:rsidP="00496F29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F29" w:rsidRDefault="00496F29" w:rsidP="00496F29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</w:rPr>
      </w:pPr>
    </w:p>
    <w:p w:rsidR="00496F29" w:rsidRDefault="00496F29" w:rsidP="00496F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4746D6" w:rsidRPr="00496F29" w:rsidRDefault="004746D6" w:rsidP="00496F29"/>
    <w:sectPr w:rsidR="004746D6" w:rsidRPr="0049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B7"/>
    <w:rsid w:val="00055208"/>
    <w:rsid w:val="004746D6"/>
    <w:rsid w:val="00496F29"/>
    <w:rsid w:val="009472B7"/>
    <w:rsid w:val="00A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F3CEEE"/>
  <w15:chartTrackingRefBased/>
  <w15:docId w15:val="{CC814CF3-C07F-4389-9945-3DFD97D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2020-11-25T10:48:00Z</cp:lastPrinted>
  <dcterms:created xsi:type="dcterms:W3CDTF">2020-11-25T05:17:00Z</dcterms:created>
  <dcterms:modified xsi:type="dcterms:W3CDTF">2020-11-25T10:48:00Z</dcterms:modified>
</cp:coreProperties>
</file>