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336997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val="en-US"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780A78">
        <w:rPr>
          <w:rFonts w:ascii="Times New Roman" w:eastAsiaTheme="minorEastAsia" w:hAnsi="Times New Roman" w:cs="Times New Roman"/>
          <w:b/>
          <w:lang w:eastAsia="ru-RU"/>
        </w:rPr>
        <w:t>17.02</w:t>
      </w:r>
      <w:r>
        <w:rPr>
          <w:rFonts w:ascii="Times New Roman" w:eastAsiaTheme="minorEastAsia" w:hAnsi="Times New Roman" w:cs="Times New Roman"/>
          <w:b/>
          <w:lang w:eastAsia="ru-RU"/>
        </w:rPr>
        <w:t>.2021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№</w:t>
      </w:r>
      <w:r w:rsidR="003302F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336997">
        <w:rPr>
          <w:rFonts w:ascii="Times New Roman" w:eastAsiaTheme="minorEastAsia" w:hAnsi="Times New Roman" w:cs="Times New Roman"/>
          <w:b/>
          <w:lang w:val="en-US" w:eastAsia="ru-RU"/>
        </w:rPr>
        <w:t>75</w:t>
      </w:r>
      <w:bookmarkStart w:id="0" w:name="_GoBack"/>
      <w:bookmarkEnd w:id="0"/>
    </w:p>
    <w:p w:rsidR="00C07AD4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основании  заявления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80A78">
        <w:rPr>
          <w:rFonts w:ascii="Times New Roman" w:eastAsia="Times New Roman" w:hAnsi="Times New Roman" w:cs="Times New Roman"/>
          <w:sz w:val="24"/>
          <w:szCs w:val="24"/>
        </w:rPr>
        <w:t xml:space="preserve">от 19.01.2021г. </w:t>
      </w:r>
      <w:proofErr w:type="spellStart"/>
      <w:r w:rsidR="00780A78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780A78">
        <w:rPr>
          <w:rFonts w:ascii="Times New Roman" w:eastAsia="Times New Roman" w:hAnsi="Times New Roman" w:cs="Times New Roman"/>
          <w:sz w:val="24"/>
          <w:szCs w:val="24"/>
        </w:rPr>
        <w:t xml:space="preserve">. № 38-ог </w:t>
      </w:r>
      <w:proofErr w:type="spellStart"/>
      <w:r w:rsidR="00780A78">
        <w:rPr>
          <w:rFonts w:ascii="Times New Roman" w:eastAsia="Times New Roman" w:hAnsi="Times New Roman" w:cs="Times New Roman"/>
          <w:sz w:val="24"/>
          <w:szCs w:val="24"/>
        </w:rPr>
        <w:t>Деревянкиной</w:t>
      </w:r>
      <w:proofErr w:type="spellEnd"/>
      <w:r w:rsidR="00780A78">
        <w:rPr>
          <w:rFonts w:ascii="Times New Roman" w:eastAsia="Times New Roman" w:hAnsi="Times New Roman" w:cs="Times New Roman"/>
          <w:sz w:val="24"/>
          <w:szCs w:val="24"/>
        </w:rPr>
        <w:t xml:space="preserve"> Татьяны </w:t>
      </w:r>
      <w:proofErr w:type="spellStart"/>
      <w:r w:rsidR="00780A78">
        <w:rPr>
          <w:rFonts w:ascii="Times New Roman" w:eastAsia="Times New Roman" w:hAnsi="Times New Roman" w:cs="Times New Roman"/>
          <w:sz w:val="24"/>
          <w:szCs w:val="24"/>
        </w:rPr>
        <w:t>Суреновны</w:t>
      </w:r>
      <w:proofErr w:type="spellEnd"/>
      <w:r w:rsidR="00780A78"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</w:t>
      </w:r>
      <w:proofErr w:type="spellStart"/>
      <w:r w:rsidR="00780A7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80A78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г. Котельниково, ул. Горького, д. 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80A78">
        <w:rPr>
          <w:rFonts w:ascii="Times New Roman" w:eastAsia="Times New Roman" w:hAnsi="Times New Roman" w:cs="Times New Roman"/>
          <w:sz w:val="24"/>
          <w:szCs w:val="24"/>
        </w:rPr>
        <w:t>Горького, з/у 91а</w:t>
      </w:r>
      <w:r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780A78">
        <w:rPr>
          <w:rFonts w:ascii="Times New Roman" w:eastAsiaTheme="minorEastAsia" w:hAnsi="Times New Roman" w:cs="Times New Roman"/>
          <w:lang w:eastAsia="ru-RU"/>
        </w:rPr>
        <w:t>30</w:t>
      </w:r>
      <w:r>
        <w:rPr>
          <w:rFonts w:ascii="Times New Roman" w:eastAsiaTheme="minorEastAsia" w:hAnsi="Times New Roman" w:cs="Times New Roman"/>
          <w:lang w:eastAsia="ru-RU"/>
        </w:rPr>
        <w:t>:</w:t>
      </w:r>
      <w:r w:rsidR="00780A78">
        <w:rPr>
          <w:rFonts w:ascii="Times New Roman" w:eastAsiaTheme="minorEastAsia" w:hAnsi="Times New Roman" w:cs="Times New Roman"/>
          <w:lang w:eastAsia="ru-RU"/>
        </w:rPr>
        <w:t>1975</w:t>
      </w:r>
      <w:r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780A78">
        <w:rPr>
          <w:rFonts w:ascii="Times New Roman" w:eastAsiaTheme="minorEastAsia" w:hAnsi="Times New Roman" w:cs="Times New Roman"/>
          <w:lang w:eastAsia="ru-RU"/>
        </w:rPr>
        <w:t>17.02</w:t>
      </w:r>
      <w:r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780A78" w:rsidRDefault="00C07AD4" w:rsidP="0078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>1.</w:t>
      </w:r>
      <w:r w:rsidRPr="00C8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780A78">
        <w:rPr>
          <w:rFonts w:ascii="Times New Roman" w:hAnsi="Times New Roman" w:cs="Times New Roman"/>
          <w:sz w:val="24"/>
          <w:szCs w:val="24"/>
        </w:rPr>
        <w:t>300</w:t>
      </w:r>
      <w:r w:rsidRPr="00C82A50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780A78">
        <w:rPr>
          <w:rFonts w:ascii="Times New Roman" w:hAnsi="Times New Roman" w:cs="Times New Roman"/>
          <w:sz w:val="24"/>
          <w:szCs w:val="24"/>
        </w:rPr>
        <w:t>30</w:t>
      </w:r>
      <w:r w:rsidRPr="00C82A50">
        <w:rPr>
          <w:rFonts w:ascii="Times New Roman" w:hAnsi="Times New Roman" w:cs="Times New Roman"/>
          <w:sz w:val="24"/>
          <w:szCs w:val="24"/>
        </w:rPr>
        <w:t>:</w:t>
      </w:r>
      <w:r w:rsidR="00780A78">
        <w:rPr>
          <w:rFonts w:ascii="Times New Roman" w:hAnsi="Times New Roman" w:cs="Times New Roman"/>
          <w:sz w:val="24"/>
          <w:szCs w:val="24"/>
        </w:rPr>
        <w:t>1975</w:t>
      </w:r>
      <w:r w:rsidRPr="00C82A5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780A78">
        <w:rPr>
          <w:rFonts w:ascii="Times New Roman" w:eastAsia="Times New Roman" w:hAnsi="Times New Roman" w:cs="Times New Roman"/>
          <w:sz w:val="24"/>
          <w:szCs w:val="24"/>
        </w:rPr>
        <w:t>ул. Горького, з/у 91а</w:t>
      </w:r>
      <w:r w:rsidRPr="00C8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0A78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780A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80A78"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участка- 0.91 м.;   минимальный отступ зданий, строений, сооружений от боковой (восточной) границы земельного участка- 0.36 м.; минимальный отступ зданий, строений, сооружений от задней границы земельного участка- 3.0 м.; </w:t>
      </w:r>
    </w:p>
    <w:p w:rsidR="00780A78" w:rsidRDefault="00780A78" w:rsidP="00780A78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предельное количество этажей надземной части зданий, строений,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A78" w:rsidRDefault="00780A78" w:rsidP="00780A78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максимальный процент застройки в границах земельного участка- 75%.</w:t>
      </w:r>
    </w:p>
    <w:p w:rsidR="00C07AD4" w:rsidRDefault="00C07AD4" w:rsidP="00C0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размещения  на официальном сайте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780A78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7AD4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7A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C07AD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3086B" w:rsidRDefault="0073086B"/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F7A17"/>
    <w:rsid w:val="003302F8"/>
    <w:rsid w:val="00336997"/>
    <w:rsid w:val="00436FE4"/>
    <w:rsid w:val="0073086B"/>
    <w:rsid w:val="00780A78"/>
    <w:rsid w:val="00A32679"/>
    <w:rsid w:val="00B06AC5"/>
    <w:rsid w:val="00B9049B"/>
    <w:rsid w:val="00C07AD4"/>
    <w:rsid w:val="00C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97150"/>
  <w15:docId w15:val="{C84AA57A-C13F-4190-9213-80DDD1F5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2021-02-17T11:16:00Z</cp:lastPrinted>
  <dcterms:created xsi:type="dcterms:W3CDTF">2021-01-19T05:05:00Z</dcterms:created>
  <dcterms:modified xsi:type="dcterms:W3CDTF">2021-02-17T11:16:00Z</dcterms:modified>
</cp:coreProperties>
</file>