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C3" w:rsidRPr="006E7216" w:rsidRDefault="00814CC3" w:rsidP="00814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216">
        <w:rPr>
          <w:rFonts w:ascii="Times New Roman" w:hAnsi="Times New Roman" w:cs="Times New Roman"/>
          <w:b/>
          <w:sz w:val="36"/>
          <w:szCs w:val="36"/>
        </w:rPr>
        <w:t>Уважаемые жители г. Котельниково!</w:t>
      </w:r>
    </w:p>
    <w:p w:rsidR="00487F9D" w:rsidRDefault="006E7216" w:rsidP="00487F9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6E7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реализации федерального проекта «Формирование комфортной городской среды» в составе национального проекта «Жилье и городская среда»,  муниципальной программы «Формирование современной городской среды» 12.03.2021 г. состоялось заседание общественной комиссии по вопросу благоустройства общественных и дворовых территорий в 2021 году, а так же утвержден Перечень общественных территорий определившихся в результате   общественных  обсуждений, проходивших в период с 09 февраля по 12 марта</w:t>
      </w:r>
      <w:proofErr w:type="gramEnd"/>
      <w:r w:rsidRPr="006E7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2021 г</w:t>
      </w:r>
      <w:r w:rsidR="00487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E7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7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487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соцсетях</w:t>
      </w:r>
      <w:proofErr w:type="spellEnd"/>
      <w:r w:rsidRPr="006E7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«Одноклассники», «</w:t>
      </w:r>
      <w:proofErr w:type="spellStart"/>
      <w:r w:rsidRPr="006E7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6E7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на  официальном сайте администрации Котельниковского городского поселения.</w:t>
      </w:r>
    </w:p>
    <w:p w:rsidR="00487F9D" w:rsidRPr="00487F9D" w:rsidRDefault="00487F9D" w:rsidP="00487F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9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По итогам заседания комиссии был сформирован перечень общественных территорий Котельниковского городского поселения, подлежащих в первоочередном порядке благоустройству в 2022 году в соответствии с федеральной программой «Формирование комфортной городской среды», в отношении которых будет </w:t>
      </w:r>
      <w:proofErr w:type="gramStart"/>
      <w:r w:rsidRPr="00487F9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проводится</w:t>
      </w:r>
      <w:proofErr w:type="gramEnd"/>
      <w:r w:rsidRPr="00487F9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рейтинговое онлайн голосование:</w:t>
      </w:r>
    </w:p>
    <w:p w:rsidR="00487F9D" w:rsidRDefault="00487F9D" w:rsidP="00487F9D">
      <w:pPr>
        <w:pStyle w:val="a3"/>
        <w:ind w:left="-79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t>-</w:t>
      </w:r>
      <w:r w:rsidRPr="00487F9D">
        <w:t xml:space="preserve"> </w:t>
      </w:r>
      <w:r w:rsidRPr="00487F9D">
        <w:rPr>
          <w:rFonts w:ascii="Times New Roman" w:hAnsi="Times New Roman"/>
          <w:b/>
          <w:i/>
          <w:sz w:val="28"/>
          <w:szCs w:val="28"/>
          <w:u w:val="single"/>
        </w:rPr>
        <w:t>Общественная территория ул. Ротмистрова в границах улиц Ленин</w:t>
      </w:r>
      <w:proofErr w:type="gramStart"/>
      <w:r w:rsidRPr="00487F9D">
        <w:rPr>
          <w:rFonts w:ascii="Times New Roman" w:hAnsi="Times New Roman"/>
          <w:b/>
          <w:i/>
          <w:sz w:val="28"/>
          <w:szCs w:val="28"/>
          <w:u w:val="single"/>
        </w:rPr>
        <w:t>а-</w:t>
      </w:r>
      <w:proofErr w:type="gramEnd"/>
      <w:r w:rsidRPr="00487F9D">
        <w:rPr>
          <w:rFonts w:ascii="Times New Roman" w:hAnsi="Times New Roman"/>
          <w:b/>
          <w:i/>
          <w:sz w:val="28"/>
          <w:szCs w:val="28"/>
          <w:u w:val="single"/>
        </w:rPr>
        <w:t xml:space="preserve"> Железнодорожная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;</w:t>
      </w:r>
    </w:p>
    <w:p w:rsidR="00487F9D" w:rsidRPr="00487F9D" w:rsidRDefault="00487F9D" w:rsidP="00487F9D">
      <w:pPr>
        <w:pStyle w:val="a3"/>
        <w:ind w:left="-79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87F9D" w:rsidRDefault="00487F9D" w:rsidP="00487F9D">
      <w:pPr>
        <w:pStyle w:val="a3"/>
        <w:ind w:left="-794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Pr="00487F9D">
        <w:rPr>
          <w:rFonts w:ascii="Times New Roman" w:hAnsi="Times New Roman"/>
          <w:b/>
          <w:i/>
          <w:sz w:val="28"/>
          <w:szCs w:val="28"/>
          <w:u w:val="single"/>
        </w:rPr>
        <w:t xml:space="preserve">Территория – часть прибрежной территории реки Аксай – </w:t>
      </w:r>
      <w:proofErr w:type="spellStart"/>
      <w:r w:rsidRPr="00487F9D">
        <w:rPr>
          <w:rFonts w:ascii="Times New Roman" w:hAnsi="Times New Roman"/>
          <w:b/>
          <w:i/>
          <w:sz w:val="28"/>
          <w:szCs w:val="28"/>
          <w:u w:val="single"/>
        </w:rPr>
        <w:t>Курмоярский</w:t>
      </w:r>
      <w:proofErr w:type="spellEnd"/>
      <w:r w:rsidRPr="00487F9D">
        <w:rPr>
          <w:rFonts w:ascii="Times New Roman" w:hAnsi="Times New Roman"/>
          <w:b/>
          <w:i/>
          <w:sz w:val="28"/>
          <w:szCs w:val="28"/>
          <w:u w:val="single"/>
        </w:rPr>
        <w:t xml:space="preserve"> расположенной : конец ул. Родина</w:t>
      </w:r>
      <w:proofErr w:type="gramStart"/>
      <w:r w:rsidRPr="00487F9D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gramEnd"/>
      <w:r w:rsidRPr="00487F9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487F9D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proofErr w:type="gramEnd"/>
      <w:r w:rsidRPr="00487F9D">
        <w:rPr>
          <w:rFonts w:ascii="Times New Roman" w:hAnsi="Times New Roman"/>
          <w:b/>
          <w:i/>
          <w:sz w:val="28"/>
          <w:szCs w:val="28"/>
          <w:u w:val="single"/>
        </w:rPr>
        <w:t>. Котельниково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487F9D" w:rsidRDefault="00487F9D" w:rsidP="006E721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29B6" w:rsidRDefault="003929B6" w:rsidP="006E721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2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Напоминаем, что рейтинговое голосование состоится</w:t>
      </w:r>
      <w:r w:rsidR="006E7216" w:rsidRPr="00392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392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единой федеральной платформе </w:t>
      </w:r>
      <w:hyperlink r:id="rId5" w:history="1">
        <w:r w:rsidRPr="003929B6">
          <w:rPr>
            <w:rStyle w:val="a4"/>
            <w:rFonts w:ascii="Times New Roman" w:hAnsi="Times New Roman" w:cs="Times New Roman"/>
            <w:color w:val="337AB7"/>
            <w:sz w:val="28"/>
            <w:szCs w:val="28"/>
            <w:shd w:val="clear" w:color="auto" w:fill="FFFFFF"/>
          </w:rPr>
          <w:t>www.34.gorodsreda.ru</w:t>
        </w:r>
      </w:hyperlink>
      <w:r w:rsidRPr="00392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в период  с 26 апреля по 30 мая 2021 г.</w:t>
      </w:r>
      <w:r w:rsidR="006E7216" w:rsidRPr="00392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онлайн голосовании могут принять участие жители г. Котельниково достигшие возраста 14 лет и старше.</w:t>
      </w:r>
    </w:p>
    <w:p w:rsidR="006E7216" w:rsidRPr="003929B6" w:rsidRDefault="003929B6" w:rsidP="006E721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Принять участие в голосовании можно </w:t>
      </w:r>
      <w:r w:rsidR="00E20E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путем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зарегистр</w:t>
      </w:r>
      <w:r w:rsidR="00E20E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ации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номеру телефона на платформе </w:t>
      </w:r>
      <w:hyperlink r:id="rId6" w:history="1">
        <w:r w:rsidRPr="003929B6">
          <w:rPr>
            <w:rStyle w:val="a4"/>
            <w:rFonts w:ascii="Times New Roman" w:hAnsi="Times New Roman" w:cs="Times New Roman"/>
            <w:color w:val="337AB7"/>
            <w:sz w:val="28"/>
            <w:szCs w:val="28"/>
            <w:shd w:val="clear" w:color="auto" w:fill="FFFFFF"/>
          </w:rPr>
          <w:t>www.34.gorodsreda.ru</w:t>
        </w:r>
      </w:hyperlink>
      <w:r w:rsidRPr="00392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с помощью волонтеров.</w:t>
      </w:r>
    </w:p>
    <w:p w:rsidR="00814CC3" w:rsidRDefault="00814CC3" w:rsidP="00814CC3">
      <w:pPr>
        <w:pStyle w:val="a3"/>
        <w:ind w:left="-794"/>
        <w:jc w:val="both"/>
        <w:rPr>
          <w:rFonts w:ascii="Times New Roman" w:hAnsi="Times New Roman"/>
          <w:color w:val="FF0000"/>
          <w:spacing w:val="5"/>
          <w:sz w:val="36"/>
          <w:szCs w:val="36"/>
          <w:shd w:val="clear" w:color="auto" w:fill="FFFFFF"/>
        </w:rPr>
      </w:pPr>
    </w:p>
    <w:p w:rsidR="00814CC3" w:rsidRDefault="00814CC3" w:rsidP="00814CC3">
      <w:pPr>
        <w:ind w:left="-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</w:p>
    <w:p w:rsidR="00792CCF" w:rsidRDefault="00792CCF"/>
    <w:sectPr w:rsidR="0079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2"/>
    <w:rsid w:val="003929B6"/>
    <w:rsid w:val="00487F9D"/>
    <w:rsid w:val="006E7216"/>
    <w:rsid w:val="00792CCF"/>
    <w:rsid w:val="00814CC3"/>
    <w:rsid w:val="008218C2"/>
    <w:rsid w:val="00E2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CC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E7216"/>
    <w:rPr>
      <w:color w:val="0000FF"/>
      <w:u w:val="single"/>
    </w:rPr>
  </w:style>
  <w:style w:type="character" w:styleId="a5">
    <w:name w:val="Strong"/>
    <w:basedOn w:val="a0"/>
    <w:uiPriority w:val="22"/>
    <w:qFormat/>
    <w:rsid w:val="006E7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CC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E7216"/>
    <w:rPr>
      <w:color w:val="0000FF"/>
      <w:u w:val="single"/>
    </w:rPr>
  </w:style>
  <w:style w:type="character" w:styleId="a5">
    <w:name w:val="Strong"/>
    <w:basedOn w:val="a0"/>
    <w:uiPriority w:val="22"/>
    <w:qFormat/>
    <w:rsid w:val="006E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4.gorodsreda.ru/" TargetMode="External"/><Relationship Id="rId5" Type="http://schemas.openxmlformats.org/officeDocument/2006/relationships/hyperlink" Target="http://www.34.gorodsre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3</cp:revision>
  <cp:lastPrinted>2021-03-15T12:16:00Z</cp:lastPrinted>
  <dcterms:created xsi:type="dcterms:W3CDTF">2021-03-15T11:38:00Z</dcterms:created>
  <dcterms:modified xsi:type="dcterms:W3CDTF">2021-03-15T12:18:00Z</dcterms:modified>
</cp:coreProperties>
</file>