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A65F4">
        <w:rPr>
          <w:rFonts w:ascii="Times New Roman" w:hAnsi="Times New Roman" w:cs="Times New Roman"/>
          <w:sz w:val="24"/>
          <w:szCs w:val="24"/>
        </w:rPr>
        <w:t>20.06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</w:t>
      </w:r>
      <w:r w:rsidR="002A65F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65F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25.05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</w:t>
      </w:r>
      <w:proofErr w:type="spellStart"/>
      <w:r w:rsidR="002A65F4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отклонению от параметров разрешенного строительства на земельном участке»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A65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2A65F4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2A65F4">
        <w:rPr>
          <w:rFonts w:ascii="Times New Roman" w:eastAsia="Times New Roman" w:hAnsi="Times New Roman" w:cs="Times New Roman"/>
          <w:sz w:val="24"/>
          <w:szCs w:val="24"/>
          <w:lang w:eastAsia="ru-RU"/>
        </w:rPr>
        <w:t>23:508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2A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Гришина, 23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5F4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  <w:proofErr w:type="spellStart"/>
      <w:r w:rsidR="002A65F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A65F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A65F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34:13:130023:508, расположенном по адресу: Волгоградская область, </w:t>
      </w:r>
      <w:proofErr w:type="spellStart"/>
      <w:r w:rsidR="002A65F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65F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Гришина, 23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2A65F4">
        <w:rPr>
          <w:rFonts w:ascii="Times New Roman" w:hAnsi="Times New Roman" w:cs="Times New Roman"/>
          <w:b/>
          <w:sz w:val="24"/>
          <w:szCs w:val="24"/>
        </w:rPr>
        <w:t>______________   (Мартыненко Н.В.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2A65F4"/>
    <w:rsid w:val="00A157D9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2018-06-21T04:15:00Z</cp:lastPrinted>
  <dcterms:created xsi:type="dcterms:W3CDTF">2018-03-25T07:01:00Z</dcterms:created>
  <dcterms:modified xsi:type="dcterms:W3CDTF">2018-06-21T04:16:00Z</dcterms:modified>
</cp:coreProperties>
</file>