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F" w:rsidRDefault="001E60DF" w:rsidP="001E60DF">
      <w:pPr>
        <w:jc w:val="center"/>
      </w:pPr>
      <w:r>
        <w:rPr>
          <w:noProof/>
        </w:rPr>
        <w:drawing>
          <wp:inline distT="0" distB="0" distL="0" distR="0" wp14:anchorId="03999932" wp14:editId="3696BD8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1E60DF" w:rsidRDefault="001E60DF" w:rsidP="001E60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1E60DF" w:rsidRDefault="001E60DF" w:rsidP="001E60DF">
      <w:pPr>
        <w:pBdr>
          <w:bottom w:val="double" w:sz="18" w:space="1" w:color="auto"/>
        </w:pBdr>
        <w:rPr>
          <w:b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616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.08.2021 г.                                                                                 № 5</w:t>
      </w:r>
      <w:r w:rsidR="00BB6162">
        <w:rPr>
          <w:rFonts w:ascii="Times New Roman" w:hAnsi="Times New Roman" w:cs="Times New Roman"/>
          <w:b/>
          <w:sz w:val="24"/>
          <w:szCs w:val="24"/>
        </w:rPr>
        <w:t>73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7F6719" w:rsidRDefault="001E60DF" w:rsidP="001E60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</w:t>
      </w:r>
    </w:p>
    <w:p w:rsidR="00E21373" w:rsidRPr="00E21373" w:rsidRDefault="001E60DF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(списка контрольных вопросов</w:t>
      </w:r>
      <w:proofErr w:type="gramStart"/>
      <w:r w:rsidR="00E21373">
        <w:rPr>
          <w:rFonts w:ascii="Times New Roman" w:hAnsi="Times New Roman" w:cs="Times New Roman"/>
          <w:b/>
          <w:sz w:val="24"/>
          <w:szCs w:val="24"/>
        </w:rPr>
        <w:t>)</w:t>
      </w:r>
      <w:r w:rsidRPr="007F6719">
        <w:rPr>
          <w:rFonts w:ascii="Times New Roman" w:hAnsi="Times New Roman" w:cs="Times New Roman"/>
          <w:b/>
          <w:sz w:val="24"/>
          <w:szCs w:val="24"/>
        </w:rPr>
        <w:t>,</w:t>
      </w:r>
      <w:r w:rsid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используемого</w:t>
      </w:r>
      <w:proofErr w:type="gramEnd"/>
    </w:p>
    <w:p w:rsidR="00E21373" w:rsidRPr="00E21373" w:rsidRDefault="00E21373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</w:t>
      </w:r>
    </w:p>
    <w:p w:rsidR="00B65E22" w:rsidRDefault="00E21373" w:rsidP="00E21373">
      <w:pPr>
        <w:pStyle w:val="a5"/>
        <w:rPr>
          <w:rStyle w:val="FontStyle35"/>
          <w:b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2137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Pr="00E2137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E21373">
        <w:rPr>
          <w:rStyle w:val="FontStyle35"/>
          <w:b/>
          <w:sz w:val="24"/>
          <w:szCs w:val="24"/>
        </w:rPr>
        <w:t>Котельниковского</w:t>
      </w:r>
      <w:proofErr w:type="spellEnd"/>
      <w:r w:rsidRPr="00E21373">
        <w:rPr>
          <w:rStyle w:val="FontStyle35"/>
          <w:b/>
          <w:sz w:val="24"/>
          <w:szCs w:val="24"/>
        </w:rPr>
        <w:t xml:space="preserve"> городского</w:t>
      </w:r>
    </w:p>
    <w:p w:rsidR="001E60DF" w:rsidRPr="00E21373" w:rsidRDefault="00E21373" w:rsidP="00E21373">
      <w:pPr>
        <w:pStyle w:val="a5"/>
        <w:rPr>
          <w:rStyle w:val="FontStyle35"/>
          <w:b/>
          <w:sz w:val="24"/>
          <w:szCs w:val="24"/>
        </w:rPr>
      </w:pPr>
      <w:r w:rsidRPr="00E21373">
        <w:rPr>
          <w:rStyle w:val="FontStyle35"/>
          <w:b/>
          <w:sz w:val="24"/>
          <w:szCs w:val="24"/>
        </w:rPr>
        <w:t xml:space="preserve"> поселения</w:t>
      </w:r>
    </w:p>
    <w:p w:rsidR="00E21373" w:rsidRPr="00E21373" w:rsidRDefault="00E21373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hyperlink r:id="rId7" w:history="1">
        <w:r w:rsidRPr="00C04555">
          <w:rPr>
            <w:rFonts w:ascii="Times New Roman" w:hAnsi="Times New Roman" w:cs="Times New Roman"/>
            <w:sz w:val="24"/>
            <w:szCs w:val="24"/>
          </w:rPr>
          <w:t xml:space="preserve">с частью 11.3 статьи </w:t>
        </w:r>
      </w:hyperlink>
      <w:r w:rsidRPr="00C04555">
        <w:rPr>
          <w:rFonts w:ascii="Times New Roman" w:hAnsi="Times New Roman" w:cs="Times New Roman"/>
          <w:sz w:val="24"/>
          <w:szCs w:val="24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13.02.2017 N 177 "Об утверждении общих требований к разработке и утверждению проверочных листов (с</w:t>
      </w:r>
      <w:r>
        <w:rPr>
          <w:rFonts w:ascii="Times New Roman" w:hAnsi="Times New Roman" w:cs="Times New Roman"/>
          <w:sz w:val="24"/>
          <w:szCs w:val="24"/>
        </w:rPr>
        <w:t xml:space="preserve">писков контрольных вопросов)", </w:t>
      </w:r>
      <w:r w:rsidR="00B65E2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271263">
        <w:rPr>
          <w:rFonts w:ascii="Times New Roman" w:hAnsi="Times New Roman"/>
          <w:sz w:val="24"/>
          <w:szCs w:val="24"/>
        </w:rPr>
        <w:t xml:space="preserve">, </w:t>
      </w:r>
      <w:r w:rsidRPr="00C045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C0455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C04555">
        <w:rPr>
          <w:rFonts w:ascii="Times New Roman" w:hAnsi="Times New Roman" w:cs="Times New Roman"/>
          <w:sz w:val="24"/>
          <w:szCs w:val="24"/>
        </w:rPr>
        <w:t xml:space="preserve"> городского поселения,  администрация </w:t>
      </w:r>
      <w:proofErr w:type="spellStart"/>
      <w:r w:rsidRPr="00C0455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C0455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C04555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7F6719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</w:t>
      </w:r>
      <w:r w:rsidRPr="00885AE6">
        <w:rPr>
          <w:rFonts w:ascii="Times New Roman" w:hAnsi="Times New Roman" w:cs="Times New Roman"/>
          <w:sz w:val="24"/>
          <w:szCs w:val="24"/>
        </w:rPr>
        <w:t>(списка контрольных вопросов</w:t>
      </w:r>
      <w:r w:rsidR="00B65E22">
        <w:rPr>
          <w:rFonts w:ascii="Times New Roman" w:hAnsi="Times New Roman" w:cs="Times New Roman"/>
          <w:sz w:val="24"/>
          <w:szCs w:val="24"/>
        </w:rPr>
        <w:t>)</w:t>
      </w:r>
      <w:r w:rsidRPr="00885AE6">
        <w:rPr>
          <w:rFonts w:ascii="Times New Roman" w:hAnsi="Times New Roman" w:cs="Times New Roman"/>
          <w:sz w:val="24"/>
          <w:szCs w:val="24"/>
        </w:rPr>
        <w:t xml:space="preserve">, </w:t>
      </w:r>
      <w:r w:rsidR="00B65E22">
        <w:rPr>
          <w:rStyle w:val="fontstyle01"/>
          <w:sz w:val="24"/>
          <w:szCs w:val="24"/>
        </w:rPr>
        <w:t>используемого при осуществлении муниципального жилищного контроля на территории</w:t>
      </w:r>
      <w:r w:rsidRPr="008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5AE6">
        <w:rPr>
          <w:rStyle w:val="FontStyle35"/>
          <w:sz w:val="24"/>
          <w:szCs w:val="24"/>
        </w:rPr>
        <w:t>Котельниковского</w:t>
      </w:r>
      <w:proofErr w:type="spellEnd"/>
      <w:r w:rsidRPr="00885AE6">
        <w:rPr>
          <w:rStyle w:val="FontStyle35"/>
          <w:sz w:val="24"/>
          <w:szCs w:val="24"/>
        </w:rPr>
        <w:t xml:space="preserve">  городского</w:t>
      </w:r>
      <w:proofErr w:type="gramEnd"/>
      <w:r w:rsidRPr="00885AE6">
        <w:rPr>
          <w:rStyle w:val="FontStyle35"/>
          <w:sz w:val="24"/>
          <w:szCs w:val="24"/>
        </w:rPr>
        <w:t xml:space="preserve"> поселения</w:t>
      </w:r>
      <w:r w:rsidRPr="007F6719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1E60DF" w:rsidRPr="0046604E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>2. Постановление администрации от 09.09.2019 г. № 76</w:t>
      </w:r>
      <w:r w:rsidR="00E21373">
        <w:rPr>
          <w:rFonts w:ascii="Times New Roman" w:hAnsi="Times New Roman" w:cs="Times New Roman"/>
          <w:sz w:val="24"/>
          <w:szCs w:val="24"/>
        </w:rPr>
        <w:t>7</w:t>
      </w:r>
      <w:r w:rsidRPr="007F6719">
        <w:rPr>
          <w:rFonts w:ascii="Times New Roman" w:hAnsi="Times New Roman" w:cs="Times New Roman"/>
          <w:sz w:val="24"/>
          <w:szCs w:val="24"/>
        </w:rPr>
        <w:t xml:space="preserve"> «Об утверждении формы проверочного листа (списка контрольных вопросов), используемого при осуществлении муниципального </w:t>
      </w:r>
      <w:r w:rsidR="00E213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F671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21373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7F671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7F6719">
        <w:rPr>
          <w:rStyle w:val="FontStyle35"/>
          <w:sz w:val="24"/>
          <w:szCs w:val="24"/>
        </w:rPr>
        <w:t>Котельниковского</w:t>
      </w:r>
      <w:proofErr w:type="spellEnd"/>
      <w:r w:rsidRPr="007F6719">
        <w:rPr>
          <w:rStyle w:val="FontStyle35"/>
          <w:sz w:val="24"/>
          <w:szCs w:val="24"/>
        </w:rPr>
        <w:t xml:space="preserve"> городского поселения»</w:t>
      </w:r>
      <w:r w:rsidRPr="007F6719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обнародованию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22" w:rsidRDefault="00B65E22" w:rsidP="001E60DF">
      <w:pPr>
        <w:pStyle w:val="a5"/>
        <w:jc w:val="both"/>
      </w:pPr>
    </w:p>
    <w:p w:rsidR="0011530B" w:rsidRPr="00E21373" w:rsidRDefault="0011530B" w:rsidP="0011530B">
      <w:pPr>
        <w:ind w:left="5664" w:firstLine="708"/>
        <w:jc w:val="right"/>
      </w:pPr>
      <w:r w:rsidRPr="00E21373">
        <w:t xml:space="preserve">Приложение </w:t>
      </w:r>
      <w:r w:rsidR="00CA6E50" w:rsidRPr="00E21373">
        <w:t>№</w:t>
      </w:r>
      <w:r w:rsidRPr="00E21373">
        <w:t>1</w:t>
      </w:r>
    </w:p>
    <w:p w:rsidR="0011530B" w:rsidRDefault="0011530B" w:rsidP="0011530B">
      <w:pPr>
        <w:ind w:left="4956" w:firstLine="708"/>
        <w:jc w:val="right"/>
      </w:pPr>
      <w:r w:rsidRPr="00E21373">
        <w:t xml:space="preserve">к </w:t>
      </w:r>
      <w:r w:rsidR="00E21373">
        <w:t>постановлению администрации</w:t>
      </w:r>
    </w:p>
    <w:p w:rsidR="00E21373" w:rsidRPr="00E21373" w:rsidRDefault="00E21373" w:rsidP="0011530B">
      <w:pPr>
        <w:ind w:left="4956" w:firstLine="708"/>
        <w:jc w:val="right"/>
      </w:pPr>
      <w:proofErr w:type="spellStart"/>
      <w:r>
        <w:t>Котельниковского</w:t>
      </w:r>
      <w:proofErr w:type="spellEnd"/>
      <w:r>
        <w:t xml:space="preserve"> городского поселения</w:t>
      </w:r>
    </w:p>
    <w:p w:rsidR="0011530B" w:rsidRPr="00E21373" w:rsidRDefault="0011530B" w:rsidP="0011530B">
      <w:pPr>
        <w:ind w:left="4956"/>
        <w:jc w:val="right"/>
      </w:pPr>
      <w:r w:rsidRPr="00E21373">
        <w:t>от "</w:t>
      </w:r>
      <w:r w:rsidR="00BB6162">
        <w:t>17</w:t>
      </w:r>
      <w:r w:rsidRPr="00E21373">
        <w:t xml:space="preserve">" </w:t>
      </w:r>
      <w:r w:rsidR="00BB6162">
        <w:t>августа</w:t>
      </w:r>
      <w:r w:rsidRPr="00E21373">
        <w:t xml:space="preserve"> 202</w:t>
      </w:r>
      <w:r w:rsidR="00E21373">
        <w:t xml:space="preserve">1 </w:t>
      </w:r>
      <w:r w:rsidRPr="00E21373">
        <w:t xml:space="preserve">г. </w:t>
      </w:r>
      <w:r w:rsidR="00CA6E50" w:rsidRPr="00E21373">
        <w:t>№</w:t>
      </w:r>
      <w:r w:rsidR="00BB6162">
        <w:t>573</w:t>
      </w:r>
      <w:bookmarkStart w:id="2" w:name="_GoBack"/>
      <w:bookmarkEnd w:id="2"/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D739B1" w:rsidRDefault="0011530B" w:rsidP="00D739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3" w:name="Par20"/>
      <w:bookmarkEnd w:id="3"/>
      <w:r w:rsidRPr="00D739B1">
        <w:rPr>
          <w:b/>
          <w:bCs/>
          <w:sz w:val="24"/>
          <w:szCs w:val="24"/>
        </w:rPr>
        <w:t xml:space="preserve">Форма </w:t>
      </w:r>
    </w:p>
    <w:p w:rsidR="0011530B" w:rsidRDefault="0011530B" w:rsidP="00D739B1">
      <w:pPr>
        <w:autoSpaceDE w:val="0"/>
        <w:autoSpaceDN w:val="0"/>
        <w:adjustRightInd w:val="0"/>
        <w:jc w:val="center"/>
        <w:rPr>
          <w:rStyle w:val="FontStyle35"/>
          <w:b/>
          <w:sz w:val="24"/>
          <w:szCs w:val="24"/>
        </w:rPr>
      </w:pPr>
      <w:r w:rsidRPr="00D739B1">
        <w:rPr>
          <w:b/>
          <w:bCs/>
          <w:sz w:val="24"/>
          <w:szCs w:val="24"/>
        </w:rPr>
        <w:t xml:space="preserve">проверочного листа, </w:t>
      </w:r>
      <w:r w:rsidR="00D739B1" w:rsidRPr="00D739B1">
        <w:rPr>
          <w:b/>
          <w:sz w:val="24"/>
          <w:szCs w:val="24"/>
        </w:rPr>
        <w:t xml:space="preserve">(списка контрольных вопросов), </w:t>
      </w:r>
      <w:r w:rsidR="00D739B1" w:rsidRPr="00D739B1">
        <w:rPr>
          <w:rStyle w:val="fontstyle01"/>
          <w:b/>
          <w:sz w:val="24"/>
          <w:szCs w:val="24"/>
        </w:rPr>
        <w:t>используемого при осуществлении муниципального жилищного контроля на территории</w:t>
      </w:r>
      <w:r w:rsidR="00D739B1" w:rsidRPr="00D739B1">
        <w:rPr>
          <w:b/>
          <w:sz w:val="24"/>
          <w:szCs w:val="24"/>
        </w:rPr>
        <w:t xml:space="preserve"> </w:t>
      </w:r>
      <w:proofErr w:type="spellStart"/>
      <w:proofErr w:type="gramStart"/>
      <w:r w:rsidR="00D739B1" w:rsidRPr="00D739B1">
        <w:rPr>
          <w:rStyle w:val="FontStyle35"/>
          <w:b/>
          <w:sz w:val="24"/>
          <w:szCs w:val="24"/>
        </w:rPr>
        <w:t>Котельниковского</w:t>
      </w:r>
      <w:proofErr w:type="spellEnd"/>
      <w:r w:rsidR="00D739B1" w:rsidRPr="00D739B1">
        <w:rPr>
          <w:rStyle w:val="FontStyle35"/>
          <w:b/>
          <w:sz w:val="24"/>
          <w:szCs w:val="24"/>
        </w:rPr>
        <w:t xml:space="preserve">  городского</w:t>
      </w:r>
      <w:proofErr w:type="gramEnd"/>
      <w:r w:rsidR="00D739B1" w:rsidRPr="00D739B1">
        <w:rPr>
          <w:rStyle w:val="FontStyle35"/>
          <w:b/>
          <w:sz w:val="24"/>
          <w:szCs w:val="24"/>
        </w:rPr>
        <w:t xml:space="preserve"> поселения</w:t>
      </w:r>
    </w:p>
    <w:p w:rsidR="00D739B1" w:rsidRPr="00D739B1" w:rsidRDefault="00D739B1" w:rsidP="00D739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3D0F" w:rsidRPr="001F3D0F" w:rsidRDefault="001F3D0F" w:rsidP="001F3D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3. Место проведения контрольного </w:t>
      </w:r>
      <w:proofErr w:type="gramStart"/>
      <w:r w:rsidRPr="001F3D0F">
        <w:rPr>
          <w:sz w:val="24"/>
          <w:szCs w:val="24"/>
        </w:rPr>
        <w:t>мероприятия  с</w:t>
      </w:r>
      <w:proofErr w:type="gramEnd"/>
      <w:r w:rsidRPr="001F3D0F">
        <w:rPr>
          <w:sz w:val="24"/>
          <w:szCs w:val="24"/>
        </w:rPr>
        <w:t xml:space="preserve"> заполнением проверочного листа: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4. </w:t>
      </w:r>
      <w:proofErr w:type="gramStart"/>
      <w:r w:rsidRPr="001F3D0F">
        <w:rPr>
          <w:sz w:val="24"/>
          <w:szCs w:val="24"/>
        </w:rPr>
        <w:t>Реквизиты  решения</w:t>
      </w:r>
      <w:proofErr w:type="gramEnd"/>
      <w:r w:rsidRPr="001F3D0F">
        <w:rPr>
          <w:sz w:val="24"/>
          <w:szCs w:val="24"/>
        </w:rPr>
        <w:t xml:space="preserve"> о проведении контрольного мероприятия: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:rsidR="001F3D0F" w:rsidRPr="001F3D0F" w:rsidRDefault="001F3D0F" w:rsidP="001F3D0F">
      <w:pPr>
        <w:jc w:val="center"/>
      </w:pPr>
      <w:r w:rsidRPr="001F3D0F">
        <w:t>(номер, дата распоряжения о проведении контрольного мероприятия)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1F3D0F">
        <w:rPr>
          <w:sz w:val="24"/>
          <w:szCs w:val="24"/>
        </w:rPr>
        <w:br/>
        <w:t>в Едином реестре проверок: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ind w:firstLine="680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1F3D0F" w:rsidRDefault="001F3D0F" w:rsidP="001F3D0F"/>
    <w:p w:rsidR="00C27BEC" w:rsidRPr="00D739B1" w:rsidRDefault="00C27BEC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27"/>
        <w:gridCol w:w="3786"/>
        <w:gridCol w:w="1431"/>
      </w:tblGrid>
      <w:tr w:rsidR="00886975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Подготовлены ли (оформлены) предложения по вопросам содержания и ремонта общего имущества собственников помещений в многоквартирном </w:t>
            </w:r>
            <w:r w:rsidRPr="00D739B1">
              <w:rPr>
                <w:sz w:val="24"/>
                <w:szCs w:val="24"/>
              </w:rPr>
              <w:lastRenderedPageBreak/>
              <w:t xml:space="preserve">доме для их рассмотрения общим собранием </w:t>
            </w:r>
            <w:r w:rsidR="001F3D0F">
              <w:rPr>
                <w:sz w:val="24"/>
                <w:szCs w:val="24"/>
              </w:rPr>
              <w:t xml:space="preserve">собственников  жилых помещений МКД </w:t>
            </w:r>
            <w:r w:rsidRPr="00D739B1">
              <w:rPr>
                <w:sz w:val="24"/>
                <w:szCs w:val="24"/>
              </w:rPr>
              <w:t>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6F09D2" w:rsidRPr="00D739B1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 w:rsidRPr="00D739B1">
              <w:rPr>
                <w:sz w:val="24"/>
                <w:szCs w:val="24"/>
              </w:rPr>
              <w:lastRenderedPageBreak/>
              <w:t>№</w:t>
            </w:r>
            <w:r w:rsidR="006F09D2" w:rsidRPr="00D739B1">
              <w:rPr>
                <w:sz w:val="24"/>
                <w:szCs w:val="24"/>
              </w:rPr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6F09D2" w:rsidRPr="00D739B1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6F09D2" w:rsidRPr="00D739B1">
                <w:rPr>
                  <w:sz w:val="24"/>
                  <w:szCs w:val="24"/>
                </w:rPr>
                <w:t>ст. 153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1" w:history="1">
              <w:r w:rsidR="006F09D2" w:rsidRPr="00D739B1">
                <w:rPr>
                  <w:sz w:val="24"/>
                  <w:szCs w:val="24"/>
                </w:rPr>
                <w:t>154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2" w:history="1">
              <w:r w:rsidR="006F09D2" w:rsidRPr="00D739B1">
                <w:rPr>
                  <w:sz w:val="24"/>
                  <w:szCs w:val="24"/>
                </w:rPr>
                <w:t>155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3" w:history="1">
              <w:r w:rsidR="006F09D2" w:rsidRPr="00D739B1">
                <w:rPr>
                  <w:sz w:val="24"/>
                  <w:szCs w:val="24"/>
                </w:rPr>
                <w:t>157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4" w:history="1">
              <w:r w:rsidR="006F09D2" w:rsidRPr="00D739B1">
                <w:rPr>
                  <w:sz w:val="24"/>
                  <w:szCs w:val="24"/>
                </w:rPr>
                <w:t>159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5" w:history="1">
              <w:r w:rsidR="006F09D2" w:rsidRPr="00D739B1">
                <w:rPr>
                  <w:sz w:val="24"/>
                  <w:szCs w:val="24"/>
                </w:rPr>
                <w:t>160</w:t>
              </w:r>
            </w:hyperlink>
            <w:r w:rsidR="006F09D2" w:rsidRPr="00D739B1">
              <w:rPr>
                <w:sz w:val="24"/>
                <w:szCs w:val="24"/>
              </w:rPr>
              <w:t xml:space="preserve"> и </w:t>
            </w:r>
            <w:hyperlink r:id="rId16" w:history="1">
              <w:r w:rsidR="006F09D2" w:rsidRPr="00D739B1">
                <w:rPr>
                  <w:sz w:val="24"/>
                  <w:szCs w:val="24"/>
                </w:rPr>
                <w:t>ч. 4 ст. 158</w:t>
              </w:r>
            </w:hyperlink>
            <w:r w:rsidR="006F09D2" w:rsidRPr="00D739B1">
              <w:rPr>
                <w:sz w:val="24"/>
                <w:szCs w:val="24"/>
              </w:rPr>
              <w:t xml:space="preserve"> Жилищного кодекса РФ (далее – ЖК РФ);</w:t>
            </w:r>
          </w:p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Pr="00D739B1">
              <w:rPr>
                <w:sz w:val="24"/>
                <w:szCs w:val="24"/>
              </w:rPr>
              <w:t>утвержденных  Постановлением</w:t>
            </w:r>
            <w:proofErr w:type="gramEnd"/>
            <w:r w:rsidRPr="00D739B1">
              <w:rPr>
                <w:sz w:val="24"/>
                <w:szCs w:val="24"/>
              </w:rPr>
              <w:t xml:space="preserve"> Правительства РФ от 06.05.2011 </w:t>
            </w:r>
            <w:r w:rsidR="00CA6E50" w:rsidRPr="00D739B1">
              <w:rPr>
                <w:sz w:val="24"/>
                <w:szCs w:val="24"/>
              </w:rPr>
              <w:t>№</w:t>
            </w:r>
            <w:r w:rsidRPr="00D739B1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Pr="00D739B1">
              <w:rPr>
                <w:sz w:val="24"/>
                <w:szCs w:val="24"/>
              </w:rPr>
              <w:t xml:space="preserve"> 354);</w:t>
            </w:r>
          </w:p>
          <w:p w:rsidR="006F09D2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proofErr w:type="spellStart"/>
              <w:r w:rsidR="006F09D2" w:rsidRPr="00D739B1">
                <w:rPr>
                  <w:sz w:val="24"/>
                  <w:szCs w:val="24"/>
                </w:rPr>
                <w:t>пп</w:t>
              </w:r>
              <w:proofErr w:type="spellEnd"/>
              <w:r w:rsidR="006F09D2" w:rsidRPr="00D739B1">
                <w:rPr>
                  <w:sz w:val="24"/>
                  <w:szCs w:val="24"/>
                </w:rPr>
                <w:t>. 29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8" w:history="1">
              <w:r w:rsidR="006F09D2" w:rsidRPr="00D739B1">
                <w:rPr>
                  <w:sz w:val="24"/>
                  <w:szCs w:val="24"/>
                </w:rPr>
                <w:t>44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D739B1">
              <w:rPr>
                <w:sz w:val="24"/>
                <w:szCs w:val="24"/>
              </w:rPr>
              <w:t>.05.</w:t>
            </w:r>
            <w:r w:rsidR="006F09D2" w:rsidRPr="00D739B1">
              <w:rPr>
                <w:sz w:val="24"/>
                <w:szCs w:val="24"/>
              </w:rPr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6F09D2" w:rsidRPr="00D739B1">
                <w:rPr>
                  <w:sz w:val="24"/>
                  <w:szCs w:val="24"/>
                </w:rPr>
                <w:t>ч. 4 ст. 158</w:t>
              </w:r>
            </w:hyperlink>
            <w:r w:rsidR="006F09D2" w:rsidRPr="00D739B1">
              <w:rPr>
                <w:sz w:val="24"/>
                <w:szCs w:val="24"/>
              </w:rPr>
              <w:t xml:space="preserve"> ЖК РФ;</w:t>
            </w:r>
          </w:p>
          <w:p w:rsidR="006F09D2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" w:history="1">
              <w:proofErr w:type="spellStart"/>
              <w:r w:rsidR="006F09D2" w:rsidRPr="00D739B1">
                <w:rPr>
                  <w:sz w:val="24"/>
                  <w:szCs w:val="24"/>
                </w:rPr>
                <w:t>пп</w:t>
              </w:r>
              <w:proofErr w:type="spellEnd"/>
              <w:r w:rsidR="006F09D2" w:rsidRPr="00D739B1">
                <w:rPr>
                  <w:sz w:val="24"/>
                  <w:szCs w:val="24"/>
                </w:rPr>
                <w:t>. 34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21" w:history="1">
              <w:r w:rsidR="006F09D2" w:rsidRPr="00D739B1">
                <w:rPr>
                  <w:sz w:val="24"/>
                  <w:szCs w:val="24"/>
                </w:rPr>
                <w:t>36</w:t>
              </w:r>
            </w:hyperlink>
            <w:r w:rsidR="006F09D2" w:rsidRPr="00D739B1">
              <w:rPr>
                <w:sz w:val="24"/>
                <w:szCs w:val="24"/>
              </w:rPr>
              <w:t xml:space="preserve"> </w:t>
            </w:r>
            <w:r w:rsidR="0045117E" w:rsidRPr="00D739B1">
              <w:rPr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 w:rsidRPr="00D739B1">
              <w:rPr>
                <w:sz w:val="24"/>
                <w:szCs w:val="24"/>
              </w:rPr>
              <w:t>№</w:t>
            </w:r>
            <w:r w:rsidR="0045117E" w:rsidRPr="00D739B1">
              <w:rPr>
                <w:sz w:val="24"/>
                <w:szCs w:val="24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45117E" w:rsidRPr="00D739B1">
              <w:rPr>
                <w:sz w:val="24"/>
                <w:szCs w:val="24"/>
              </w:rPr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="00D434E9" w:rsidRPr="00D739B1">
                <w:rPr>
                  <w:sz w:val="24"/>
                  <w:szCs w:val="24"/>
                </w:rPr>
                <w:t>ч. 2 ст. 171</w:t>
              </w:r>
            </w:hyperlink>
            <w:r w:rsidR="00CA6E50" w:rsidRPr="00D739B1">
              <w:rPr>
                <w:sz w:val="24"/>
                <w:szCs w:val="24"/>
              </w:rPr>
              <w:t xml:space="preserve"> ЖК РФ</w:t>
            </w:r>
            <w:r w:rsidR="00D434E9" w:rsidRPr="00D739B1">
              <w:rPr>
                <w:sz w:val="24"/>
                <w:szCs w:val="24"/>
              </w:rPr>
              <w:t xml:space="preserve">, ч. 2, </w:t>
            </w:r>
            <w:hyperlink r:id="rId23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r w:rsidR="00D434E9" w:rsidRPr="00D739B1">
                <w:rPr>
                  <w:sz w:val="24"/>
                  <w:szCs w:val="24"/>
                </w:rPr>
                <w:t>Приказ</w:t>
              </w:r>
            </w:hyperlink>
            <w:r w:rsidR="00D434E9" w:rsidRPr="00D739B1">
              <w:rPr>
                <w:sz w:val="24"/>
                <w:szCs w:val="24"/>
              </w:rPr>
              <w:t xml:space="preserve"> Минстроя России от 26.01.2018 N 43/</w:t>
            </w:r>
            <w:proofErr w:type="spellStart"/>
            <w:r w:rsidR="00D434E9" w:rsidRPr="00D739B1">
              <w:rPr>
                <w:sz w:val="24"/>
                <w:szCs w:val="24"/>
              </w:rPr>
              <w:t>пр</w:t>
            </w:r>
            <w:proofErr w:type="spellEnd"/>
            <w:r w:rsidR="00D434E9" w:rsidRPr="00D739B1">
              <w:rPr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D739B1">
              <w:rPr>
                <w:sz w:val="24"/>
                <w:szCs w:val="24"/>
              </w:rPr>
              <w:t>пр</w:t>
            </w:r>
            <w:proofErr w:type="spellEnd"/>
            <w:r w:rsidR="00D434E9" w:rsidRPr="00D739B1">
              <w:rPr>
                <w:sz w:val="24"/>
                <w:szCs w:val="24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Соблюдены ли требования к заключению договоров водоснабжения, водоотведения, отопления и энергоснабжения с </w:t>
            </w:r>
            <w:proofErr w:type="spellStart"/>
            <w:r w:rsidRPr="00D739B1">
              <w:rPr>
                <w:sz w:val="24"/>
                <w:szCs w:val="24"/>
              </w:rPr>
              <w:t>ресурсоснабжающими</w:t>
            </w:r>
            <w:proofErr w:type="spellEnd"/>
            <w:r w:rsidRPr="00D739B1">
              <w:rPr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r w:rsidR="00D434E9" w:rsidRPr="00D739B1">
                <w:rPr>
                  <w:sz w:val="24"/>
                  <w:szCs w:val="24"/>
                </w:rPr>
                <w:t>ч. 1 ст. 157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 </w:t>
            </w:r>
            <w:hyperlink r:id="rId26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D739B1">
              <w:rPr>
                <w:sz w:val="24"/>
                <w:szCs w:val="24"/>
              </w:rPr>
              <w:t>ресурсоснабжающими</w:t>
            </w:r>
            <w:proofErr w:type="spellEnd"/>
            <w:r w:rsidR="00D434E9" w:rsidRPr="00D739B1">
              <w:rPr>
                <w:sz w:val="24"/>
                <w:szCs w:val="24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D739B1">
              <w:rPr>
                <w:sz w:val="24"/>
                <w:szCs w:val="24"/>
              </w:rPr>
              <w:t>ресурсоснабжающими</w:t>
            </w:r>
            <w:proofErr w:type="spellEnd"/>
            <w:r w:rsidRPr="00D739B1">
              <w:rPr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D739B1">
              <w:rPr>
                <w:sz w:val="24"/>
                <w:szCs w:val="24"/>
              </w:rPr>
              <w:t>ресурсоснабжения</w:t>
            </w:r>
            <w:proofErr w:type="spellEnd"/>
            <w:r w:rsidRPr="00D739B1">
              <w:rPr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="00D434E9" w:rsidRPr="00D739B1">
                <w:rPr>
                  <w:sz w:val="24"/>
                  <w:szCs w:val="24"/>
                </w:rPr>
                <w:t>ч. 6.2 ст. 155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r w:rsidR="00D434E9" w:rsidRPr="00D739B1">
                <w:rPr>
                  <w:sz w:val="24"/>
                  <w:szCs w:val="24"/>
                </w:rPr>
                <w:t>ч. 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 </w:t>
            </w:r>
            <w:hyperlink r:id="rId32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"е"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</w:t>
            </w:r>
            <w:r w:rsidRPr="00D739B1">
              <w:rPr>
                <w:sz w:val="24"/>
                <w:szCs w:val="24"/>
              </w:rPr>
              <w:lastRenderedPageBreak/>
              <w:t>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="00D434E9" w:rsidRPr="00D739B1">
                <w:rPr>
                  <w:sz w:val="24"/>
                  <w:szCs w:val="24"/>
                </w:rPr>
                <w:t>ч. 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"р"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="00D434E9" w:rsidRPr="00D739B1">
                <w:rPr>
                  <w:sz w:val="24"/>
                  <w:szCs w:val="24"/>
                </w:rPr>
                <w:t>п. 14</w:t>
              </w:r>
            </w:hyperlink>
            <w:r w:rsidR="00D434E9" w:rsidRPr="00D739B1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1F3D0F" w:rsidRDefault="00D434E9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 xml:space="preserve">Обеспечено ли бесперебойное круглосуточное предоставление коммунальной услуги по </w:t>
            </w:r>
            <w:r w:rsidR="001F3D0F">
              <w:rPr>
                <w:sz w:val="24"/>
                <w:szCs w:val="24"/>
              </w:rPr>
              <w:t>газ</w:t>
            </w:r>
            <w:r w:rsidRPr="001F3D0F">
              <w:rPr>
                <w:sz w:val="24"/>
                <w:szCs w:val="24"/>
              </w:rPr>
              <w:t>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1F3D0F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" w:history="1">
              <w:r w:rsidR="00D434E9" w:rsidRPr="001F3D0F">
                <w:rPr>
                  <w:sz w:val="24"/>
                  <w:szCs w:val="24"/>
                </w:rPr>
                <w:t>ч. 1</w:t>
              </w:r>
            </w:hyperlink>
            <w:r w:rsidR="00D434E9" w:rsidRPr="001F3D0F">
              <w:rPr>
                <w:sz w:val="24"/>
                <w:szCs w:val="24"/>
              </w:rPr>
              <w:t xml:space="preserve">, </w:t>
            </w:r>
            <w:hyperlink r:id="rId42" w:history="1">
              <w:r w:rsidR="00D434E9" w:rsidRPr="001F3D0F">
                <w:rPr>
                  <w:sz w:val="24"/>
                  <w:szCs w:val="24"/>
                </w:rPr>
                <w:t>2.1</w:t>
              </w:r>
            </w:hyperlink>
            <w:r w:rsidR="00D434E9" w:rsidRPr="001F3D0F">
              <w:rPr>
                <w:sz w:val="24"/>
                <w:szCs w:val="24"/>
              </w:rPr>
              <w:t xml:space="preserve"> - </w:t>
            </w:r>
            <w:hyperlink r:id="rId43" w:history="1">
              <w:r w:rsidR="00D434E9" w:rsidRPr="001F3D0F">
                <w:rPr>
                  <w:sz w:val="24"/>
                  <w:szCs w:val="24"/>
                </w:rPr>
                <w:t>2.2 ст. 161</w:t>
              </w:r>
            </w:hyperlink>
            <w:r w:rsidR="00D434E9" w:rsidRPr="001F3D0F">
              <w:rPr>
                <w:sz w:val="24"/>
                <w:szCs w:val="24"/>
              </w:rPr>
              <w:t xml:space="preserve"> ЖК РФ;</w:t>
            </w:r>
          </w:p>
          <w:p w:rsidR="00D434E9" w:rsidRPr="001F3D0F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" w:history="1">
              <w:proofErr w:type="spellStart"/>
              <w:r w:rsidR="00055648" w:rsidRPr="001F3D0F">
                <w:rPr>
                  <w:sz w:val="24"/>
                  <w:szCs w:val="24"/>
                </w:rPr>
                <w:t>пп</w:t>
              </w:r>
              <w:proofErr w:type="spellEnd"/>
              <w:r w:rsidR="00055648" w:rsidRPr="001F3D0F">
                <w:rPr>
                  <w:sz w:val="24"/>
                  <w:szCs w:val="24"/>
                </w:rPr>
                <w:t>.</w:t>
              </w:r>
              <w:r w:rsidR="00D434E9" w:rsidRPr="001F3D0F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1F3D0F">
              <w:rPr>
                <w:sz w:val="24"/>
                <w:szCs w:val="24"/>
              </w:rPr>
              <w:t xml:space="preserve"> Правил N 416;</w:t>
            </w:r>
          </w:p>
          <w:p w:rsidR="00D434E9" w:rsidRPr="001F3D0F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proofErr w:type="spellStart"/>
              <w:r w:rsidR="00055648" w:rsidRPr="001F3D0F">
                <w:rPr>
                  <w:sz w:val="24"/>
                  <w:szCs w:val="24"/>
                </w:rPr>
                <w:t>пп</w:t>
              </w:r>
              <w:proofErr w:type="spellEnd"/>
              <w:r w:rsidR="00055648" w:rsidRPr="001F3D0F">
                <w:rPr>
                  <w:sz w:val="24"/>
                  <w:szCs w:val="24"/>
                </w:rPr>
                <w:t>.</w:t>
              </w:r>
              <w:r w:rsidR="00D434E9" w:rsidRPr="001F3D0F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1F3D0F">
              <w:rPr>
                <w:sz w:val="24"/>
                <w:szCs w:val="24"/>
              </w:rPr>
              <w:t xml:space="preserve"> Правил N 354;</w:t>
            </w:r>
          </w:p>
          <w:p w:rsidR="00D434E9" w:rsidRPr="001F3D0F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6</w:t>
              </w:r>
            </w:hyperlink>
            <w:r w:rsidR="00D434E9" w:rsidRPr="00D739B1">
              <w:rPr>
                <w:sz w:val="24"/>
                <w:szCs w:val="24"/>
              </w:rPr>
              <w:t xml:space="preserve"> и </w:t>
            </w:r>
            <w:hyperlink r:id="rId65" w:history="1">
              <w:r w:rsidR="00D434E9" w:rsidRPr="00D739B1">
                <w:rPr>
                  <w:sz w:val="24"/>
                  <w:szCs w:val="24"/>
                </w:rPr>
                <w:t>7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2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3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0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5</w:t>
              </w:r>
            </w:hyperlink>
            <w:r w:rsidR="00D434E9" w:rsidRPr="00D739B1">
              <w:rPr>
                <w:sz w:val="24"/>
                <w:szCs w:val="24"/>
              </w:rPr>
              <w:t xml:space="preserve"> и </w:t>
            </w:r>
            <w:hyperlink r:id="rId87" w:history="1">
              <w:r w:rsidR="00D434E9" w:rsidRPr="00D739B1">
                <w:rPr>
                  <w:sz w:val="24"/>
                  <w:szCs w:val="24"/>
                </w:rPr>
                <w:t>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- техническое обслуживание групповой баллонной установки сжиженных углеводородных газов, входящей в состав внутридомового газового </w:t>
            </w:r>
            <w:r w:rsidRPr="00D739B1">
              <w:rPr>
                <w:sz w:val="24"/>
                <w:szCs w:val="24"/>
              </w:rPr>
              <w:lastRenderedPageBreak/>
              <w:t>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9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2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055648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39B1">
              <w:rPr>
                <w:sz w:val="24"/>
                <w:szCs w:val="24"/>
              </w:rPr>
              <w:t>пп</w:t>
            </w:r>
            <w:proofErr w:type="spellEnd"/>
            <w:r w:rsidRPr="00D739B1">
              <w:rPr>
                <w:sz w:val="24"/>
                <w:szCs w:val="24"/>
              </w:rPr>
              <w:t>.</w:t>
            </w:r>
            <w:r w:rsidR="00D434E9" w:rsidRPr="00D739B1">
              <w:rPr>
                <w:sz w:val="24"/>
                <w:szCs w:val="24"/>
              </w:rPr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9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9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</w:t>
            </w:r>
            <w:hyperlink r:id="rId100" w:history="1">
              <w:proofErr w:type="spellStart"/>
              <w:r w:rsidR="00D434E9" w:rsidRPr="00D739B1">
                <w:rPr>
                  <w:sz w:val="24"/>
                  <w:szCs w:val="24"/>
                </w:rPr>
                <w:t>перечен</w:t>
              </w:r>
            </w:hyperlink>
            <w:r w:rsidR="00D434E9" w:rsidRPr="00D739B1">
              <w:rPr>
                <w:sz w:val="24"/>
                <w:szCs w:val="24"/>
              </w:rPr>
              <w:t>я</w:t>
            </w:r>
            <w:proofErr w:type="spellEnd"/>
            <w:r w:rsidR="00D434E9" w:rsidRPr="00D739B1">
              <w:rPr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290);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0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8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1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1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6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2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2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4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принятию мер, исключающие подтопление, захламление, загрязнение и загромождение </w:t>
            </w:r>
            <w:r w:rsidRPr="00D739B1">
              <w:rPr>
                <w:sz w:val="24"/>
                <w:szCs w:val="24"/>
              </w:rPr>
              <w:lastRenderedPageBreak/>
              <w:t>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2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3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2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3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3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0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4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4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8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5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5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6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</w:t>
            </w:r>
            <w:r w:rsidRPr="00D739B1">
              <w:rPr>
                <w:sz w:val="24"/>
                <w:szCs w:val="24"/>
              </w:rPr>
              <w:lastRenderedPageBreak/>
              <w:t>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6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6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4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6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7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2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7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7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1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</w:t>
            </w:r>
            <w:r w:rsidRPr="00D739B1">
              <w:rPr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8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8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8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9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9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6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739B1">
              <w:rPr>
                <w:sz w:val="24"/>
                <w:szCs w:val="24"/>
              </w:rPr>
              <w:t>опирания</w:t>
            </w:r>
            <w:proofErr w:type="spellEnd"/>
            <w:r w:rsidRPr="00D739B1">
              <w:rPr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0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0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4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</w:t>
            </w:r>
            <w:r w:rsidRPr="00D739B1">
              <w:rPr>
                <w:sz w:val="24"/>
                <w:szCs w:val="24"/>
              </w:rPr>
              <w:lastRenderedPageBreak/>
              <w:t>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0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1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2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739B1">
              <w:rPr>
                <w:sz w:val="24"/>
                <w:szCs w:val="24"/>
              </w:rPr>
              <w:t>опирания</w:t>
            </w:r>
            <w:proofErr w:type="spellEnd"/>
            <w:r w:rsidRPr="00D739B1">
              <w:rPr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1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1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0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2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2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8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3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3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6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</w:t>
            </w:r>
            <w:r w:rsidRPr="00D739B1">
              <w:rPr>
                <w:sz w:val="24"/>
                <w:szCs w:val="24"/>
              </w:rPr>
              <w:lastRenderedPageBreak/>
              <w:t>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4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4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4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5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2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5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5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0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6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6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8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за состоянием и выявлением нарушений условий </w:t>
            </w:r>
            <w:r w:rsidRPr="00D739B1">
              <w:rPr>
                <w:sz w:val="24"/>
                <w:szCs w:val="24"/>
              </w:rPr>
              <w:lastRenderedPageBreak/>
              <w:t>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7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7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6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8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8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4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8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9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2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</w:t>
            </w:r>
            <w:r w:rsidRPr="00D739B1">
              <w:rPr>
                <w:sz w:val="24"/>
                <w:szCs w:val="24"/>
              </w:rPr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9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9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0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0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D739B1">
              <w:rPr>
                <w:sz w:val="24"/>
                <w:szCs w:val="24"/>
              </w:rPr>
              <w:t>молниезащитных</w:t>
            </w:r>
            <w:proofErr w:type="spellEnd"/>
            <w:r w:rsidRPr="00D739B1">
              <w:rPr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1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1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2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2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</w:t>
            </w:r>
            <w:r w:rsidRPr="00D739B1">
              <w:rPr>
                <w:sz w:val="24"/>
                <w:szCs w:val="24"/>
              </w:rPr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2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3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3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3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4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4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5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5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</w:t>
            </w:r>
            <w:r w:rsidRPr="00D739B1">
              <w:rPr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6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6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6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7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D739B1">
              <w:rPr>
                <w:sz w:val="24"/>
                <w:szCs w:val="24"/>
              </w:rPr>
              <w:t>опирания</w:t>
            </w:r>
            <w:proofErr w:type="spellEnd"/>
            <w:r w:rsidRPr="00D739B1">
              <w:rPr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7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7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0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8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8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состояния оборудования или устройств, </w:t>
            </w:r>
            <w:r w:rsidRPr="00D739B1">
              <w:rPr>
                <w:sz w:val="24"/>
                <w:szCs w:val="24"/>
              </w:rPr>
              <w:lastRenderedPageBreak/>
              <w:t>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9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9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D739B1">
              <w:rPr>
                <w:sz w:val="24"/>
                <w:szCs w:val="24"/>
              </w:rPr>
              <w:t>бесчердачными</w:t>
            </w:r>
            <w:proofErr w:type="spellEnd"/>
            <w:r w:rsidRPr="00D739B1">
              <w:rPr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0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0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0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0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0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0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1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</w:t>
            </w:r>
            <w:r w:rsidRPr="00D739B1">
              <w:rPr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1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1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1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1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0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2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2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2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2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D739B1">
              <w:rPr>
                <w:sz w:val="24"/>
                <w:szCs w:val="24"/>
              </w:rPr>
              <w:t>пригрузочного</w:t>
            </w:r>
            <w:proofErr w:type="spellEnd"/>
            <w:r w:rsidRPr="00D739B1">
              <w:rPr>
                <w:sz w:val="24"/>
                <w:szCs w:val="24"/>
              </w:rPr>
              <w:t xml:space="preserve"> защитного слоя для </w:t>
            </w:r>
            <w:proofErr w:type="spellStart"/>
            <w:r w:rsidRPr="00D739B1">
              <w:rPr>
                <w:sz w:val="24"/>
                <w:szCs w:val="24"/>
              </w:rPr>
              <w:t>эластомерных</w:t>
            </w:r>
            <w:proofErr w:type="spellEnd"/>
            <w:r w:rsidRPr="00D739B1">
              <w:rPr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3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3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D739B1">
              <w:rPr>
                <w:sz w:val="24"/>
                <w:szCs w:val="24"/>
              </w:rPr>
              <w:t>эластомерных</w:t>
            </w:r>
            <w:proofErr w:type="spellEnd"/>
            <w:r w:rsidRPr="00D739B1">
              <w:rPr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</w:t>
            </w:r>
            <w:r w:rsidRPr="00D739B1">
              <w:rPr>
                <w:sz w:val="24"/>
                <w:szCs w:val="24"/>
              </w:rPr>
              <w:lastRenderedPageBreak/>
              <w:t>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4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4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4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4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5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5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5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5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5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0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739B1">
              <w:rPr>
                <w:sz w:val="24"/>
                <w:szCs w:val="24"/>
              </w:rPr>
              <w:t>проступях</w:t>
            </w:r>
            <w:proofErr w:type="spellEnd"/>
            <w:r w:rsidRPr="00D739B1">
              <w:rPr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6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6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6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6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8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D739B1">
              <w:rPr>
                <w:sz w:val="24"/>
                <w:szCs w:val="24"/>
              </w:rPr>
              <w:t>косоуров</w:t>
            </w:r>
            <w:proofErr w:type="spellEnd"/>
            <w:r w:rsidRPr="00D739B1">
              <w:rPr>
                <w:sz w:val="24"/>
                <w:szCs w:val="24"/>
              </w:rPr>
              <w:t xml:space="preserve">, нарушения связи </w:t>
            </w:r>
            <w:proofErr w:type="spellStart"/>
            <w:r w:rsidRPr="00D739B1">
              <w:rPr>
                <w:sz w:val="24"/>
                <w:szCs w:val="24"/>
              </w:rPr>
              <w:t>косоуров</w:t>
            </w:r>
            <w:proofErr w:type="spellEnd"/>
            <w:r w:rsidRPr="00D739B1">
              <w:rPr>
                <w:sz w:val="24"/>
                <w:szCs w:val="24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D739B1">
              <w:rPr>
                <w:sz w:val="24"/>
                <w:szCs w:val="24"/>
              </w:rPr>
              <w:t>косоурам</w:t>
            </w:r>
            <w:proofErr w:type="spellEnd"/>
            <w:r w:rsidRPr="00D739B1">
              <w:rPr>
                <w:sz w:val="24"/>
                <w:szCs w:val="24"/>
              </w:rPr>
              <w:t xml:space="preserve"> (при выявлении повреждений и нарушений - разрабатывается ли </w:t>
            </w:r>
            <w:r w:rsidRPr="00D739B1">
              <w:rPr>
                <w:sz w:val="24"/>
                <w:szCs w:val="24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7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7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7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7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6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D739B1">
              <w:rPr>
                <w:sz w:val="24"/>
                <w:szCs w:val="24"/>
              </w:rPr>
              <w:t>тетив</w:t>
            </w:r>
            <w:proofErr w:type="spellEnd"/>
            <w:r w:rsidRPr="00D739B1">
              <w:rPr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7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8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8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4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D739B1">
              <w:rPr>
                <w:sz w:val="24"/>
                <w:szCs w:val="24"/>
              </w:rPr>
              <w:t>косоуров</w:t>
            </w:r>
            <w:proofErr w:type="spellEnd"/>
            <w:r w:rsidRPr="00D739B1">
              <w:rPr>
                <w:sz w:val="24"/>
                <w:szCs w:val="24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D739B1">
              <w:rPr>
                <w:sz w:val="24"/>
                <w:szCs w:val="24"/>
              </w:rPr>
              <w:t>косоурам</w:t>
            </w:r>
            <w:proofErr w:type="spellEnd"/>
            <w:r w:rsidRPr="00D739B1">
              <w:rPr>
                <w:sz w:val="24"/>
                <w:szCs w:val="24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8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9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2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D739B1">
              <w:rPr>
                <w:sz w:val="24"/>
                <w:szCs w:val="24"/>
              </w:rPr>
              <w:t>антипереновыми</w:t>
            </w:r>
            <w:proofErr w:type="spellEnd"/>
            <w:r w:rsidRPr="00D739B1">
              <w:rPr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9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9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9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9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0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D739B1">
              <w:rPr>
                <w:sz w:val="24"/>
                <w:szCs w:val="24"/>
              </w:rPr>
              <w:t>сплошности</w:t>
            </w:r>
            <w:proofErr w:type="spellEnd"/>
            <w:r w:rsidRPr="00D739B1">
              <w:rPr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0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9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</w:t>
            </w:r>
            <w:r w:rsidRPr="00D739B1">
              <w:rPr>
                <w:sz w:val="24"/>
                <w:szCs w:val="24"/>
              </w:rPr>
              <w:lastRenderedPageBreak/>
              <w:t>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1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1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1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5" w:history="1">
              <w:proofErr w:type="spellStart"/>
              <w:r w:rsidR="00D434E9" w:rsidRPr="00D739B1">
                <w:rPr>
                  <w:sz w:val="24"/>
                  <w:szCs w:val="24"/>
                </w:rPr>
                <w:t>п.п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3.5.1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16" w:history="1">
              <w:r w:rsidR="00D434E9" w:rsidRPr="00D739B1">
                <w:rPr>
                  <w:sz w:val="24"/>
                  <w:szCs w:val="24"/>
                </w:rPr>
                <w:t>3.5.2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17" w:history="1">
              <w:r w:rsidR="00D434E9" w:rsidRPr="00D739B1">
                <w:rPr>
                  <w:sz w:val="24"/>
                  <w:szCs w:val="24"/>
                </w:rPr>
                <w:t>3.5.5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и норм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170;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8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2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2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6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3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3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3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4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3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3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3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1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</w:t>
            </w:r>
            <w:r w:rsidRPr="00D739B1">
              <w:rPr>
                <w:sz w:val="24"/>
                <w:szCs w:val="24"/>
              </w:rPr>
              <w:lastRenderedPageBreak/>
              <w:t>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4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4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4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4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9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5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5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5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5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7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6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6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6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6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5" w:history="1">
              <w:r w:rsidR="00D434E9" w:rsidRPr="00D739B1">
                <w:rPr>
                  <w:sz w:val="24"/>
                  <w:szCs w:val="24"/>
                </w:rPr>
                <w:t>п. 11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6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6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7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7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3" w:history="1">
              <w:r w:rsidR="00D434E9" w:rsidRPr="00D739B1">
                <w:rPr>
                  <w:sz w:val="24"/>
                  <w:szCs w:val="24"/>
                </w:rPr>
                <w:t>п. 11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7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7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7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8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1" w:history="1">
              <w:r w:rsidR="00D434E9" w:rsidRPr="00D739B1">
                <w:rPr>
                  <w:sz w:val="24"/>
                  <w:szCs w:val="24"/>
                </w:rPr>
                <w:t>п. 12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</w:t>
            </w:r>
            <w:r w:rsidRPr="00D739B1">
              <w:rPr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8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8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8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8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9" w:history="1">
              <w:r w:rsidR="00D434E9" w:rsidRPr="00D739B1">
                <w:rPr>
                  <w:sz w:val="24"/>
                  <w:szCs w:val="24"/>
                </w:rPr>
                <w:t>п. 12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9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9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9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96" w:history="1">
              <w:r w:rsidR="00D434E9" w:rsidRPr="00D739B1">
                <w:rPr>
                  <w:sz w:val="24"/>
                  <w:szCs w:val="24"/>
                </w:rPr>
                <w:t>"и"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7" w:history="1">
              <w:r w:rsidR="00D434E9" w:rsidRPr="00D739B1">
                <w:rPr>
                  <w:sz w:val="24"/>
                  <w:szCs w:val="24"/>
                </w:rPr>
                <w:t>п. 13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0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0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0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4" w:history="1">
              <w:r w:rsidR="00D434E9" w:rsidRPr="00D739B1">
                <w:rPr>
                  <w:sz w:val="24"/>
                  <w:szCs w:val="24"/>
                </w:rPr>
                <w:t>14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"в" п. 148(22)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D739B1">
              <w:rPr>
                <w:sz w:val="24"/>
                <w:szCs w:val="24"/>
              </w:rPr>
              <w:t>мусоросборной</w:t>
            </w:r>
            <w:proofErr w:type="spellEnd"/>
            <w:r w:rsidRPr="00D739B1">
              <w:rPr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8" w:history="1">
              <w:r w:rsidR="00D434E9" w:rsidRPr="00D739B1">
                <w:rPr>
                  <w:sz w:val="24"/>
                  <w:szCs w:val="24"/>
                </w:rPr>
                <w:t>п. 14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"в" п. 148(22)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D739B1">
              <w:rPr>
                <w:sz w:val="24"/>
                <w:szCs w:val="24"/>
              </w:rPr>
              <w:t>дымоудаления</w:t>
            </w:r>
            <w:proofErr w:type="spellEnd"/>
            <w:r w:rsidRPr="00D739B1">
              <w:rPr>
                <w:sz w:val="24"/>
                <w:szCs w:val="24"/>
              </w:rPr>
              <w:t xml:space="preserve">, определению работоспособности оборудования и элементов систем (при выявлении </w:t>
            </w:r>
            <w:r w:rsidRPr="00D739B1">
              <w:rPr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1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3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1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7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1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D739B1">
              <w:rPr>
                <w:sz w:val="24"/>
                <w:szCs w:val="24"/>
              </w:rPr>
              <w:t>неплотностей</w:t>
            </w:r>
            <w:proofErr w:type="spellEnd"/>
            <w:r w:rsidRPr="00D739B1">
              <w:rPr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5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D739B1">
              <w:rPr>
                <w:sz w:val="24"/>
                <w:szCs w:val="24"/>
              </w:rPr>
              <w:t>дымоудаления</w:t>
            </w:r>
            <w:proofErr w:type="spellEnd"/>
            <w:r w:rsidRPr="00D739B1">
              <w:rPr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8" w:history="1">
              <w:r w:rsidR="00D434E9" w:rsidRPr="00D739B1">
                <w:rPr>
                  <w:sz w:val="24"/>
                  <w:szCs w:val="24"/>
                </w:rPr>
                <w:t>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9" w:history="1">
              <w:r w:rsidR="00D434E9" w:rsidRPr="00D739B1">
                <w:rPr>
                  <w:sz w:val="24"/>
                  <w:szCs w:val="24"/>
                </w:rPr>
                <w:t>"е"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0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3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4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3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8" w:history="1">
              <w:r w:rsidR="00D434E9" w:rsidRPr="00D739B1">
                <w:rPr>
                  <w:sz w:val="24"/>
                  <w:szCs w:val="24"/>
                </w:rPr>
                <w:t>п. 16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4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2" w:history="1">
              <w:r w:rsidR="00D434E9" w:rsidRPr="00D739B1">
                <w:rPr>
                  <w:sz w:val="24"/>
                  <w:szCs w:val="24"/>
                </w:rPr>
                <w:t>п. 16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4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6" w:history="1">
              <w:r w:rsidR="00D434E9" w:rsidRPr="00D739B1">
                <w:rPr>
                  <w:sz w:val="24"/>
                  <w:szCs w:val="24"/>
                </w:rPr>
                <w:t>п. 16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D739B1">
              <w:rPr>
                <w:sz w:val="24"/>
                <w:szCs w:val="24"/>
              </w:rPr>
              <w:t>водоподкачках</w:t>
            </w:r>
            <w:proofErr w:type="spellEnd"/>
            <w:r w:rsidRPr="00D739B1">
              <w:rPr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4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5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5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53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5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5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D739B1">
              <w:rPr>
                <w:sz w:val="24"/>
                <w:szCs w:val="24"/>
              </w:rPr>
              <w:t>водоподкачек</w:t>
            </w:r>
            <w:proofErr w:type="spellEnd"/>
            <w:r w:rsidRPr="00D739B1">
              <w:rPr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5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5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6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6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6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17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65" w:history="1">
              <w:r w:rsidR="00D434E9" w:rsidRPr="00D739B1">
                <w:rPr>
                  <w:sz w:val="24"/>
                  <w:szCs w:val="24"/>
                </w:rPr>
                <w:t>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D739B1">
              <w:rPr>
                <w:sz w:val="24"/>
                <w:szCs w:val="24"/>
              </w:rPr>
              <w:t>водоподкачек</w:t>
            </w:r>
            <w:proofErr w:type="spellEnd"/>
            <w:r w:rsidRPr="00D739B1">
              <w:rPr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6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6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7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7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7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17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75" w:history="1">
              <w:r w:rsidR="00D434E9" w:rsidRPr="00D739B1">
                <w:rPr>
                  <w:sz w:val="24"/>
                  <w:szCs w:val="24"/>
                </w:rPr>
                <w:t>19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D739B1">
              <w:rPr>
                <w:sz w:val="24"/>
                <w:szCs w:val="24"/>
              </w:rPr>
              <w:t>накипно</w:t>
            </w:r>
            <w:proofErr w:type="spellEnd"/>
            <w:r w:rsidRPr="00D739B1">
              <w:rPr>
                <w:sz w:val="24"/>
                <w:szCs w:val="24"/>
              </w:rPr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7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7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8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8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4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8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91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9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3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9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9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9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0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2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0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0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0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9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1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1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восстановлению работоспособности (ремонт, замена) оборудования и отопительных приборов, водоразборных приборов </w:t>
            </w:r>
            <w:r w:rsidRPr="00D739B1">
              <w:rPr>
                <w:sz w:val="24"/>
                <w:szCs w:val="24"/>
              </w:rPr>
              <w:lastRenderedPageBreak/>
              <w:t>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1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1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1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18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1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0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2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2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2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27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2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9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2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5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8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D739B1">
              <w:rPr>
                <w:sz w:val="24"/>
                <w:szCs w:val="24"/>
              </w:rPr>
              <w:t>накипно</w:t>
            </w:r>
            <w:proofErr w:type="spellEnd"/>
            <w:r w:rsidRPr="00D739B1">
              <w:rPr>
                <w:sz w:val="24"/>
                <w:szCs w:val="24"/>
              </w:rPr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1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D739B1">
              <w:rPr>
                <w:sz w:val="24"/>
                <w:szCs w:val="24"/>
              </w:rPr>
              <w:t>электрокабеля</w:t>
            </w:r>
            <w:proofErr w:type="spellEnd"/>
            <w:r w:rsidRPr="00D739B1">
              <w:rPr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4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6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D739B1">
              <w:rPr>
                <w:sz w:val="24"/>
                <w:szCs w:val="24"/>
              </w:rPr>
              <w:t>дымоудаления</w:t>
            </w:r>
            <w:proofErr w:type="spellEnd"/>
            <w:r w:rsidRPr="00D739B1">
              <w:rPr>
                <w:sz w:val="24"/>
                <w:szCs w:val="24"/>
              </w:rPr>
              <w:t xml:space="preserve">, систем </w:t>
            </w:r>
            <w:r w:rsidRPr="00D739B1">
              <w:rPr>
                <w:sz w:val="24"/>
                <w:szCs w:val="24"/>
              </w:rPr>
              <w:lastRenderedPageBreak/>
              <w:t xml:space="preserve">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739B1">
              <w:rPr>
                <w:sz w:val="24"/>
                <w:szCs w:val="24"/>
              </w:rPr>
              <w:t>молниезащиты</w:t>
            </w:r>
            <w:proofErr w:type="spellEnd"/>
            <w:r w:rsidRPr="00D739B1">
              <w:rPr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9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2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5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5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9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2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6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6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6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7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3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7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0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8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8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8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7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9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4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9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0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6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D739B1">
              <w:rPr>
                <w:sz w:val="24"/>
                <w:szCs w:val="24"/>
              </w:rPr>
              <w:t>колейности</w:t>
            </w:r>
            <w:proofErr w:type="spellEnd"/>
            <w:r w:rsidRPr="00D739B1">
              <w:rPr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0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1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1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2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1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1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1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8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2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4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2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24,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3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3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3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24,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2" w:history="1">
              <w:r w:rsidR="00D434E9" w:rsidRPr="00D739B1">
                <w:rPr>
                  <w:sz w:val="24"/>
                  <w:szCs w:val="24"/>
                </w:rPr>
                <w:t>п.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4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8" w:history="1">
              <w:r w:rsidR="00D434E9" w:rsidRPr="00D739B1">
                <w:rPr>
                  <w:sz w:val="24"/>
                  <w:szCs w:val="24"/>
                </w:rPr>
                <w:t>п.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5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4" w:history="1">
              <w:r w:rsidR="00D434E9" w:rsidRPr="00D739B1">
                <w:rPr>
                  <w:sz w:val="24"/>
                  <w:szCs w:val="24"/>
                </w:rPr>
                <w:t>п.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D739B1">
              <w:rPr>
                <w:sz w:val="24"/>
                <w:szCs w:val="24"/>
              </w:rPr>
              <w:t>площадок?.</w:t>
            </w:r>
            <w:proofErr w:type="gramEnd"/>
            <w:r w:rsidRPr="00D73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5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0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6 (1)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739B1">
              <w:rPr>
                <w:sz w:val="24"/>
                <w:szCs w:val="24"/>
              </w:rPr>
              <w:t>противодымной</w:t>
            </w:r>
            <w:proofErr w:type="spellEnd"/>
            <w:r w:rsidRPr="00D739B1">
              <w:rPr>
                <w:sz w:val="24"/>
                <w:szCs w:val="24"/>
              </w:rPr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863" w:history="1">
              <w:r w:rsidR="00D434E9" w:rsidRPr="00D739B1">
                <w:rPr>
                  <w:sz w:val="24"/>
                  <w:szCs w:val="24"/>
                </w:rPr>
                <w:t>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864" w:history="1">
              <w:r w:rsidR="00D434E9" w:rsidRPr="00D739B1">
                <w:rPr>
                  <w:sz w:val="24"/>
                  <w:szCs w:val="24"/>
                </w:rPr>
                <w:t>"е"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5" w:history="1">
              <w:r w:rsidR="00D434E9" w:rsidRPr="00D739B1">
                <w:rPr>
                  <w:sz w:val="24"/>
                  <w:szCs w:val="24"/>
                </w:rPr>
                <w:t>п. 27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BB616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</w:p>
        </w:tc>
      </w:tr>
      <w:tr w:rsidR="005507D1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D739B1">
                <w:rPr>
                  <w:sz w:val="24"/>
                  <w:szCs w:val="24"/>
                </w:rPr>
                <w:t>требованиям</w:t>
              </w:r>
            </w:hyperlink>
            <w:r w:rsidRPr="00D739B1">
              <w:rPr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BB6162" w:rsidP="00055648">
            <w:pPr>
              <w:rPr>
                <w:sz w:val="24"/>
                <w:szCs w:val="24"/>
              </w:rPr>
            </w:pPr>
            <w:hyperlink r:id="rId868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"в" пункта 3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BB6162" w:rsidP="00055648">
            <w:pPr>
              <w:rPr>
                <w:sz w:val="24"/>
                <w:szCs w:val="24"/>
              </w:rPr>
            </w:pPr>
            <w:hyperlink r:id="rId869" w:history="1">
              <w:proofErr w:type="spellStart"/>
              <w:r w:rsidR="004114C3" w:rsidRPr="00D739B1">
                <w:rPr>
                  <w:sz w:val="24"/>
                  <w:szCs w:val="24"/>
                </w:rPr>
                <w:t>пп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"г" </w:t>
              </w:r>
              <w:r w:rsidR="004114C3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3</w:t>
              </w:r>
            </w:hyperlink>
            <w:r w:rsidR="005507D1" w:rsidRPr="00D739B1">
              <w:rPr>
                <w:sz w:val="24"/>
                <w:szCs w:val="24"/>
              </w:rPr>
              <w:t xml:space="preserve">, </w:t>
            </w:r>
            <w:hyperlink r:id="rId870" w:history="1">
              <w:proofErr w:type="spellStart"/>
              <w:r w:rsidR="004114C3" w:rsidRPr="00D739B1">
                <w:rPr>
                  <w:sz w:val="24"/>
                  <w:szCs w:val="24"/>
                </w:rPr>
                <w:t>пп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"а" </w:t>
              </w:r>
              <w:r w:rsidR="004114C3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31</w:t>
              </w:r>
            </w:hyperlink>
            <w:r w:rsidR="005507D1" w:rsidRPr="00D739B1">
              <w:rPr>
                <w:sz w:val="24"/>
                <w:szCs w:val="24"/>
              </w:rPr>
              <w:t xml:space="preserve">, </w:t>
            </w:r>
            <w:hyperlink r:id="rId871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"а" </w:t>
              </w:r>
              <w:r w:rsidR="00055648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148.22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Соответствует ли </w:t>
            </w:r>
            <w:hyperlink r:id="rId872" w:history="1">
              <w:r w:rsidRPr="00D739B1">
                <w:rPr>
                  <w:sz w:val="24"/>
                  <w:szCs w:val="24"/>
                </w:rPr>
                <w:t>требованиям</w:t>
              </w:r>
            </w:hyperlink>
            <w:r w:rsidRPr="00D739B1">
              <w:rPr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BB6162" w:rsidP="00055648">
            <w:pPr>
              <w:rPr>
                <w:sz w:val="24"/>
                <w:szCs w:val="24"/>
              </w:rPr>
            </w:pPr>
            <w:hyperlink r:id="rId873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"д" пункта 3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9B1">
              <w:rPr>
                <w:rFonts w:ascii="Times New Roman" w:hAnsi="Times New Roman"/>
                <w:sz w:val="24"/>
                <w:szCs w:val="24"/>
              </w:rPr>
              <w:lastRenderedPageBreak/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lastRenderedPageBreak/>
              <w:t>132.2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74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4114C3" w:rsidRPr="00D739B1">
                <w:rPr>
                  <w:sz w:val="24"/>
                  <w:szCs w:val="24"/>
                </w:rPr>
                <w:t xml:space="preserve"> "с" пункта 31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75" w:history="1">
              <w:r w:rsidR="004114C3" w:rsidRPr="00D739B1">
                <w:rPr>
                  <w:sz w:val="24"/>
                  <w:szCs w:val="24"/>
                </w:rPr>
                <w:t>ч. 1</w:t>
              </w:r>
            </w:hyperlink>
            <w:r w:rsidR="004114C3" w:rsidRPr="00D739B1">
              <w:rPr>
                <w:sz w:val="24"/>
                <w:szCs w:val="24"/>
              </w:rPr>
              <w:t xml:space="preserve"> - </w:t>
            </w:r>
            <w:hyperlink r:id="rId876" w:history="1">
              <w:r w:rsidR="004114C3" w:rsidRPr="00D739B1">
                <w:rPr>
                  <w:sz w:val="24"/>
                  <w:szCs w:val="24"/>
                </w:rPr>
                <w:t>1.2</w:t>
              </w:r>
            </w:hyperlink>
            <w:r w:rsidR="004114C3" w:rsidRPr="00D739B1">
              <w:rPr>
                <w:sz w:val="24"/>
                <w:szCs w:val="24"/>
              </w:rPr>
              <w:t xml:space="preserve">; </w:t>
            </w:r>
            <w:hyperlink r:id="rId877" w:history="1">
              <w:r w:rsidR="004114C3" w:rsidRPr="00D739B1">
                <w:rPr>
                  <w:sz w:val="24"/>
                  <w:szCs w:val="24"/>
                </w:rPr>
                <w:t>2.1</w:t>
              </w:r>
            </w:hyperlink>
            <w:r w:rsidR="004114C3" w:rsidRPr="00D739B1">
              <w:rPr>
                <w:sz w:val="24"/>
                <w:szCs w:val="24"/>
              </w:rPr>
              <w:t xml:space="preserve"> - </w:t>
            </w:r>
            <w:hyperlink r:id="rId878" w:history="1">
              <w:r w:rsidR="004114C3" w:rsidRPr="00D739B1">
                <w:rPr>
                  <w:sz w:val="24"/>
                  <w:szCs w:val="24"/>
                </w:rPr>
                <w:t>2.2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РФ;</w:t>
            </w:r>
          </w:p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7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4114C3" w:rsidRPr="00D739B1">
                <w:rPr>
                  <w:sz w:val="24"/>
                  <w:szCs w:val="24"/>
                </w:rPr>
                <w:t xml:space="preserve"> "з" п. 11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491;</w:t>
            </w:r>
          </w:p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80" w:history="1">
              <w:proofErr w:type="spellStart"/>
              <w:r w:rsidR="004114C3" w:rsidRPr="00D739B1">
                <w:rPr>
                  <w:sz w:val="24"/>
                  <w:szCs w:val="24"/>
                </w:rPr>
                <w:t>п.п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 2.6.3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1" w:history="1">
              <w:r w:rsidR="004114C3" w:rsidRPr="00D739B1">
                <w:rPr>
                  <w:sz w:val="24"/>
                  <w:szCs w:val="24"/>
                </w:rPr>
                <w:t>2.6.10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и норм N 170,</w:t>
            </w:r>
          </w:p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82" w:history="1">
              <w:proofErr w:type="spellStart"/>
              <w:r w:rsidR="004114C3" w:rsidRPr="00D739B1">
                <w:rPr>
                  <w:sz w:val="24"/>
                  <w:szCs w:val="24"/>
                </w:rPr>
                <w:t>п.п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 2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3" w:history="1">
              <w:r w:rsidR="004114C3" w:rsidRPr="00D739B1">
                <w:rPr>
                  <w:sz w:val="24"/>
                  <w:szCs w:val="24"/>
                </w:rPr>
                <w:t>9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Раскрывается ли товариществом или кооперативом</w:t>
            </w:r>
          </w:p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наименование товарищества или кооператива, режим работы, адрес официального сайта в сети "Интернет" (при наличии), адрес официального сайта </w:t>
            </w:r>
            <w:r w:rsidRPr="00D739B1">
              <w:rPr>
                <w:sz w:val="24"/>
                <w:szCs w:val="24"/>
              </w:rPr>
              <w:lastRenderedPageBreak/>
              <w:t>государственной информационной системы жилищно-коммунального хозяйства в сети "Интернет";</w:t>
            </w:r>
          </w:p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D739B1">
              <w:rPr>
                <w:sz w:val="24"/>
                <w:szCs w:val="24"/>
              </w:rPr>
              <w:t>ресурсоснабжающих</w:t>
            </w:r>
            <w:proofErr w:type="spellEnd"/>
            <w:r w:rsidRPr="00D739B1">
              <w:rPr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84" w:history="1">
              <w:r w:rsidR="004114C3" w:rsidRPr="00D739B1">
                <w:rPr>
                  <w:sz w:val="24"/>
                  <w:szCs w:val="24"/>
                </w:rPr>
                <w:t>ч. 1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РФ,</w:t>
            </w:r>
          </w:p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85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4114C3" w:rsidRPr="00D739B1">
                <w:rPr>
                  <w:sz w:val="24"/>
                  <w:szCs w:val="24"/>
                </w:rPr>
                <w:t xml:space="preserve"> "а" </w:t>
              </w:r>
              <w:r w:rsidR="00055648" w:rsidRPr="00D739B1">
                <w:rPr>
                  <w:sz w:val="24"/>
                  <w:szCs w:val="24"/>
                </w:rPr>
                <w:t>п.</w:t>
              </w:r>
              <w:r w:rsidR="004114C3" w:rsidRPr="00D739B1">
                <w:rPr>
                  <w:sz w:val="24"/>
                  <w:szCs w:val="24"/>
                </w:rPr>
                <w:t xml:space="preserve"> 32 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BB6162" w:rsidP="00055648">
            <w:pPr>
              <w:rPr>
                <w:sz w:val="24"/>
                <w:szCs w:val="24"/>
              </w:rPr>
            </w:pPr>
            <w:hyperlink r:id="rId886" w:history="1">
              <w:r w:rsidR="004114C3" w:rsidRPr="00D739B1">
                <w:rPr>
                  <w:sz w:val="24"/>
                  <w:szCs w:val="24"/>
                </w:rPr>
                <w:t>ч. 1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РФ, </w:t>
            </w:r>
            <w:hyperlink r:id="rId887" w:history="1">
              <w:r w:rsidR="00055648" w:rsidRPr="00D739B1">
                <w:rPr>
                  <w:sz w:val="24"/>
                  <w:szCs w:val="24"/>
                </w:rPr>
                <w:t>п.</w:t>
              </w:r>
              <w:r w:rsidR="004114C3" w:rsidRPr="00D739B1">
                <w:rPr>
                  <w:sz w:val="24"/>
                  <w:szCs w:val="24"/>
                </w:rPr>
                <w:t xml:space="preserve"> 34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8" w:history="1">
              <w:r w:rsidR="004114C3" w:rsidRPr="00D739B1">
                <w:rPr>
                  <w:sz w:val="24"/>
                  <w:szCs w:val="24"/>
                </w:rPr>
                <w:t>35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9" w:history="1">
              <w:r w:rsidR="004114C3" w:rsidRPr="00D739B1">
                <w:rPr>
                  <w:sz w:val="24"/>
                  <w:szCs w:val="24"/>
                </w:rPr>
                <w:t>36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90" w:history="1">
              <w:r w:rsidR="004114C3" w:rsidRPr="00D739B1">
                <w:rPr>
                  <w:sz w:val="24"/>
                  <w:szCs w:val="24"/>
                </w:rPr>
                <w:t xml:space="preserve">37 </w:t>
              </w:r>
            </w:hyperlink>
            <w:r w:rsidR="004114C3" w:rsidRPr="00D739B1">
              <w:rPr>
                <w:sz w:val="24"/>
                <w:szCs w:val="24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</w:tbl>
    <w:p w:rsidR="00F7243A" w:rsidRPr="00D739B1" w:rsidRDefault="00F7243A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A19FB" w:rsidRPr="00D739B1" w:rsidRDefault="00CA19FB" w:rsidP="00CA19FB">
      <w:pPr>
        <w:rPr>
          <w:rFonts w:cs="Arial"/>
          <w:sz w:val="24"/>
          <w:szCs w:val="24"/>
        </w:rPr>
      </w:pPr>
      <w:r w:rsidRPr="00D739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19FB" w:rsidRPr="00F05E47" w:rsidRDefault="00CA19FB" w:rsidP="00CA19FB">
      <w:pPr>
        <w:jc w:val="center"/>
      </w:pPr>
      <w:r w:rsidRPr="00F05E47">
        <w:t>(пояснения и дополнения по контрольным вопросам, содержащимся в перечне)</w:t>
      </w:r>
    </w:p>
    <w:p w:rsidR="00CA19FB" w:rsidRPr="00D739B1" w:rsidRDefault="00CA19FB" w:rsidP="00CA19FB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056"/>
        <w:gridCol w:w="2931"/>
      </w:tblGrid>
      <w:tr w:rsidR="00CA19FB" w:rsidRPr="00D739B1" w:rsidTr="009F1B02">
        <w:tc>
          <w:tcPr>
            <w:tcW w:w="3368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>_______________________</w:t>
            </w:r>
          </w:p>
          <w:p w:rsidR="00CA19FB" w:rsidRPr="009F1B02" w:rsidRDefault="00CA19FB" w:rsidP="00525C90">
            <w:r w:rsidRPr="009F1B02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056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 xml:space="preserve">      ___________________</w:t>
            </w:r>
          </w:p>
          <w:p w:rsidR="00CA19FB" w:rsidRPr="009F1B02" w:rsidRDefault="00CA19FB" w:rsidP="00525C90">
            <w:pPr>
              <w:jc w:val="center"/>
              <w:rPr>
                <w:lang w:eastAsia="en-US"/>
              </w:rPr>
            </w:pPr>
            <w:r w:rsidRPr="009F1B02">
              <w:t>(подпись)</w:t>
            </w:r>
          </w:p>
        </w:tc>
        <w:tc>
          <w:tcPr>
            <w:tcW w:w="2931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 xml:space="preserve">    __________________</w:t>
            </w:r>
          </w:p>
          <w:p w:rsidR="00CA19FB" w:rsidRPr="009F1B02" w:rsidRDefault="00CA19FB" w:rsidP="00525C90">
            <w:pPr>
              <w:jc w:val="center"/>
              <w:rPr>
                <w:lang w:eastAsia="en-US"/>
              </w:rPr>
            </w:pPr>
            <w:r w:rsidRPr="009F1B02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E6235"/>
    <w:rsid w:val="006E7C0B"/>
    <w:rsid w:val="006F09D2"/>
    <w:rsid w:val="00700635"/>
    <w:rsid w:val="00707BAF"/>
    <w:rsid w:val="0072139D"/>
    <w:rsid w:val="00765B1D"/>
    <w:rsid w:val="007917E2"/>
    <w:rsid w:val="007A3505"/>
    <w:rsid w:val="007B1455"/>
    <w:rsid w:val="007D0809"/>
    <w:rsid w:val="007F0C9F"/>
    <w:rsid w:val="00850191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1B02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65E22"/>
    <w:rsid w:val="00B743F6"/>
    <w:rsid w:val="00B96A14"/>
    <w:rsid w:val="00BB09AB"/>
    <w:rsid w:val="00BB6162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434E9"/>
    <w:rsid w:val="00D739B1"/>
    <w:rsid w:val="00D95F59"/>
    <w:rsid w:val="00DE3BEC"/>
    <w:rsid w:val="00DE7B19"/>
    <w:rsid w:val="00E21373"/>
    <w:rsid w:val="00E62ACD"/>
    <w:rsid w:val="00E67FE7"/>
    <w:rsid w:val="00E72946"/>
    <w:rsid w:val="00E8596B"/>
    <w:rsid w:val="00E902A0"/>
    <w:rsid w:val="00E908E0"/>
    <w:rsid w:val="00E95F83"/>
    <w:rsid w:val="00EC0687"/>
    <w:rsid w:val="00F05E47"/>
    <w:rsid w:val="00F127BB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DA73"/>
  <w15:docId w15:val="{706AAFBF-2309-774F-9317-B5E152DC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082A-F1D4-4509-929E-6AC40E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32</Pages>
  <Words>30670</Words>
  <Characters>174820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8</cp:revision>
  <cp:lastPrinted>2021-06-10T06:27:00Z</cp:lastPrinted>
  <dcterms:created xsi:type="dcterms:W3CDTF">2021-08-11T07:32:00Z</dcterms:created>
  <dcterms:modified xsi:type="dcterms:W3CDTF">2021-08-20T06:25:00Z</dcterms:modified>
</cp:coreProperties>
</file>