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04.08.2020г.</w:t>
      </w: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607.0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34:13:130018:2249, расположенном по адресу: Волгоградская область, Котельниковский район, г. Котельниково, ул. Береговая, з/у 2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      человек.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 человек.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    человек.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№455 от 08.07.2020г.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-__ 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1724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</w:t>
      </w:r>
      <w:r w:rsidR="001734C0">
        <w:rPr>
          <w:rFonts w:ascii="Times New Roman" w:eastAsia="Times New Roman" w:hAnsi="Times New Roman" w:cs="Times New Roman"/>
          <w:sz w:val="24"/>
          <w:szCs w:val="24"/>
          <w:u w:val="single"/>
        </w:rPr>
        <w:t>у Н. 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___   ;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1724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</w:t>
      </w:r>
      <w:r w:rsidR="001734C0">
        <w:rPr>
          <w:rFonts w:ascii="Times New Roman" w:eastAsia="Times New Roman" w:hAnsi="Times New Roman" w:cs="Times New Roman"/>
          <w:sz w:val="24"/>
          <w:szCs w:val="24"/>
          <w:u w:val="single"/>
        </w:rPr>
        <w:t>у Н. 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2E15" w:rsidRDefault="00D72E15" w:rsidP="00D7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1724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</w:t>
      </w:r>
      <w:r w:rsidR="001734C0">
        <w:rPr>
          <w:rFonts w:ascii="Times New Roman" w:eastAsia="Times New Roman" w:hAnsi="Times New Roman" w:cs="Times New Roman"/>
          <w:sz w:val="24"/>
          <w:szCs w:val="24"/>
          <w:u w:val="single"/>
        </w:rPr>
        <w:t>а Н. 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2E15" w:rsidRDefault="00D72E15" w:rsidP="00D7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15" w:rsidRDefault="00D72E15" w:rsidP="00D72E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607.0 кв. м с кадастровым номером 34:13:130018:2249, расположенном по адресу: Волгоградская область, Котельниковский район,  г. Котельниково, ул. Береговая, з/у 2;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7B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proofErr w:type="gramStart"/>
      <w:r w:rsidR="005947B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обственника земельного участка </w:t>
      </w:r>
      <w:r w:rsidR="005947B8">
        <w:rPr>
          <w:rFonts w:ascii="Times New Roman" w:eastAsia="Times New Roman" w:hAnsi="Times New Roman" w:cs="Times New Roman"/>
          <w:sz w:val="24"/>
          <w:szCs w:val="24"/>
        </w:rPr>
        <w:t>Булгакова Алексея Петровича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площадью 607.0 кв.</w:t>
      </w:r>
      <w:r w:rsidR="00CA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 кадастровым номером 34:13:130018:2249,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г. Котельниково, ул. Береговая, з/у 2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Береговая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з/у 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5947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 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CA6D8D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CA6D8D">
        <w:rPr>
          <w:rFonts w:ascii="Times New Roman" w:eastAsia="Times New Roman" w:hAnsi="Times New Roman" w:cs="Times New Roman"/>
          <w:sz w:val="24"/>
          <w:szCs w:val="24"/>
          <w:lang w:eastAsia="en-US"/>
        </w:rPr>
        <w:t>2.41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2E15" w:rsidRDefault="00D72E15" w:rsidP="00D72E15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Береговая, з/у 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A6D8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(подпись)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72E15" w:rsidRDefault="00D72E15" w:rsidP="00D72E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D72E15" w:rsidRDefault="00D72E15" w:rsidP="00D72E1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734C0">
        <w:rPr>
          <w:rFonts w:ascii="Times New Roman" w:eastAsia="Times New Roman" w:hAnsi="Times New Roman" w:cs="Times New Roman"/>
          <w:sz w:val="24"/>
          <w:szCs w:val="24"/>
          <w:u w:val="single"/>
        </w:rPr>
        <w:t>Н. Ф.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1724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а.)</w:t>
      </w:r>
    </w:p>
    <w:p w:rsidR="00D72E15" w:rsidRDefault="00D72E15" w:rsidP="00D72E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2E15" w:rsidRDefault="00D72E15" w:rsidP="00D7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E15" w:rsidRDefault="00D72E15" w:rsidP="00D7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72E15" w:rsidRDefault="00D72E15" w:rsidP="00D7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607.0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34:13:130018:2249, расположенном по адресу: Волгоградская область, Котельниковский район, г. Котельниково, ул. Береговая, з/у 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72E15" w:rsidTr="00D72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5" w:rsidRDefault="00D72E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72E15" w:rsidRDefault="00D72E15" w:rsidP="00D72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E15" w:rsidRDefault="00D72E15" w:rsidP="00D72E15"/>
    <w:p w:rsidR="00FD49F3" w:rsidRDefault="00FD49F3">
      <w:bookmarkStart w:id="0" w:name="_GoBack"/>
      <w:bookmarkEnd w:id="0"/>
    </w:p>
    <w:sectPr w:rsidR="00F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E"/>
    <w:rsid w:val="00081C07"/>
    <w:rsid w:val="001734C0"/>
    <w:rsid w:val="00517241"/>
    <w:rsid w:val="005947B8"/>
    <w:rsid w:val="00CA6D8D"/>
    <w:rsid w:val="00D72E15"/>
    <w:rsid w:val="00FD49F3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E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E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2020-08-04T07:30:00Z</cp:lastPrinted>
  <dcterms:created xsi:type="dcterms:W3CDTF">2020-08-03T09:50:00Z</dcterms:created>
  <dcterms:modified xsi:type="dcterms:W3CDTF">2020-08-04T07:31:00Z</dcterms:modified>
</cp:coreProperties>
</file>