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>24.03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>635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кв. м с кадастровым номером 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>128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621658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621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>Комсомольская, д.64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34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533A46">
        <w:rPr>
          <w:rFonts w:ascii="Times New Roman" w:eastAsia="Times New Roman" w:hAnsi="Times New Roman" w:cs="Times New Roman"/>
          <w:sz w:val="24"/>
          <w:szCs w:val="24"/>
        </w:rPr>
        <w:t>9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A46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A46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B05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3B05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01.03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3B05A8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</w:t>
      </w:r>
      <w:r w:rsidR="0023682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</w:t>
      </w:r>
      <w:proofErr w:type="gramStart"/>
      <w:r w:rsidR="00533A4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33A46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3B05A8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3B05A8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3B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площадью 635.0 кв. м с кадастровым номером 34:13:130016:128, расположенном по адресу: Волгоградская область, </w:t>
      </w:r>
      <w:proofErr w:type="spellStart"/>
      <w:r w:rsidR="003B05A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Комсомольская, д.64.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>Ковалевой Людмилы Николаевн</w:t>
      </w:r>
      <w:r w:rsidR="00621658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35A15" w:rsidRDefault="00D35A15" w:rsidP="003B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площадью 635.0 кв. м с кадастровым номером 34:13:130016:128, расположенном по адресу: Волгоградская область, </w:t>
      </w:r>
      <w:proofErr w:type="spellStart"/>
      <w:r w:rsidR="003B05A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3B05A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 Комсомольская, д.64.</w:t>
      </w:r>
    </w:p>
    <w:p w:rsidR="003B05A8" w:rsidRPr="003B05A8" w:rsidRDefault="0008002A" w:rsidP="003B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3B05A8"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3B05A8" w:rsidRPr="003B05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3B05A8"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3B05A8" w:rsidRPr="003B05A8" w:rsidRDefault="003B05A8" w:rsidP="003B05A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B05A8" w:rsidRPr="003B05A8" w:rsidRDefault="003B05A8" w:rsidP="003B05A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3B05A8" w:rsidRPr="003B05A8" w:rsidRDefault="003B05A8" w:rsidP="003B05A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3B05A8" w:rsidRPr="003B05A8" w:rsidRDefault="003B05A8" w:rsidP="003B05A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3B05A8" w:rsidRPr="003B05A8" w:rsidRDefault="003B05A8" w:rsidP="003B05A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05A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3B05A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емной части зданий, строений, </w:t>
      </w:r>
      <w:r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3B05A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5A8" w:rsidRPr="003B05A8" w:rsidRDefault="003B05A8" w:rsidP="003B05A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3B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621658" w:rsidRPr="006216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3B05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Комсомольская, д.64</w:t>
      </w:r>
    </w:p>
    <w:p w:rsidR="003B05A8" w:rsidRPr="003B05A8" w:rsidRDefault="0008002A" w:rsidP="003B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</w:t>
      </w:r>
      <w:r w:rsidR="003B05A8"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3B05A8" w:rsidRPr="003B05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3B05A8"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3B05A8" w:rsidRPr="003B05A8" w:rsidRDefault="003B05A8" w:rsidP="003B05A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B05A8" w:rsidRPr="003B05A8" w:rsidRDefault="003B05A8" w:rsidP="003B05A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участка- 1.28 м.;   </w:t>
      </w:r>
    </w:p>
    <w:p w:rsidR="003B05A8" w:rsidRPr="003B05A8" w:rsidRDefault="003B05A8" w:rsidP="003B05A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3B05A8" w:rsidRPr="003B05A8" w:rsidRDefault="003B05A8" w:rsidP="003B05A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3B05A8" w:rsidRPr="003B05A8" w:rsidRDefault="003B05A8" w:rsidP="003B05A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05A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3B05A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емной части зданий, строений, </w:t>
      </w:r>
      <w:r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3B05A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5A8" w:rsidRPr="003B05A8" w:rsidRDefault="003B05A8" w:rsidP="003B05A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05A8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3B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21658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>Комсомольская, д. 64</w:t>
      </w:r>
      <w:r w:rsidR="006216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33A46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площадью 635.0 кв. м с кадастровым номером 34:13:130016:128, расположенном по адресу: Волгоградская область, </w:t>
      </w:r>
      <w:proofErr w:type="spellStart"/>
      <w:r w:rsidR="003B05A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3B05A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 Комсомольская, д.64.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8002A"/>
    <w:rsid w:val="0016141B"/>
    <w:rsid w:val="00236827"/>
    <w:rsid w:val="0026520B"/>
    <w:rsid w:val="002E0BD0"/>
    <w:rsid w:val="002E3AB7"/>
    <w:rsid w:val="00342C32"/>
    <w:rsid w:val="003B05A8"/>
    <w:rsid w:val="003D61DA"/>
    <w:rsid w:val="00533A46"/>
    <w:rsid w:val="0057234F"/>
    <w:rsid w:val="00621658"/>
    <w:rsid w:val="00677EFB"/>
    <w:rsid w:val="00717634"/>
    <w:rsid w:val="00766351"/>
    <w:rsid w:val="00827CEB"/>
    <w:rsid w:val="00851BD4"/>
    <w:rsid w:val="008D1779"/>
    <w:rsid w:val="0099735D"/>
    <w:rsid w:val="0099773D"/>
    <w:rsid w:val="00AD6257"/>
    <w:rsid w:val="00C30B79"/>
    <w:rsid w:val="00CB4272"/>
    <w:rsid w:val="00CF2262"/>
    <w:rsid w:val="00D35A15"/>
    <w:rsid w:val="00D36463"/>
    <w:rsid w:val="00E463AA"/>
    <w:rsid w:val="00F12C13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81DB"/>
  <w15:docId w15:val="{442A4173-F9C4-4999-A061-8069D08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cp:lastPrinted>2021-03-24T11:09:00Z</cp:lastPrinted>
  <dcterms:created xsi:type="dcterms:W3CDTF">2021-01-19T06:10:00Z</dcterms:created>
  <dcterms:modified xsi:type="dcterms:W3CDTF">2021-03-24T11:09:00Z</dcterms:modified>
</cp:coreProperties>
</file>