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6B36BC">
        <w:rPr>
          <w:rFonts w:ascii="Times New Roman" w:eastAsia="Times New Roman" w:hAnsi="Times New Roman" w:cs="Times New Roman"/>
          <w:sz w:val="24"/>
          <w:szCs w:val="24"/>
        </w:rPr>
        <w:t>22</w:t>
      </w:r>
      <w:r w:rsidR="008D63C3">
        <w:rPr>
          <w:rFonts w:ascii="Times New Roman" w:eastAsia="Times New Roman" w:hAnsi="Times New Roman" w:cs="Times New Roman"/>
          <w:sz w:val="24"/>
          <w:szCs w:val="24"/>
        </w:rPr>
        <w:t>.02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F0751" w:rsidRDefault="004F0751" w:rsidP="0022084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 xml:space="preserve">земельном участке площадью </w:t>
      </w:r>
      <w:r w:rsidR="006B36BC">
        <w:rPr>
          <w:rFonts w:ascii="Times New Roman" w:eastAsia="Times New Roman" w:hAnsi="Times New Roman" w:cs="Times New Roman"/>
          <w:sz w:val="24"/>
          <w:szCs w:val="24"/>
        </w:rPr>
        <w:t>878</w:t>
      </w:r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44D5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D644D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D644D5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1300</w:t>
      </w:r>
      <w:r w:rsidR="008D63C3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36BC">
        <w:rPr>
          <w:rFonts w:ascii="Times New Roman" w:eastAsia="Times New Roman" w:hAnsi="Times New Roman" w:cs="Times New Roman"/>
          <w:sz w:val="24"/>
          <w:szCs w:val="24"/>
        </w:rPr>
        <w:t>7</w:t>
      </w:r>
      <w:r w:rsidR="00670E34">
        <w:rPr>
          <w:rFonts w:ascii="Times New Roman" w:eastAsia="Times New Roman" w:hAnsi="Times New Roman" w:cs="Times New Roman"/>
          <w:sz w:val="24"/>
          <w:szCs w:val="24"/>
        </w:rPr>
        <w:t>:</w:t>
      </w:r>
      <w:r w:rsidR="006B36BC">
        <w:rPr>
          <w:rFonts w:ascii="Times New Roman" w:eastAsia="Times New Roman" w:hAnsi="Times New Roman" w:cs="Times New Roman"/>
          <w:sz w:val="24"/>
          <w:szCs w:val="24"/>
        </w:rPr>
        <w:t>493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</w:t>
      </w:r>
      <w:proofErr w:type="gramStart"/>
      <w:r w:rsidR="0022084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отельниково, ул. </w:t>
      </w:r>
      <w:r w:rsidR="006B36BC">
        <w:rPr>
          <w:rFonts w:ascii="Times New Roman" w:eastAsia="Times New Roman" w:hAnsi="Times New Roman" w:cs="Times New Roman"/>
          <w:sz w:val="24"/>
          <w:szCs w:val="24"/>
        </w:rPr>
        <w:t>Партизанская. 70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(количество) </w:t>
      </w:r>
      <w:r w:rsidR="008D6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6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D63C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 </w:t>
      </w:r>
      <w:r w:rsidR="00F1698E">
        <w:rPr>
          <w:rFonts w:ascii="Times New Roman" w:eastAsia="Times New Roman" w:hAnsi="Times New Roman" w:cs="Times New Roman"/>
          <w:sz w:val="24"/>
          <w:szCs w:val="24"/>
        </w:rPr>
        <w:t xml:space="preserve">12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F1698E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52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28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.01.2019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F1698E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gramStart"/>
      <w:r w:rsidR="00F169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bookmarkStart w:id="0" w:name="_GoBack"/>
      <w:bookmarkEnd w:id="0"/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r w:rsidR="008D6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98E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gramStart"/>
      <w:r w:rsidR="006B36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D63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0849" w:rsidRDefault="00220849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0AE4" w:rsidRDefault="00A70AE4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52C5" w:rsidRPr="008D63C3" w:rsidRDefault="004F0751" w:rsidP="008D63C3">
      <w:pPr>
        <w:pStyle w:val="a3"/>
        <w:numPr>
          <w:ilvl w:val="0"/>
          <w:numId w:val="1"/>
        </w:numPr>
        <w:tabs>
          <w:tab w:val="clear" w:pos="502"/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="00215853"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площадью </w:t>
      </w:r>
      <w:r w:rsidR="006B36BC">
        <w:rPr>
          <w:rFonts w:ascii="Times New Roman" w:eastAsia="Times New Roman" w:hAnsi="Times New Roman" w:cs="Times New Roman"/>
          <w:sz w:val="24"/>
          <w:szCs w:val="24"/>
        </w:rPr>
        <w:t>878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5853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215853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8D63C3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36BC">
        <w:rPr>
          <w:rFonts w:ascii="Times New Roman" w:eastAsia="Times New Roman" w:hAnsi="Times New Roman" w:cs="Times New Roman"/>
          <w:sz w:val="24"/>
          <w:szCs w:val="24"/>
        </w:rPr>
        <w:t>7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>:</w:t>
      </w:r>
      <w:r w:rsidR="006B36BC">
        <w:rPr>
          <w:rFonts w:ascii="Times New Roman" w:eastAsia="Times New Roman" w:hAnsi="Times New Roman" w:cs="Times New Roman"/>
          <w:sz w:val="24"/>
          <w:szCs w:val="24"/>
        </w:rPr>
        <w:t>493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215853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21585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215853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215853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6B36BC">
        <w:rPr>
          <w:rFonts w:ascii="Times New Roman" w:eastAsia="Times New Roman" w:hAnsi="Times New Roman" w:cs="Times New Roman"/>
          <w:sz w:val="24"/>
          <w:szCs w:val="24"/>
        </w:rPr>
        <w:t>Партизанская, 70</w:t>
      </w:r>
    </w:p>
    <w:p w:rsidR="008D63C3" w:rsidRDefault="008D63C3" w:rsidP="00215853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552C5" w:rsidRPr="00215853" w:rsidRDefault="00E00828" w:rsidP="00215853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proofErr w:type="spellStart"/>
      <w:r w:rsidR="006B36BC">
        <w:rPr>
          <w:rFonts w:ascii="Times New Roman" w:eastAsia="Times New Roman" w:hAnsi="Times New Roman" w:cs="Times New Roman"/>
          <w:sz w:val="24"/>
          <w:szCs w:val="24"/>
        </w:rPr>
        <w:t>Гаваза</w:t>
      </w:r>
      <w:proofErr w:type="spellEnd"/>
      <w:r w:rsidR="006B36BC">
        <w:rPr>
          <w:rFonts w:ascii="Times New Roman" w:eastAsia="Times New Roman" w:hAnsi="Times New Roman" w:cs="Times New Roman"/>
          <w:sz w:val="24"/>
          <w:szCs w:val="24"/>
        </w:rPr>
        <w:t xml:space="preserve"> Юрия Николаевича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8D63C3" w:rsidRDefault="008D63C3" w:rsidP="00E00828">
      <w:pPr>
        <w:pStyle w:val="a3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00828" w:rsidRPr="00E00828" w:rsidRDefault="00220849" w:rsidP="00E00828">
      <w:pPr>
        <w:pStyle w:val="a3"/>
        <w:spacing w:after="0" w:line="240" w:lineRule="auto"/>
        <w:ind w:left="502"/>
        <w:rPr>
          <w:b/>
          <w:color w:val="000000"/>
          <w:sz w:val="20"/>
          <w:szCs w:val="20"/>
          <w:u w:val="single"/>
        </w:rPr>
      </w:pPr>
      <w:r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F3565E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</w:t>
      </w:r>
      <w:r w:rsidR="00E00828" w:rsidRPr="00E0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</w:t>
      </w:r>
    </w:p>
    <w:p w:rsidR="006B36BC" w:rsidRPr="006B36BC" w:rsidRDefault="00A70AE4" w:rsidP="006B36B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36BC">
        <w:rPr>
          <w:rFonts w:ascii="Times New Roman" w:eastAsia="Times New Roman" w:hAnsi="Times New Roman" w:cs="Times New Roman"/>
          <w:i/>
          <w:sz w:val="24"/>
          <w:szCs w:val="24"/>
        </w:rPr>
        <w:t xml:space="preserve">     Данный земельный участок </w:t>
      </w:r>
      <w:r w:rsidR="006B36BC" w:rsidRPr="006B36BC">
        <w:rPr>
          <w:rFonts w:ascii="Times New Roman" w:eastAsia="Times New Roman" w:hAnsi="Times New Roman" w:cs="Times New Roman"/>
          <w:i/>
          <w:sz w:val="24"/>
          <w:szCs w:val="24"/>
        </w:rPr>
        <w:t xml:space="preserve">площадью 878 </w:t>
      </w:r>
      <w:proofErr w:type="spellStart"/>
      <w:r w:rsidR="006B36BC" w:rsidRPr="006B36BC">
        <w:rPr>
          <w:rFonts w:ascii="Times New Roman" w:eastAsia="Times New Roman" w:hAnsi="Times New Roman" w:cs="Times New Roman"/>
          <w:i/>
          <w:sz w:val="24"/>
          <w:szCs w:val="24"/>
        </w:rPr>
        <w:t>кв</w:t>
      </w:r>
      <w:proofErr w:type="gramStart"/>
      <w:r w:rsidR="006B36BC" w:rsidRPr="006B36BC">
        <w:rPr>
          <w:rFonts w:ascii="Times New Roman" w:eastAsia="Times New Roman" w:hAnsi="Times New Roman" w:cs="Times New Roman"/>
          <w:i/>
          <w:sz w:val="24"/>
          <w:szCs w:val="24"/>
        </w:rPr>
        <w:t>.м</w:t>
      </w:r>
      <w:proofErr w:type="spellEnd"/>
      <w:proofErr w:type="gramEnd"/>
      <w:r w:rsidR="006B36BC" w:rsidRPr="006B36BC">
        <w:rPr>
          <w:rFonts w:ascii="Times New Roman" w:eastAsia="Times New Roman" w:hAnsi="Times New Roman" w:cs="Times New Roman"/>
          <w:i/>
          <w:sz w:val="24"/>
          <w:szCs w:val="24"/>
        </w:rPr>
        <w:t xml:space="preserve"> с кадастровым номером 34:13:130027:493, расположенном по адресу: Волгоградская область, </w:t>
      </w:r>
      <w:proofErr w:type="spellStart"/>
      <w:r w:rsidR="006B36BC" w:rsidRPr="006B36BC">
        <w:rPr>
          <w:rFonts w:ascii="Times New Roman" w:eastAsia="Times New Roman" w:hAnsi="Times New Roman" w:cs="Times New Roman"/>
          <w:i/>
          <w:sz w:val="24"/>
          <w:szCs w:val="24"/>
        </w:rPr>
        <w:t>Котельниковский</w:t>
      </w:r>
      <w:proofErr w:type="spellEnd"/>
      <w:r w:rsidR="006B36BC" w:rsidRPr="006B36BC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район, </w:t>
      </w:r>
      <w:proofErr w:type="spellStart"/>
      <w:r w:rsidR="006B36BC" w:rsidRPr="006B36BC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Start"/>
      <w:r w:rsidR="006B36BC" w:rsidRPr="006B36BC">
        <w:rPr>
          <w:rFonts w:ascii="Times New Roman" w:eastAsia="Times New Roman" w:hAnsi="Times New Roman" w:cs="Times New Roman"/>
          <w:i/>
          <w:sz w:val="24"/>
          <w:szCs w:val="24"/>
        </w:rPr>
        <w:t>.К</w:t>
      </w:r>
      <w:proofErr w:type="gramEnd"/>
      <w:r w:rsidR="006B36BC" w:rsidRPr="006B36BC">
        <w:rPr>
          <w:rFonts w:ascii="Times New Roman" w:eastAsia="Times New Roman" w:hAnsi="Times New Roman" w:cs="Times New Roman"/>
          <w:i/>
          <w:sz w:val="24"/>
          <w:szCs w:val="24"/>
        </w:rPr>
        <w:t>отельниково</w:t>
      </w:r>
      <w:proofErr w:type="spellEnd"/>
      <w:r w:rsidR="006B36BC" w:rsidRPr="006B36BC">
        <w:rPr>
          <w:rFonts w:ascii="Times New Roman" w:eastAsia="Times New Roman" w:hAnsi="Times New Roman" w:cs="Times New Roman"/>
          <w:i/>
          <w:sz w:val="24"/>
          <w:szCs w:val="24"/>
        </w:rPr>
        <w:t>, ул. Партизанская, 70</w:t>
      </w:r>
    </w:p>
    <w:p w:rsidR="006B36BC" w:rsidRPr="006B36BC" w:rsidRDefault="006B36BC" w:rsidP="006B36B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6B36BC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</w:t>
      </w:r>
      <w:r w:rsidRPr="006B36BC">
        <w:rPr>
          <w:rFonts w:ascii="Times New Roman" w:hAnsi="Times New Roman" w:cs="Times New Roman"/>
          <w:sz w:val="24"/>
          <w:szCs w:val="24"/>
        </w:rPr>
        <w:t xml:space="preserve"> параметры зданий строений сооружений для односемейных зданий площадью не более 300 м</w:t>
      </w:r>
      <w:proofErr w:type="gramStart"/>
      <w:r w:rsidRPr="006B36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B36B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B36BC">
        <w:rPr>
          <w:rFonts w:ascii="Times New Roman" w:hAnsi="Times New Roman" w:cs="Times New Roman"/>
          <w:sz w:val="24"/>
          <w:szCs w:val="24"/>
        </w:rPr>
        <w:t xml:space="preserve">на: </w:t>
      </w:r>
    </w:p>
    <w:p w:rsidR="006B36BC" w:rsidRDefault="006B36BC" w:rsidP="006B36B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Минимальная площадь земельного участка  300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6B36BC" w:rsidRDefault="006B36BC" w:rsidP="006B36B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минимальный отступ зданий, строений, сооружений от боковых границ земельного участка- 3.0 м.;   </w:t>
      </w:r>
    </w:p>
    <w:p w:rsidR="008D63C3" w:rsidRPr="006B36BC" w:rsidRDefault="006B36BC" w:rsidP="006B36B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аксимальный процент застройки в границах земельного участка- 60 %.</w:t>
      </w:r>
      <w:r w:rsidR="001552C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8D63C3" w:rsidRPr="006B36BC" w:rsidRDefault="008D63C3" w:rsidP="006B36B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="00A70AE4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</w:t>
      </w:r>
      <w:r w:rsidR="006B36BC" w:rsidRPr="006B36BC">
        <w:rPr>
          <w:rFonts w:ascii="Times New Roman" w:eastAsia="Times New Roman" w:hAnsi="Times New Roman" w:cs="Times New Roman"/>
          <w:b/>
          <w:sz w:val="24"/>
          <w:szCs w:val="24"/>
        </w:rPr>
        <w:t xml:space="preserve">ул. </w:t>
      </w:r>
      <w:proofErr w:type="gramStart"/>
      <w:r w:rsidR="006B36BC" w:rsidRPr="006B36BC">
        <w:rPr>
          <w:rFonts w:ascii="Times New Roman" w:eastAsia="Times New Roman" w:hAnsi="Times New Roman" w:cs="Times New Roman"/>
          <w:b/>
          <w:sz w:val="24"/>
          <w:szCs w:val="24"/>
        </w:rPr>
        <w:t>Партизанская</w:t>
      </w:r>
      <w:proofErr w:type="gramEnd"/>
      <w:r w:rsidR="006B36BC" w:rsidRPr="006B36BC">
        <w:rPr>
          <w:rFonts w:ascii="Times New Roman" w:eastAsia="Times New Roman" w:hAnsi="Times New Roman" w:cs="Times New Roman"/>
          <w:b/>
          <w:sz w:val="24"/>
          <w:szCs w:val="24"/>
        </w:rPr>
        <w:t>, 70</w:t>
      </w:r>
      <w:r w:rsidR="00A70AE4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</w:t>
      </w:r>
      <w:r w:rsidR="006B36BC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</w:p>
    <w:p w:rsidR="006B36BC" w:rsidRPr="006B36BC" w:rsidRDefault="006B36BC" w:rsidP="006B36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6B36BC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6B36B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6B36B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6B36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6B36BC" w:rsidRPr="006B36BC" w:rsidRDefault="006B36BC" w:rsidP="006B36B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36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</w:t>
      </w:r>
      <w:proofErr w:type="spellStart"/>
      <w:r w:rsidRPr="006B36BC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6B36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.;                                                                                    </w:t>
      </w:r>
      <w:proofErr w:type="gramStart"/>
      <w:r w:rsidRPr="006B36BC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6B36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6B36BC" w:rsidRPr="006B36BC" w:rsidRDefault="006B36BC" w:rsidP="006B36B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36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боковых границ земельного участка- 2.7 м.;   </w:t>
      </w:r>
    </w:p>
    <w:p w:rsidR="00AB2BF3" w:rsidRPr="006B36BC" w:rsidRDefault="006B36BC" w:rsidP="006B36BC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36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6B36BC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6B36BC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AB2BF3" w:rsidRPr="006B36BC" w:rsidRDefault="00AB2BF3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155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6B36BC">
        <w:rPr>
          <w:rFonts w:ascii="Times New Roman" w:eastAsia="Times New Roman" w:hAnsi="Times New Roman" w:cs="Times New Roman"/>
          <w:sz w:val="24"/>
          <w:szCs w:val="24"/>
        </w:rPr>
        <w:t>ул. Партизанская, 70</w:t>
      </w:r>
      <w:r w:rsidR="00A70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 -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против»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1552C5" w:rsidRDefault="001552C5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spellStart"/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А.Б.Страхов</w:t>
      </w:r>
      <w:proofErr w:type="spellEnd"/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2BF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1552C5" w:rsidRPr="00215853" w:rsidRDefault="004F0751" w:rsidP="002158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BF3" w:rsidRDefault="00AB2BF3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2C5" w:rsidRDefault="001552C5" w:rsidP="00F433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1552C5" w:rsidRDefault="00215853" w:rsidP="00D8441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215853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земельном участке площадью </w:t>
      </w:r>
      <w:r w:rsidR="006B36BC">
        <w:rPr>
          <w:rFonts w:ascii="Times New Roman" w:eastAsia="Times New Roman" w:hAnsi="Times New Roman" w:cs="Times New Roman"/>
          <w:sz w:val="24"/>
          <w:szCs w:val="24"/>
        </w:rPr>
        <w:t>878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6B36BC"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6B36BC">
        <w:rPr>
          <w:rFonts w:ascii="Times New Roman" w:eastAsia="Times New Roman" w:hAnsi="Times New Roman" w:cs="Times New Roman"/>
          <w:sz w:val="24"/>
          <w:szCs w:val="24"/>
        </w:rPr>
        <w:t>493</w:t>
      </w:r>
      <w:r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Котельниковский район, г.</w:t>
      </w:r>
      <w:r w:rsidR="005C32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</w:t>
      </w:r>
      <w:r w:rsidR="006B36BC">
        <w:rPr>
          <w:rFonts w:ascii="Times New Roman" w:eastAsia="Times New Roman" w:hAnsi="Times New Roman" w:cs="Times New Roman"/>
          <w:sz w:val="24"/>
          <w:szCs w:val="24"/>
        </w:rPr>
        <w:t>ул. Партизанская, 70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215853">
      <w:pgSz w:w="11906" w:h="16838"/>
      <w:pgMar w:top="567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00C26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44E80"/>
    <w:rsid w:val="001039A3"/>
    <w:rsid w:val="00137DBB"/>
    <w:rsid w:val="00154161"/>
    <w:rsid w:val="001552C5"/>
    <w:rsid w:val="00215853"/>
    <w:rsid w:val="00220849"/>
    <w:rsid w:val="002A490D"/>
    <w:rsid w:val="0039266D"/>
    <w:rsid w:val="00494A42"/>
    <w:rsid w:val="004F0751"/>
    <w:rsid w:val="00517345"/>
    <w:rsid w:val="005C3294"/>
    <w:rsid w:val="00611C34"/>
    <w:rsid w:val="00670E34"/>
    <w:rsid w:val="006B36BC"/>
    <w:rsid w:val="00745A6E"/>
    <w:rsid w:val="00756793"/>
    <w:rsid w:val="007D2155"/>
    <w:rsid w:val="00850C5D"/>
    <w:rsid w:val="008C7683"/>
    <w:rsid w:val="008D63C3"/>
    <w:rsid w:val="009F2A4D"/>
    <w:rsid w:val="00A70AE4"/>
    <w:rsid w:val="00AB2BF3"/>
    <w:rsid w:val="00AF2E97"/>
    <w:rsid w:val="00C05AA3"/>
    <w:rsid w:val="00CA190D"/>
    <w:rsid w:val="00D13A61"/>
    <w:rsid w:val="00D644D5"/>
    <w:rsid w:val="00D8441F"/>
    <w:rsid w:val="00E00828"/>
    <w:rsid w:val="00E147DD"/>
    <w:rsid w:val="00E5511D"/>
    <w:rsid w:val="00E83CE0"/>
    <w:rsid w:val="00F1698E"/>
    <w:rsid w:val="00F32810"/>
    <w:rsid w:val="00F3565E"/>
    <w:rsid w:val="00F43381"/>
    <w:rsid w:val="00F51613"/>
    <w:rsid w:val="00FB4A5C"/>
    <w:rsid w:val="00FC731C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2019-02-25T04:04:00Z</cp:lastPrinted>
  <dcterms:created xsi:type="dcterms:W3CDTF">2018-01-31T07:44:00Z</dcterms:created>
  <dcterms:modified xsi:type="dcterms:W3CDTF">2019-02-25T04:04:00Z</dcterms:modified>
</cp:coreProperties>
</file>