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A5" w:rsidRDefault="00C264E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</w:t>
      </w:r>
      <w:r w:rsidR="00AA5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05.09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</w:t>
      </w:r>
      <w:r w:rsidR="00AA5E58">
        <w:rPr>
          <w:rFonts w:ascii="Times New Roman" w:eastAsia="Times New Roman" w:hAnsi="Times New Roman" w:cs="Times New Roman"/>
          <w:sz w:val="24"/>
          <w:szCs w:val="24"/>
        </w:rPr>
        <w:t>участке площадью 853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AA5E58">
        <w:rPr>
          <w:rFonts w:ascii="Times New Roman" w:eastAsia="Times New Roman" w:hAnsi="Times New Roman" w:cs="Times New Roman"/>
          <w:sz w:val="24"/>
          <w:szCs w:val="24"/>
        </w:rPr>
        <w:t>стровым номером 34:13:130030:136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proofErr w:type="spellStart"/>
      <w:r w:rsidR="0076062F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AA5E5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 отклонения от параметров разрешенного строительства на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546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34:13:130030:463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>тельниково, пер. Первомайский, д. 27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76062F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</w:t>
      </w:r>
      <w:r w:rsidR="00760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 667 от 14.08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</w:t>
      </w:r>
      <w:r w:rsidR="00812A81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</w:t>
      </w:r>
      <w:r w:rsidR="00812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предельных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 постановления администрации Котельниковского городског</w:t>
      </w:r>
      <w:r w:rsidR="00760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поселения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25.05.2018г. «</w:t>
      </w:r>
      <w:r w:rsidR="00812A81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отклонение от предельных  параметров разрешенного строительства на земельном участке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12A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812A8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Кононову Н. Ф.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812A8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Кононову Н. Ф.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="00812A81">
        <w:rPr>
          <w:rFonts w:ascii="Times New Roman" w:eastAsia="Times New Roman" w:hAnsi="Times New Roman" w:cs="Times New Roman"/>
          <w:sz w:val="24"/>
          <w:szCs w:val="24"/>
          <w:u w:val="single"/>
        </w:rPr>
        <w:t>Н. Ф. Кононова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E22CA5" w:rsidRDefault="00E22CA5" w:rsidP="00E22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 xml:space="preserve"> предельных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параметров разрешенного строительства н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853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34:13:130030:136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 xml:space="preserve">ковский район, </w:t>
      </w:r>
      <w:proofErr w:type="gramStart"/>
      <w:r w:rsidR="00812A8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12A81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</w:t>
      </w:r>
      <w:proofErr w:type="spellStart"/>
      <w:r w:rsidR="00812A81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812A81">
        <w:rPr>
          <w:rFonts w:ascii="Times New Roman" w:eastAsia="Times New Roman" w:hAnsi="Times New Roman" w:cs="Times New Roman"/>
          <w:sz w:val="24"/>
          <w:szCs w:val="24"/>
        </w:rPr>
        <w:t>, д. 96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CA5" w:rsidRDefault="00E22CA5" w:rsidP="00E22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 на отклонение от предельных параметров разрешенного строительства на земельном участке площадью 546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34:13:130030:463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 xml:space="preserve">овский район, </w:t>
      </w:r>
      <w:proofErr w:type="gramStart"/>
      <w:r w:rsidR="00812A8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12A81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</w:t>
      </w:r>
      <w:r w:rsidR="00226C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12A81">
        <w:rPr>
          <w:rFonts w:ascii="Times New Roman" w:eastAsia="Times New Roman" w:hAnsi="Times New Roman" w:cs="Times New Roman"/>
          <w:sz w:val="24"/>
          <w:szCs w:val="24"/>
        </w:rPr>
        <w:t>пер. Первомайский</w:t>
      </w:r>
      <w:r w:rsidR="00226C68">
        <w:rPr>
          <w:rFonts w:ascii="Times New Roman" w:eastAsia="Times New Roman" w:hAnsi="Times New Roman" w:cs="Times New Roman"/>
          <w:sz w:val="24"/>
          <w:szCs w:val="24"/>
        </w:rPr>
        <w:t>, д. 27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 по первому вопросу: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176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земельного участка,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</w:t>
      </w:r>
      <w:r w:rsidR="00226C68">
        <w:rPr>
          <w:rFonts w:ascii="Times New Roman" w:eastAsia="Times New Roman" w:hAnsi="Times New Roman" w:cs="Times New Roman"/>
          <w:sz w:val="24"/>
          <w:szCs w:val="24"/>
          <w:u w:val="single"/>
        </w:rPr>
        <w:t>спол</w:t>
      </w:r>
      <w:r w:rsidR="00A62176">
        <w:rPr>
          <w:rFonts w:ascii="Times New Roman" w:eastAsia="Times New Roman" w:hAnsi="Times New Roman" w:cs="Times New Roman"/>
          <w:sz w:val="24"/>
          <w:szCs w:val="24"/>
          <w:u w:val="single"/>
        </w:rPr>
        <w:t>оженном</w:t>
      </w:r>
      <w:proofErr w:type="gramEnd"/>
      <w:r w:rsidR="00A6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адресу: Волгоградская область, Котельниковский район, </w:t>
      </w:r>
      <w:proofErr w:type="gramStart"/>
      <w:r w:rsidR="00A62176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="00A6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Котельниково, ул. </w:t>
      </w:r>
      <w:proofErr w:type="spellStart"/>
      <w:r w:rsidR="00A62176">
        <w:rPr>
          <w:rFonts w:ascii="Times New Roman" w:eastAsia="Times New Roman" w:hAnsi="Times New Roman" w:cs="Times New Roman"/>
          <w:sz w:val="24"/>
          <w:szCs w:val="24"/>
          <w:u w:val="single"/>
        </w:rPr>
        <w:t>Полегалова</w:t>
      </w:r>
      <w:proofErr w:type="spellEnd"/>
      <w:r w:rsidR="00A62176">
        <w:rPr>
          <w:rFonts w:ascii="Times New Roman" w:eastAsia="Times New Roman" w:hAnsi="Times New Roman" w:cs="Times New Roman"/>
          <w:sz w:val="24"/>
          <w:szCs w:val="24"/>
          <w:u w:val="single"/>
        </w:rPr>
        <w:t>, д. 96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22CA5" w:rsidRDefault="00E22CA5" w:rsidP="00E22CA5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1222B2" w:rsidRPr="00892D8C" w:rsidRDefault="00E22CA5" w:rsidP="001222B2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Данны</w:t>
      </w:r>
      <w:r w:rsidR="00A62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земельный участок площадью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кадастровым номером </w:t>
      </w:r>
      <w:r w:rsidR="001222B2">
        <w:rPr>
          <w:rFonts w:ascii="Times New Roman" w:eastAsia="Times New Roman" w:hAnsi="Times New Roman" w:cs="Times New Roman"/>
          <w:b/>
          <w:i/>
          <w:sz w:val="24"/>
          <w:szCs w:val="24"/>
        </w:rPr>
        <w:t>34:13:130030:136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Котельниковский район, </w:t>
      </w:r>
      <w:proofErr w:type="gramStart"/>
      <w:r w:rsidR="001222B2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="001222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Котельниково, ул. </w:t>
      </w:r>
      <w:proofErr w:type="spellStart"/>
      <w:r w:rsidR="001222B2">
        <w:rPr>
          <w:rFonts w:ascii="Times New Roman" w:eastAsia="Times New Roman" w:hAnsi="Times New Roman" w:cs="Times New Roman"/>
          <w:b/>
          <w:i/>
          <w:sz w:val="24"/>
          <w:szCs w:val="24"/>
        </w:rPr>
        <w:t>Полегалова</w:t>
      </w:r>
      <w:proofErr w:type="spellEnd"/>
      <w:r w:rsidR="001222B2">
        <w:rPr>
          <w:rFonts w:ascii="Times New Roman" w:eastAsia="Times New Roman" w:hAnsi="Times New Roman" w:cs="Times New Roman"/>
          <w:b/>
          <w:i/>
          <w:sz w:val="24"/>
          <w:szCs w:val="24"/>
        </w:rPr>
        <w:t>. Д. 96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предельные параметры зданий, строений, сооружений </w:t>
      </w:r>
      <w:r w:rsidR="001222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изменить предельные параметры зданий, строений, сооружений </w:t>
      </w:r>
      <w:r w:rsidR="001222B2" w:rsidRPr="00892D8C">
        <w:rPr>
          <w:rFonts w:ascii="Times New Roman" w:eastAsia="Times New Roman" w:hAnsi="Times New Roman" w:cs="Times New Roman"/>
          <w:b/>
          <w:i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1222B2" w:rsidRPr="00B836DB" w:rsidRDefault="001222B2" w:rsidP="001222B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участка- 3.0м.;   </w:t>
      </w:r>
    </w:p>
    <w:p w:rsidR="001222B2" w:rsidRDefault="001222B2" w:rsidP="001222B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</w:t>
      </w:r>
    </w:p>
    <w:p w:rsidR="001222B2" w:rsidRPr="00892D8C" w:rsidRDefault="001222B2" w:rsidP="001222B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-максимальная высота вспомогательных объектов капитального строительства – 4м;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22CA5" w:rsidRDefault="00E22CA5" w:rsidP="001222B2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22B2" w:rsidRPr="001222B2" w:rsidRDefault="00E22CA5" w:rsidP="001222B2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</w:t>
      </w:r>
      <w:r w:rsidR="001222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тельниково, ул. </w:t>
      </w:r>
      <w:proofErr w:type="spellStart"/>
      <w:r w:rsidR="001222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Полегалова</w:t>
      </w:r>
      <w:proofErr w:type="spellEnd"/>
      <w:r w:rsidR="001222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д. 96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 именно изменить предельные параметры зданий, строений, сооружений для</w:t>
      </w:r>
      <w:r w:rsidR="001222B2">
        <w:rPr>
          <w:rFonts w:ascii="Times New Roman" w:hAnsi="Times New Roman" w:cs="Times New Roman"/>
          <w:sz w:val="24"/>
          <w:szCs w:val="24"/>
        </w:rPr>
        <w:t xml:space="preserve"> </w:t>
      </w:r>
      <w:r w:rsidR="001222B2" w:rsidRPr="001222B2">
        <w:rPr>
          <w:rFonts w:ascii="Times New Roman" w:hAnsi="Times New Roman" w:cs="Times New Roman"/>
          <w:b/>
          <w:i/>
          <w:sz w:val="24"/>
          <w:szCs w:val="24"/>
        </w:rPr>
        <w:t>односемейных зданий площадью не более 300 м</w:t>
      </w:r>
      <w:proofErr w:type="gramStart"/>
      <w:r w:rsidR="001222B2" w:rsidRPr="001222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1222B2" w:rsidRPr="001222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1222B2" w:rsidRPr="001222B2">
        <w:rPr>
          <w:rFonts w:ascii="Times New Roman" w:hAnsi="Times New Roman" w:cs="Times New Roman"/>
          <w:b/>
          <w:i/>
          <w:sz w:val="24"/>
          <w:szCs w:val="24"/>
        </w:rPr>
        <w:t xml:space="preserve">на: </w:t>
      </w:r>
    </w:p>
    <w:p w:rsidR="001222B2" w:rsidRPr="001222B2" w:rsidRDefault="001222B2" w:rsidP="001222B2">
      <w:pPr>
        <w:pStyle w:val="a3"/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1222B2">
        <w:rPr>
          <w:rFonts w:ascii="Times New Roman" w:hAnsi="Times New Roman" w:cs="Times New Roman"/>
          <w:b/>
          <w:i/>
          <w:sz w:val="24"/>
          <w:szCs w:val="24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1222B2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1222B2">
        <w:rPr>
          <w:rFonts w:ascii="Times New Roman" w:hAnsi="Times New Roman" w:cs="Times New Roman"/>
          <w:b/>
          <w:i/>
          <w:sz w:val="24"/>
          <w:szCs w:val="24"/>
        </w:rPr>
        <w:t xml:space="preserve">;                                                                                 </w:t>
      </w:r>
      <w:r w:rsidRPr="001222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участка- 2.0 м.;   </w:t>
      </w:r>
    </w:p>
    <w:p w:rsidR="001222B2" w:rsidRPr="001222B2" w:rsidRDefault="001222B2" w:rsidP="001222B2">
      <w:pPr>
        <w:pStyle w:val="a3"/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1222B2">
        <w:rPr>
          <w:rFonts w:ascii="Times New Roman" w:hAnsi="Times New Roman" w:cs="Times New Roman"/>
          <w:b/>
          <w:i/>
          <w:sz w:val="24"/>
          <w:szCs w:val="24"/>
        </w:rPr>
        <w:t xml:space="preserve">- минимальный отступ зданий, строений, сооружений от боковой (южной)  границы земельного участка- 3.0 м.;   </w:t>
      </w:r>
    </w:p>
    <w:p w:rsidR="001222B2" w:rsidRPr="001222B2" w:rsidRDefault="001222B2" w:rsidP="001222B2">
      <w:pPr>
        <w:pStyle w:val="a3"/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1222B2">
        <w:rPr>
          <w:rFonts w:ascii="Times New Roman" w:hAnsi="Times New Roman" w:cs="Times New Roman"/>
          <w:b/>
          <w:i/>
          <w:sz w:val="24"/>
          <w:szCs w:val="24"/>
        </w:rPr>
        <w:t>-максимальная высота вспомогательных объектов капитального строительства – 4м;</w:t>
      </w:r>
    </w:p>
    <w:p w:rsidR="001222B2" w:rsidRPr="001222B2" w:rsidRDefault="001222B2" w:rsidP="001222B2">
      <w:pPr>
        <w:pStyle w:val="a3"/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1222B2">
        <w:rPr>
          <w:rFonts w:ascii="Times New Roman" w:hAnsi="Times New Roman" w:cs="Times New Roman"/>
          <w:b/>
          <w:i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1222B2">
        <w:rPr>
          <w:rFonts w:ascii="Times New Roman" w:hAnsi="Times New Roman" w:cs="Times New Roman"/>
          <w:b/>
          <w:i/>
          <w:sz w:val="24"/>
          <w:szCs w:val="24"/>
        </w:rPr>
        <w:t>-м</w:t>
      </w:r>
      <w:proofErr w:type="gramEnd"/>
      <w:r w:rsidRPr="001222B2">
        <w:rPr>
          <w:rFonts w:ascii="Times New Roman" w:hAnsi="Times New Roman" w:cs="Times New Roman"/>
          <w:b/>
          <w:i/>
          <w:sz w:val="24"/>
          <w:szCs w:val="24"/>
        </w:rPr>
        <w:t>аксимальный процент застройки в границах земельного участка- 60 %.</w:t>
      </w:r>
    </w:p>
    <w:p w:rsidR="001222B2" w:rsidRPr="001222B2" w:rsidRDefault="001222B2" w:rsidP="001222B2">
      <w:p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22CA5" w:rsidRDefault="00E22CA5" w:rsidP="001222B2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1222B2">
        <w:rPr>
          <w:rFonts w:ascii="Times New Roman" w:eastAsia="Times New Roman" w:hAnsi="Times New Roman" w:cs="Times New Roman"/>
          <w:sz w:val="24"/>
          <w:szCs w:val="24"/>
        </w:rPr>
        <w:t xml:space="preserve">тельниково, ул. </w:t>
      </w:r>
      <w:proofErr w:type="spellStart"/>
      <w:r w:rsidR="001222B2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1222B2">
        <w:rPr>
          <w:rFonts w:ascii="Times New Roman" w:eastAsia="Times New Roman" w:hAnsi="Times New Roman" w:cs="Times New Roman"/>
          <w:sz w:val="24"/>
          <w:szCs w:val="24"/>
        </w:rPr>
        <w:t>, д. 96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Pr="00751DA2" w:rsidRDefault="00751DA2" w:rsidP="0075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1222B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2.Суть выступления по второму вопросу:  </w:t>
      </w:r>
    </w:p>
    <w:p w:rsidR="00E22CA5" w:rsidRPr="001222B2" w:rsidRDefault="00E22CA5" w:rsidP="001222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122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Ко</w:t>
      </w:r>
      <w:r w:rsidR="00751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тельниково, </w:t>
      </w:r>
      <w:r w:rsidR="00EB0C01">
        <w:rPr>
          <w:rFonts w:ascii="Times New Roman" w:eastAsia="Times New Roman" w:hAnsi="Times New Roman" w:cs="Times New Roman"/>
          <w:sz w:val="24"/>
          <w:szCs w:val="24"/>
          <w:u w:val="single"/>
        </w:rPr>
        <w:t>пер. Первомайский, д. 27</w:t>
      </w:r>
      <w:r w:rsidR="00EB0C01">
        <w:rPr>
          <w:rFonts w:ascii="Times New Roman" w:eastAsia="Times New Roman" w:hAnsi="Times New Roman" w:cs="Times New Roman"/>
          <w:sz w:val="24"/>
          <w:szCs w:val="24"/>
        </w:rPr>
        <w:t xml:space="preserve"> Скрынникова Андрея Викторовича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D8C" w:rsidRPr="00892D8C" w:rsidRDefault="00E22CA5" w:rsidP="00EB0C01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Данны</w:t>
      </w:r>
      <w:r w:rsidR="00EB0C01">
        <w:rPr>
          <w:rFonts w:ascii="Times New Roman" w:eastAsia="Times New Roman" w:hAnsi="Times New Roman" w:cs="Times New Roman"/>
          <w:b/>
          <w:i/>
          <w:sz w:val="24"/>
          <w:szCs w:val="24"/>
        </w:rPr>
        <w:t>й земельный участок площадью 546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</w:t>
      </w:r>
      <w:r w:rsidR="00EB0C01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кадастровым номером 34:13:130030:463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Ко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тельни</w:t>
      </w:r>
      <w:r w:rsidR="00EB0C01">
        <w:rPr>
          <w:rFonts w:ascii="Times New Roman" w:eastAsia="Times New Roman" w:hAnsi="Times New Roman" w:cs="Times New Roman"/>
          <w:b/>
          <w:i/>
          <w:sz w:val="24"/>
          <w:szCs w:val="24"/>
        </w:rPr>
        <w:t>ково, пер. Первомайский, д. 27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предельные параметры зданий, строений, сооружений </w:t>
      </w:r>
      <w:r w:rsidR="00892D8C" w:rsidRPr="00892D8C">
        <w:rPr>
          <w:rFonts w:ascii="Times New Roman" w:eastAsia="Times New Roman" w:hAnsi="Times New Roman" w:cs="Times New Roman"/>
          <w:b/>
          <w:i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892D8C" w:rsidRPr="00B836DB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участка- 3.0м.;   </w:t>
      </w:r>
    </w:p>
    <w:p w:rsidR="00892D8C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</w:t>
      </w:r>
    </w:p>
    <w:p w:rsidR="00892D8C" w:rsidRPr="00892D8C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-максимальная высота вспомогательных объектов капитального строительства – 4м;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B630FE" w:rsidRPr="00B630FE" w:rsidRDefault="00B630FE" w:rsidP="00B630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0F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92D8C" w:rsidRPr="00B630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                            </w:t>
      </w:r>
      <w:r w:rsidR="00EB0C01" w:rsidRPr="00B630F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г. Котельниково, пер. Первомайский, д. 27</w:t>
      </w:r>
      <w:r w:rsidR="00892D8C" w:rsidRPr="00B630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bookmarkStart w:id="0" w:name="_GoBack"/>
      <w:r w:rsidRPr="00B630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92D8C" w:rsidRPr="00B63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предельные параметры зданий, строений, сооружений </w:t>
      </w:r>
      <w:r w:rsidR="00892D8C" w:rsidRPr="00B630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</w:t>
      </w:r>
      <w:bookmarkEnd w:id="0"/>
      <w:r w:rsidRPr="00B630FE">
        <w:rPr>
          <w:rFonts w:ascii="Times New Roman" w:hAnsi="Times New Roman" w:cs="Times New Roman"/>
          <w:sz w:val="24"/>
          <w:szCs w:val="24"/>
        </w:rPr>
        <w:t xml:space="preserve"> </w:t>
      </w:r>
      <w:r w:rsidRPr="00B630FE">
        <w:rPr>
          <w:rFonts w:ascii="Times New Roman" w:hAnsi="Times New Roman" w:cs="Times New Roman"/>
          <w:b/>
          <w:i/>
          <w:sz w:val="24"/>
          <w:szCs w:val="24"/>
        </w:rPr>
        <w:t>односемейных зданий площадью не более 300 м</w:t>
      </w:r>
      <w:proofErr w:type="gramStart"/>
      <w:r w:rsidRPr="00B630F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B630F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B630FE">
        <w:rPr>
          <w:rFonts w:ascii="Times New Roman" w:hAnsi="Times New Roman" w:cs="Times New Roman"/>
          <w:b/>
          <w:i/>
          <w:sz w:val="24"/>
          <w:szCs w:val="24"/>
        </w:rPr>
        <w:t xml:space="preserve">на: </w:t>
      </w:r>
    </w:p>
    <w:p w:rsidR="00B630FE" w:rsidRPr="00B630FE" w:rsidRDefault="00B630FE" w:rsidP="00B630FE">
      <w:pPr>
        <w:pStyle w:val="a3"/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B630FE">
        <w:rPr>
          <w:rFonts w:ascii="Times New Roman" w:hAnsi="Times New Roman" w:cs="Times New Roman"/>
          <w:b/>
          <w:i/>
          <w:sz w:val="24"/>
          <w:szCs w:val="24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B630FE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B630FE">
        <w:rPr>
          <w:rFonts w:ascii="Times New Roman" w:hAnsi="Times New Roman" w:cs="Times New Roman"/>
          <w:b/>
          <w:i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участка- 3.0 м.;   </w:t>
      </w:r>
    </w:p>
    <w:p w:rsidR="00B630FE" w:rsidRPr="00B630FE" w:rsidRDefault="00B630FE" w:rsidP="00B630FE">
      <w:pPr>
        <w:pStyle w:val="a3"/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B630FE">
        <w:rPr>
          <w:rFonts w:ascii="Times New Roman" w:hAnsi="Times New Roman" w:cs="Times New Roman"/>
          <w:b/>
          <w:i/>
          <w:sz w:val="24"/>
          <w:szCs w:val="24"/>
        </w:rPr>
        <w:t xml:space="preserve">- минимальный отступ зданий, строений, сооружений от боковой (восточной)  границы земельного участка- 0.6 м.;   </w:t>
      </w:r>
    </w:p>
    <w:p w:rsidR="00B630FE" w:rsidRPr="00B630FE" w:rsidRDefault="00B630FE" w:rsidP="00B630FE">
      <w:pPr>
        <w:pStyle w:val="a3"/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B630FE">
        <w:rPr>
          <w:rFonts w:ascii="Times New Roman" w:hAnsi="Times New Roman" w:cs="Times New Roman"/>
          <w:b/>
          <w:i/>
          <w:sz w:val="24"/>
          <w:szCs w:val="24"/>
        </w:rPr>
        <w:t>-максимальная высота вспомогательных объектов капитального строительства – 4м;</w:t>
      </w:r>
    </w:p>
    <w:p w:rsidR="00B630FE" w:rsidRDefault="00B630FE" w:rsidP="00B630F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30FE">
        <w:rPr>
          <w:rFonts w:ascii="Times New Roman" w:hAnsi="Times New Roman" w:cs="Times New Roman"/>
          <w:b/>
          <w:i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E22CA5" w:rsidRDefault="00E22CA5" w:rsidP="00B630FE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B630FE">
        <w:rPr>
          <w:rFonts w:ascii="Times New Roman" w:eastAsia="Times New Roman" w:hAnsi="Times New Roman" w:cs="Times New Roman"/>
          <w:sz w:val="24"/>
          <w:szCs w:val="24"/>
        </w:rPr>
        <w:t>тельниково, пер. Первомайский, д. 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30FE" w:rsidRPr="00B630F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CA5" w:rsidRDefault="00E22CA5" w:rsidP="00E22C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30FE">
        <w:rPr>
          <w:rFonts w:ascii="Times New Roman" w:eastAsia="Times New Roman" w:hAnsi="Times New Roman" w:cs="Times New Roman"/>
          <w:sz w:val="24"/>
          <w:szCs w:val="24"/>
          <w:u w:val="single"/>
        </w:rPr>
        <w:t>Ф. Кононова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FE" w:rsidRDefault="00B630FE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0FE" w:rsidRDefault="00B630FE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B630FE" w:rsidRDefault="00B630FE" w:rsidP="00B630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возможности выдачи разрешения на отклонение от предельных параметров разрешенного строительства на земельном участке площадью 853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34:13:130030:136,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96;</w:t>
      </w:r>
    </w:p>
    <w:p w:rsidR="00B630FE" w:rsidRDefault="00B630FE" w:rsidP="00B630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 возможности выдачи разрешения на отклонение от предельных параметров разрешенного строительства на земельном участке площадью 546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34:13:130030:463,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Котельниково,                                   пер. Первомайский, д. 27;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28"/>
        <w:gridCol w:w="3957"/>
        <w:gridCol w:w="1803"/>
        <w:gridCol w:w="2983"/>
      </w:tblGrid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037A6" w:rsidRDefault="000037A6"/>
    <w:sectPr w:rsidR="000037A6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91D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2">
    <w:nsid w:val="2A06596F"/>
    <w:multiLevelType w:val="hybridMultilevel"/>
    <w:tmpl w:val="50D0B7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9537D4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64"/>
    <w:rsid w:val="000037A6"/>
    <w:rsid w:val="001222B2"/>
    <w:rsid w:val="00226C68"/>
    <w:rsid w:val="002B7983"/>
    <w:rsid w:val="004B1244"/>
    <w:rsid w:val="00676BF4"/>
    <w:rsid w:val="00751DA2"/>
    <w:rsid w:val="0076062F"/>
    <w:rsid w:val="00812A81"/>
    <w:rsid w:val="00892D8C"/>
    <w:rsid w:val="009C1264"/>
    <w:rsid w:val="00A62176"/>
    <w:rsid w:val="00AA5E58"/>
    <w:rsid w:val="00B630FE"/>
    <w:rsid w:val="00C264E5"/>
    <w:rsid w:val="00E22CA5"/>
    <w:rsid w:val="00E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6</cp:revision>
  <cp:lastPrinted>2018-09-05T07:29:00Z</cp:lastPrinted>
  <dcterms:created xsi:type="dcterms:W3CDTF">2018-06-20T04:46:00Z</dcterms:created>
  <dcterms:modified xsi:type="dcterms:W3CDTF">2018-09-05T07:31:00Z</dcterms:modified>
</cp:coreProperties>
</file>