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>626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>093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14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>Серафимовича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>13а</w:t>
      </w:r>
    </w:p>
    <w:p w:rsidR="0071037F" w:rsidRDefault="00C46D9D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71037F" w:rsidRDefault="00C46D9D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CB395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его присутствует (количество)  </w:t>
      </w:r>
      <w:r w:rsidR="00CB395D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</w:t>
      </w:r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F22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22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r w:rsidR="00CB395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CB395D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 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E0E" w:rsidRDefault="008D3E0E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71037F" w:rsidRPr="008D3E0E" w:rsidRDefault="0071037F" w:rsidP="008D3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>площадью 626 кв.м с кадастровым номером 34:13:130021:2093, расположенном по адресу: Волгоградская область, Котельниковский район, г. Котельниково, ул. Серафимовича, д. 13а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7F" w:rsidRDefault="0071037F" w:rsidP="007103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F22347"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 w:rsidR="00F2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2347">
        <w:rPr>
          <w:rFonts w:ascii="Times New Roman" w:eastAsia="Times New Roman" w:hAnsi="Times New Roman" w:cs="Times New Roman"/>
          <w:sz w:val="24"/>
          <w:szCs w:val="24"/>
        </w:rPr>
        <w:t>Дмитроия</w:t>
      </w:r>
      <w:proofErr w:type="spellEnd"/>
      <w:r w:rsidR="00F22347">
        <w:rPr>
          <w:rFonts w:ascii="Times New Roman" w:eastAsia="Times New Roman" w:hAnsi="Times New Roman" w:cs="Times New Roman"/>
          <w:sz w:val="24"/>
          <w:szCs w:val="24"/>
        </w:rPr>
        <w:t xml:space="preserve"> Петровича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22347" w:rsidRPr="00F22347" w:rsidRDefault="0071037F" w:rsidP="00F2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7C4E69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>площадью 626 кв.м с кадастровым номером 34:13:130021:2093, расположенном по адресу: Волгоградская область, Котельниковский район, г. Котельниково, ул. Серафимовича, д. 13а</w:t>
      </w:r>
      <w:r w:rsidR="00823993" w:rsidRPr="0082399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239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F22347"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магазинов специализированной торговли площадью не более 2000 м</w:t>
      </w:r>
      <w:r w:rsidR="00F22347" w:rsidRPr="00F22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="00F22347"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22347" w:rsidRPr="00F22347" w:rsidRDefault="00F22347" w:rsidP="00F2234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Минимальная площадь земельного участка  626.0 кв. м.;                                                                                    -минимальная ширина земельного участка вдоль фронта улицы-</w:t>
      </w:r>
      <w:r w:rsidR="00F86277"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м;                                                             -минимальный отступ зданий, строений, сооружений от передней границы земельного участка- </w:t>
      </w:r>
      <w:r w:rsidR="00F86277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F22347" w:rsidRPr="00F22347" w:rsidRDefault="00F22347" w:rsidP="00F2234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боковых границ земельного участка- </w:t>
      </w:r>
      <w:r w:rsidR="00F86277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2658CC" w:rsidRDefault="00F22347" w:rsidP="00F2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</w:t>
      </w:r>
      <w:r w:rsidR="00F86277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- максимальная высота стен- 9 м; </w:t>
      </w:r>
    </w:p>
    <w:p w:rsidR="00F22347" w:rsidRDefault="002658CC" w:rsidP="00F2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22347"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участка- 80 %.</w:t>
      </w:r>
      <w:r w:rsidR="00F22347"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</w:p>
    <w:p w:rsidR="0071037F" w:rsidRDefault="00F22347" w:rsidP="00F22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0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B60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Серафимовича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13а</w:t>
      </w:r>
      <w:r w:rsidR="0071037F">
        <w:rPr>
          <w:rFonts w:ascii="Times New Roman" w:hAnsi="Times New Roman"/>
          <w:sz w:val="24"/>
          <w:szCs w:val="24"/>
        </w:rPr>
        <w:t xml:space="preserve">        </w:t>
      </w:r>
    </w:p>
    <w:p w:rsidR="00F22347" w:rsidRPr="00F22347" w:rsidRDefault="00F22347" w:rsidP="00F86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магазинов специализированной торговли площадью не более 2000 м</w:t>
      </w:r>
      <w:r w:rsidRPr="00F22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22347" w:rsidRPr="00F22347" w:rsidRDefault="00F22347" w:rsidP="00F8627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626.0 кв. м.;                                                                                    -минимальная ширина земельного участка вдоль фронта улицы-23.0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22347" w:rsidRPr="00F22347" w:rsidRDefault="00F22347" w:rsidP="00F8627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боковых границ земельного участка- 0 м.;   </w:t>
      </w:r>
    </w:p>
    <w:p w:rsidR="002658CC" w:rsidRDefault="00F22347" w:rsidP="00F86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участка- 0 м.;                                                                                                                                                                         - максимальная высота стен- 9 м; </w:t>
      </w:r>
    </w:p>
    <w:p w:rsidR="00F86277" w:rsidRDefault="00F22347" w:rsidP="00F86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2658CC"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участка- 100 %.</w:t>
      </w: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</w:p>
    <w:p w:rsidR="0071037F" w:rsidRDefault="00F22347" w:rsidP="00F2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AE3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Серафимовича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13а</w:t>
      </w:r>
      <w:r w:rsidR="007C4E69" w:rsidRPr="007C4E69">
        <w:rPr>
          <w:rFonts w:ascii="Times New Roman" w:hAnsi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1037F" w:rsidRPr="008D3E0E" w:rsidRDefault="00AE3592" w:rsidP="008D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 </w:t>
      </w:r>
      <w:r w:rsidR="00CB395D">
        <w:rPr>
          <w:rFonts w:ascii="Times New Roman" w:eastAsia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убличных слушаний на  1  листе.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8D3E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 Федоров)</w:t>
      </w:r>
    </w:p>
    <w:p w:rsidR="0071037F" w:rsidRPr="00166364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(подпись)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7C4E69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proofErr w:type="spellStart"/>
      <w:r w:rsid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166364" w:rsidRPr="00166364" w:rsidRDefault="0071037F" w:rsidP="00166364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364">
        <w:rPr>
          <w:rFonts w:eastAsia="Times New Roman"/>
          <w:sz w:val="24"/>
          <w:szCs w:val="24"/>
        </w:rPr>
        <w:t xml:space="preserve">                                                 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</w:t>
      </w:r>
      <w:r w:rsidR="001663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6364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Pr="00166364" w:rsidRDefault="0071037F" w:rsidP="00166364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(подпись)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(</w:t>
      </w:r>
      <w:proofErr w:type="spellStart"/>
      <w:r w:rsidRP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P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P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66364" w:rsidRDefault="00166364" w:rsidP="0071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277" w:rsidRDefault="00F86277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277" w:rsidRDefault="00F86277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277" w:rsidRDefault="00F86277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277" w:rsidRDefault="00F86277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277" w:rsidRDefault="00F86277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1037F" w:rsidRPr="00183698" w:rsidRDefault="0071037F" w:rsidP="001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8369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>площадью 626 кв.м с кадастровым номером 34:13:130021:2093, расположенном по адресу: Волгоградская область, Котельниковский район, г. Котельниково, ул. Серафимовича, д. 13а;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1037F" w:rsidRDefault="0071037F" w:rsidP="00710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7F" w:rsidRDefault="0071037F" w:rsidP="0071037F"/>
    <w:p w:rsidR="00815B1A" w:rsidRDefault="00815B1A"/>
    <w:sectPr w:rsidR="00815B1A" w:rsidSect="008D3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B"/>
    <w:rsid w:val="00166364"/>
    <w:rsid w:val="00183698"/>
    <w:rsid w:val="002658CC"/>
    <w:rsid w:val="00296A3B"/>
    <w:rsid w:val="0045100C"/>
    <w:rsid w:val="004E6986"/>
    <w:rsid w:val="0061472C"/>
    <w:rsid w:val="0071037F"/>
    <w:rsid w:val="007C4E69"/>
    <w:rsid w:val="00815B1A"/>
    <w:rsid w:val="00823993"/>
    <w:rsid w:val="008D3E0E"/>
    <w:rsid w:val="00913FCF"/>
    <w:rsid w:val="00AE3592"/>
    <w:rsid w:val="00B60364"/>
    <w:rsid w:val="00C46D9D"/>
    <w:rsid w:val="00CB395D"/>
    <w:rsid w:val="00CD6E0D"/>
    <w:rsid w:val="00EA292F"/>
    <w:rsid w:val="00F22347"/>
    <w:rsid w:val="00F67BCE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2020-05-18T05:12:00Z</cp:lastPrinted>
  <dcterms:created xsi:type="dcterms:W3CDTF">2020-04-14T04:07:00Z</dcterms:created>
  <dcterms:modified xsi:type="dcterms:W3CDTF">2020-05-18T05:12:00Z</dcterms:modified>
</cp:coreProperties>
</file>