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Default="00430C49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12</w:t>
      </w:r>
      <w:r w:rsidR="008505E7">
        <w:rPr>
          <w:rFonts w:eastAsiaTheme="minorEastAsia"/>
          <w:sz w:val="26"/>
          <w:szCs w:val="26"/>
          <w:lang w:eastAsia="ru-RU"/>
        </w:rPr>
        <w:t>.10</w:t>
      </w:r>
      <w:r w:rsidR="00184102">
        <w:rPr>
          <w:rFonts w:eastAsiaTheme="minorEastAsia"/>
          <w:sz w:val="26"/>
          <w:szCs w:val="26"/>
          <w:lang w:eastAsia="ru-RU"/>
        </w:rPr>
        <w:t>.2021г.  с 14-</w:t>
      </w:r>
      <w:proofErr w:type="gramStart"/>
      <w:r w:rsidR="008505E7">
        <w:rPr>
          <w:rFonts w:eastAsiaTheme="minorEastAsia"/>
          <w:sz w:val="26"/>
          <w:szCs w:val="26"/>
          <w:lang w:eastAsia="ru-RU"/>
        </w:rPr>
        <w:t>0</w:t>
      </w:r>
      <w:r w:rsidR="00184102">
        <w:rPr>
          <w:rFonts w:eastAsiaTheme="minorEastAsia"/>
          <w:sz w:val="26"/>
          <w:szCs w:val="26"/>
          <w:lang w:eastAsia="ru-RU"/>
        </w:rPr>
        <w:t>0  до</w:t>
      </w:r>
      <w:proofErr w:type="gramEnd"/>
      <w:r w:rsidR="00184102">
        <w:rPr>
          <w:rFonts w:eastAsiaTheme="minorEastAsia"/>
          <w:sz w:val="26"/>
          <w:szCs w:val="26"/>
          <w:lang w:eastAsia="ru-RU"/>
        </w:rPr>
        <w:t xml:space="preserve"> 1</w:t>
      </w:r>
      <w:r w:rsidR="008505E7">
        <w:rPr>
          <w:rFonts w:eastAsiaTheme="minorEastAsia"/>
          <w:sz w:val="26"/>
          <w:szCs w:val="26"/>
          <w:lang w:eastAsia="ru-RU"/>
        </w:rPr>
        <w:t>4</w:t>
      </w:r>
      <w:r w:rsidR="00184102">
        <w:rPr>
          <w:rFonts w:eastAsiaTheme="minorEastAsia"/>
          <w:sz w:val="26"/>
          <w:szCs w:val="26"/>
          <w:lang w:eastAsia="ru-RU"/>
        </w:rPr>
        <w:t>-</w:t>
      </w:r>
      <w:r w:rsidR="008505E7">
        <w:rPr>
          <w:rFonts w:eastAsiaTheme="minorEastAsia"/>
          <w:sz w:val="26"/>
          <w:szCs w:val="26"/>
          <w:lang w:eastAsia="ru-RU"/>
        </w:rPr>
        <w:t>3</w:t>
      </w:r>
      <w:r w:rsidR="00184102">
        <w:rPr>
          <w:rFonts w:eastAsiaTheme="minorEastAsia"/>
          <w:sz w:val="26"/>
          <w:szCs w:val="26"/>
          <w:lang w:eastAsia="ru-RU"/>
        </w:rPr>
        <w:t xml:space="preserve">0 местного времени 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Наименование проекта, рассмотренного на публичных слушаниях: </w:t>
      </w:r>
      <w:r>
        <w:rPr>
          <w:sz w:val="26"/>
          <w:szCs w:val="26"/>
          <w:lang w:eastAsia="ru-RU"/>
        </w:rPr>
        <w:t xml:space="preserve">Возможность выдачи </w:t>
      </w:r>
      <w:r>
        <w:rPr>
          <w:rFonts w:eastAsiaTheme="minorEastAsia"/>
          <w:sz w:val="26"/>
          <w:szCs w:val="26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площадью </w:t>
      </w:r>
      <w:r w:rsidR="008505E7">
        <w:rPr>
          <w:sz w:val="26"/>
          <w:szCs w:val="26"/>
          <w:lang w:eastAsia="ru-RU"/>
        </w:rPr>
        <w:t>905</w:t>
      </w:r>
      <w:r>
        <w:rPr>
          <w:sz w:val="26"/>
          <w:szCs w:val="26"/>
          <w:lang w:eastAsia="ru-RU"/>
        </w:rPr>
        <w:t xml:space="preserve">.0 кв. м с кадастровым номером </w:t>
      </w:r>
      <w:r w:rsidR="0032461D">
        <w:rPr>
          <w:sz w:val="26"/>
          <w:szCs w:val="26"/>
          <w:lang w:eastAsia="ru-RU"/>
        </w:rPr>
        <w:t>34:13:1300</w:t>
      </w:r>
      <w:r w:rsidR="008505E7">
        <w:rPr>
          <w:sz w:val="26"/>
          <w:szCs w:val="26"/>
          <w:lang w:eastAsia="ru-RU"/>
        </w:rPr>
        <w:t>25</w:t>
      </w:r>
      <w:r w:rsidR="0032461D">
        <w:rPr>
          <w:sz w:val="26"/>
          <w:szCs w:val="26"/>
          <w:lang w:eastAsia="ru-RU"/>
        </w:rPr>
        <w:t>:</w:t>
      </w:r>
      <w:r w:rsidR="00430C49">
        <w:rPr>
          <w:sz w:val="26"/>
          <w:szCs w:val="26"/>
          <w:lang w:eastAsia="ru-RU"/>
        </w:rPr>
        <w:t>210</w:t>
      </w:r>
      <w:r>
        <w:rPr>
          <w:sz w:val="26"/>
          <w:szCs w:val="26"/>
          <w:lang w:eastAsia="ru-RU"/>
        </w:rPr>
        <w:t xml:space="preserve">, расположенного по адресу: Волгоградская область, Котельниковский </w:t>
      </w:r>
      <w:proofErr w:type="gramStart"/>
      <w:r>
        <w:rPr>
          <w:sz w:val="26"/>
          <w:szCs w:val="26"/>
          <w:lang w:eastAsia="ru-RU"/>
        </w:rPr>
        <w:t xml:space="preserve">район, </w:t>
      </w:r>
      <w:r w:rsidR="008668B5">
        <w:rPr>
          <w:sz w:val="26"/>
          <w:szCs w:val="26"/>
          <w:lang w:eastAsia="ru-RU"/>
        </w:rPr>
        <w:t xml:space="preserve">  </w:t>
      </w:r>
      <w:proofErr w:type="gramEnd"/>
      <w:r w:rsidR="008668B5">
        <w:rPr>
          <w:sz w:val="26"/>
          <w:szCs w:val="26"/>
          <w:lang w:eastAsia="ru-RU"/>
        </w:rPr>
        <w:t xml:space="preserve">                    </w:t>
      </w:r>
      <w:r>
        <w:rPr>
          <w:sz w:val="26"/>
          <w:szCs w:val="26"/>
          <w:lang w:eastAsia="ru-RU"/>
        </w:rPr>
        <w:t xml:space="preserve">г. Котельниково,  </w:t>
      </w:r>
      <w:r w:rsidR="0032461D">
        <w:rPr>
          <w:sz w:val="26"/>
          <w:szCs w:val="26"/>
          <w:lang w:eastAsia="ru-RU"/>
        </w:rPr>
        <w:t xml:space="preserve">ул. </w:t>
      </w:r>
      <w:r w:rsidR="00430C49">
        <w:rPr>
          <w:sz w:val="26"/>
          <w:szCs w:val="26"/>
          <w:lang w:eastAsia="ru-RU"/>
        </w:rPr>
        <w:t>Воровского</w:t>
      </w:r>
      <w:r w:rsidR="0032461D">
        <w:rPr>
          <w:sz w:val="26"/>
          <w:szCs w:val="26"/>
          <w:lang w:eastAsia="ru-RU"/>
        </w:rPr>
        <w:t xml:space="preserve">, </w:t>
      </w:r>
      <w:r w:rsidR="00430C49">
        <w:rPr>
          <w:sz w:val="26"/>
          <w:szCs w:val="26"/>
          <w:lang w:eastAsia="ru-RU"/>
        </w:rPr>
        <w:t>80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публичных слушаниях приняло </w:t>
      </w:r>
      <w:proofErr w:type="gramStart"/>
      <w:r>
        <w:rPr>
          <w:sz w:val="26"/>
          <w:szCs w:val="26"/>
          <w:lang w:eastAsia="ru-RU"/>
        </w:rPr>
        <w:t>участие:</w:t>
      </w:r>
      <w:r>
        <w:rPr>
          <w:sz w:val="26"/>
          <w:szCs w:val="26"/>
          <w:u w:val="single"/>
          <w:lang w:eastAsia="ru-RU"/>
        </w:rPr>
        <w:t xml:space="preserve"> </w:t>
      </w:r>
      <w:r w:rsidR="00430C49">
        <w:rPr>
          <w:sz w:val="26"/>
          <w:szCs w:val="26"/>
          <w:u w:val="single"/>
          <w:lang w:eastAsia="ru-RU"/>
        </w:rPr>
        <w:t xml:space="preserve">  </w:t>
      </w:r>
      <w:proofErr w:type="gramEnd"/>
      <w:r>
        <w:rPr>
          <w:sz w:val="26"/>
          <w:szCs w:val="26"/>
          <w:lang w:eastAsia="ru-RU"/>
        </w:rPr>
        <w:t xml:space="preserve"> участников.</w:t>
      </w:r>
    </w:p>
    <w:p w:rsidR="00184102" w:rsidRDefault="00184102" w:rsidP="00184102">
      <w:pPr>
        <w:ind w:firstLine="567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sz w:val="26"/>
          <w:szCs w:val="26"/>
          <w:lang w:eastAsia="ru-RU"/>
        </w:rPr>
        <w:t xml:space="preserve">протокол от </w:t>
      </w:r>
      <w:r w:rsidR="00430C49">
        <w:rPr>
          <w:sz w:val="26"/>
          <w:szCs w:val="26"/>
          <w:lang w:eastAsia="ru-RU"/>
        </w:rPr>
        <w:t>12.10</w:t>
      </w:r>
      <w:r>
        <w:rPr>
          <w:sz w:val="26"/>
          <w:szCs w:val="26"/>
          <w:lang w:eastAsia="ru-RU"/>
        </w:rPr>
        <w:t>.2021г.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</w:p>
    <w:p w:rsidR="00184102" w:rsidRDefault="00184102" w:rsidP="001841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Предложения и замечания, поступившие на публичных слушаниях:</w:t>
      </w:r>
    </w:p>
    <w:p w:rsidR="00184102" w:rsidRDefault="00184102" w:rsidP="00184102">
      <w:pPr>
        <w:suppressAutoHyphens w:val="0"/>
        <w:spacing w:line="0" w:lineRule="atLeast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184102" w:rsidRDefault="00184102" w:rsidP="00184102">
      <w:pPr>
        <w:suppressAutoHyphens w:val="0"/>
        <w:spacing w:line="0" w:lineRule="atLeast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Предложение и замечания иных участников публичных слушаний: Нет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sz w:val="26"/>
          <w:szCs w:val="26"/>
          <w:u w:val="single"/>
          <w:lang w:eastAsia="ru-RU"/>
        </w:rPr>
        <w:t>целесообразно</w:t>
      </w:r>
      <w:r>
        <w:rPr>
          <w:rFonts w:eastAsiaTheme="minorEastAsia"/>
          <w:b/>
          <w:sz w:val="26"/>
          <w:szCs w:val="26"/>
          <w:lang w:eastAsia="ru-RU"/>
        </w:rPr>
        <w:t>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ab/>
      </w:r>
      <w:r>
        <w:rPr>
          <w:rFonts w:eastAsiaTheme="minorEastAsia"/>
          <w:b/>
          <w:sz w:val="26"/>
          <w:szCs w:val="26"/>
          <w:lang w:eastAsia="ru-RU"/>
        </w:rPr>
        <w:t>Вывод по результатам публичных слушаний</w:t>
      </w:r>
    </w:p>
    <w:p w:rsidR="00184102" w:rsidRDefault="00184102" w:rsidP="008505E7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Одобрить отклонения от параметров </w:t>
      </w:r>
      <w:r>
        <w:rPr>
          <w:rFonts w:eastAsiaTheme="minorEastAsia"/>
          <w:sz w:val="26"/>
          <w:szCs w:val="26"/>
          <w:lang w:eastAsia="ru-RU"/>
        </w:rPr>
        <w:t xml:space="preserve">разрешенного строительства, </w:t>
      </w:r>
      <w:r>
        <w:rPr>
          <w:color w:val="000000"/>
          <w:sz w:val="26"/>
          <w:szCs w:val="26"/>
        </w:rPr>
        <w:t>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</w:t>
      </w:r>
      <w:r w:rsidR="008505E7">
        <w:rPr>
          <w:sz w:val="26"/>
          <w:szCs w:val="26"/>
          <w:lang w:eastAsia="ru-RU"/>
        </w:rPr>
        <w:t>площадью 905.0 кв. м с кадастровым номером 34:13:130025:</w:t>
      </w:r>
      <w:r w:rsidR="00430C49">
        <w:rPr>
          <w:sz w:val="26"/>
          <w:szCs w:val="26"/>
          <w:lang w:eastAsia="ru-RU"/>
        </w:rPr>
        <w:t>210</w:t>
      </w:r>
      <w:r w:rsidR="008505E7">
        <w:rPr>
          <w:sz w:val="26"/>
          <w:szCs w:val="26"/>
          <w:lang w:eastAsia="ru-RU"/>
        </w:rPr>
        <w:t xml:space="preserve">, расположенного по адресу: Волгоградская область, </w:t>
      </w:r>
      <w:proofErr w:type="spellStart"/>
      <w:r w:rsidR="008505E7">
        <w:rPr>
          <w:sz w:val="26"/>
          <w:szCs w:val="26"/>
          <w:lang w:eastAsia="ru-RU"/>
        </w:rPr>
        <w:t>Котельниковский</w:t>
      </w:r>
      <w:proofErr w:type="spellEnd"/>
      <w:r w:rsidR="008505E7">
        <w:rPr>
          <w:sz w:val="26"/>
          <w:szCs w:val="26"/>
          <w:lang w:eastAsia="ru-RU"/>
        </w:rPr>
        <w:t xml:space="preserve"> </w:t>
      </w:r>
      <w:proofErr w:type="gramStart"/>
      <w:r w:rsidR="008505E7">
        <w:rPr>
          <w:sz w:val="26"/>
          <w:szCs w:val="26"/>
          <w:lang w:eastAsia="ru-RU"/>
        </w:rPr>
        <w:t xml:space="preserve">район,   </w:t>
      </w:r>
      <w:proofErr w:type="gramEnd"/>
      <w:r w:rsidR="008505E7">
        <w:rPr>
          <w:sz w:val="26"/>
          <w:szCs w:val="26"/>
          <w:lang w:eastAsia="ru-RU"/>
        </w:rPr>
        <w:t xml:space="preserve">                    г. Котельниково,  </w:t>
      </w:r>
      <w:r w:rsidR="00430C49">
        <w:rPr>
          <w:sz w:val="26"/>
          <w:szCs w:val="26"/>
          <w:lang w:eastAsia="ru-RU"/>
        </w:rPr>
        <w:t>ул. Воровского, 80</w:t>
      </w:r>
      <w:bookmarkStart w:id="0" w:name="_GoBack"/>
      <w:bookmarkEnd w:id="0"/>
      <w:r>
        <w:rPr>
          <w:sz w:val="26"/>
          <w:szCs w:val="26"/>
          <w:lang w:eastAsia="ru-RU"/>
        </w:rPr>
        <w:t>.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Публичные слушания считать состоявшимися.</w:t>
      </w:r>
      <w:r>
        <w:rPr>
          <w:rFonts w:eastAsiaTheme="minorEastAsia"/>
          <w:sz w:val="26"/>
          <w:szCs w:val="26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126988"/>
    <w:rsid w:val="00184102"/>
    <w:rsid w:val="002D49F5"/>
    <w:rsid w:val="0032461D"/>
    <w:rsid w:val="00430C49"/>
    <w:rsid w:val="00535C5B"/>
    <w:rsid w:val="008505E7"/>
    <w:rsid w:val="008668B5"/>
    <w:rsid w:val="00E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A3BE"/>
  <w15:docId w15:val="{121933C1-CCF8-4F0F-B079-C1D3763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2021-10-06T11:35:00Z</cp:lastPrinted>
  <dcterms:created xsi:type="dcterms:W3CDTF">2021-09-08T06:46:00Z</dcterms:created>
  <dcterms:modified xsi:type="dcterms:W3CDTF">2021-10-12T05:45:00Z</dcterms:modified>
</cp:coreProperties>
</file>