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5E412F" w:rsidRPr="005E412F">
              <w:rPr>
                <w:rFonts w:ascii="Times New Roman" w:hAnsi="Times New Roman" w:cs="Times New Roman"/>
                <w:color w:val="000000" w:themeColor="text1"/>
                <w:sz w:val="24"/>
                <w:szCs w:val="24"/>
                <w:shd w:val="clear" w:color="auto" w:fill="F2F2F2"/>
              </w:rPr>
              <w:t>161121/2648687/01</w:t>
            </w:r>
            <w:bookmarkStart w:id="0" w:name="_GoBack"/>
            <w:bookmarkEnd w:id="0"/>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6820AE">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B6222" w:rsidP="002B6222">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D91870" w:rsidRDefault="00D91870" w:rsidP="002B6222">
            <w:pPr>
              <w:pStyle w:val="a3"/>
              <w:spacing w:after="0" w:line="240" w:lineRule="auto"/>
              <w:ind w:left="-123"/>
              <w:jc w:val="center"/>
              <w:rPr>
                <w:rFonts w:ascii="Times New Roman" w:hAnsi="Times New Roman" w:cs="Times New Roman"/>
                <w:sz w:val="18"/>
              </w:rPr>
            </w:pPr>
            <w:r w:rsidRPr="00D91870">
              <w:rPr>
                <w:rFonts w:ascii="Times New Roman" w:hAnsi="Times New Roman" w:cs="Times New Roman"/>
                <w:sz w:val="18"/>
              </w:rPr>
              <w:t xml:space="preserve">34:13:130017:960, расположенный по адресу: обл. Волгоградская, р-н </w:t>
            </w:r>
            <w:proofErr w:type="spellStart"/>
            <w:r w:rsidRPr="00D91870">
              <w:rPr>
                <w:rFonts w:ascii="Times New Roman" w:hAnsi="Times New Roman" w:cs="Times New Roman"/>
                <w:sz w:val="18"/>
              </w:rPr>
              <w:t>Котельниковский</w:t>
            </w:r>
            <w:proofErr w:type="spellEnd"/>
            <w:r w:rsidRPr="00D91870">
              <w:rPr>
                <w:rFonts w:ascii="Times New Roman" w:hAnsi="Times New Roman" w:cs="Times New Roman"/>
                <w:sz w:val="18"/>
              </w:rPr>
              <w:t>, г. Котельниково, по направлению на юг от ориентира: земельного участка с кадастровым номером 34:13:130017:295 по ул. Северная, 5,</w:t>
            </w:r>
          </w:p>
          <w:p w:rsidR="00D91870" w:rsidRDefault="00D91870" w:rsidP="002B6222">
            <w:pPr>
              <w:pStyle w:val="a3"/>
              <w:spacing w:after="0" w:line="240" w:lineRule="auto"/>
              <w:ind w:left="-123"/>
              <w:jc w:val="center"/>
              <w:rPr>
                <w:rFonts w:ascii="Times New Roman" w:hAnsi="Times New Roman" w:cs="Times New Roman"/>
                <w:sz w:val="18"/>
              </w:rPr>
            </w:pPr>
            <w:r w:rsidRPr="00D91870">
              <w:rPr>
                <w:rFonts w:ascii="Times New Roman" w:hAnsi="Times New Roman" w:cs="Times New Roman"/>
                <w:sz w:val="18"/>
              </w:rPr>
              <w:t xml:space="preserve"> площадью 1728 </w:t>
            </w:r>
            <w:proofErr w:type="spellStart"/>
            <w:r w:rsidRPr="00D91870">
              <w:rPr>
                <w:rFonts w:ascii="Times New Roman" w:hAnsi="Times New Roman" w:cs="Times New Roman"/>
                <w:sz w:val="18"/>
              </w:rPr>
              <w:t>кв.м</w:t>
            </w:r>
            <w:proofErr w:type="spellEnd"/>
            <w:r w:rsidRPr="00D91870">
              <w:rPr>
                <w:rFonts w:ascii="Times New Roman" w:hAnsi="Times New Roman" w:cs="Times New Roman"/>
                <w:sz w:val="18"/>
              </w:rPr>
              <w:t>.</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9D38E4" w:rsidP="00126960">
            <w:pPr>
              <w:spacing w:after="0" w:line="240" w:lineRule="auto"/>
              <w:ind w:right="-108"/>
              <w:jc w:val="center"/>
              <w:rPr>
                <w:rFonts w:ascii="Times New Roman" w:hAnsi="Times New Roman" w:cs="Times New Roman"/>
                <w:sz w:val="18"/>
              </w:rPr>
            </w:pPr>
            <w:r w:rsidRPr="009D38E4">
              <w:rPr>
                <w:rFonts w:ascii="Times New Roman" w:hAnsi="Times New Roman" w:cs="Times New Roman"/>
                <w:sz w:val="18"/>
              </w:rPr>
              <w:t>оборудование земельных участков для стоянок автомобильного транспорта</w:t>
            </w:r>
          </w:p>
        </w:tc>
        <w:tc>
          <w:tcPr>
            <w:tcW w:w="1417" w:type="dxa"/>
            <w:gridSpan w:val="2"/>
            <w:tcBorders>
              <w:top w:val="single" w:sz="4" w:space="0" w:color="auto"/>
              <w:left w:val="nil"/>
              <w:bottom w:val="single" w:sz="4" w:space="0" w:color="auto"/>
              <w:right w:val="single" w:sz="4" w:space="0" w:color="auto"/>
            </w:tcBorders>
            <w:vAlign w:val="center"/>
            <w:hideMark/>
          </w:tcPr>
          <w:p w:rsidR="002B6222" w:rsidRPr="0066117E" w:rsidRDefault="009D38E4" w:rsidP="002B6222">
            <w:pPr>
              <w:jc w:val="center"/>
              <w:rPr>
                <w:rFonts w:cs="Times New Roman"/>
                <w:sz w:val="18"/>
              </w:rPr>
            </w:pPr>
            <w:r w:rsidRPr="009D38E4">
              <w:rPr>
                <w:rFonts w:eastAsia="Times New Roman" w:cs="Arial"/>
                <w:sz w:val="20"/>
                <w:szCs w:val="20"/>
                <w:bdr w:val="none" w:sz="0" w:space="0" w:color="auto" w:frame="1"/>
                <w:lang w:eastAsia="ru-RU"/>
              </w:rPr>
              <w:t>36318</w:t>
            </w:r>
            <w:r>
              <w:rPr>
                <w:rFonts w:eastAsia="Times New Roman" w:cs="Arial"/>
                <w:sz w:val="20"/>
                <w:szCs w:val="20"/>
                <w:bdr w:val="none" w:sz="0" w:space="0" w:color="auto" w:frame="1"/>
                <w:lang w:eastAsia="ru-RU"/>
              </w:rPr>
              <w:t>,24</w:t>
            </w:r>
          </w:p>
        </w:tc>
        <w:tc>
          <w:tcPr>
            <w:tcW w:w="1134" w:type="dxa"/>
            <w:gridSpan w:val="2"/>
            <w:tcBorders>
              <w:top w:val="single" w:sz="4" w:space="0" w:color="auto"/>
              <w:left w:val="nil"/>
              <w:bottom w:val="single" w:sz="4" w:space="0" w:color="auto"/>
              <w:right w:val="single" w:sz="4" w:space="0" w:color="auto"/>
            </w:tcBorders>
            <w:vAlign w:val="center"/>
            <w:hideMark/>
          </w:tcPr>
          <w:p w:rsidR="002B6222" w:rsidRPr="00955EE9" w:rsidRDefault="009D38E4" w:rsidP="002B6222">
            <w:pPr>
              <w:jc w:val="center"/>
              <w:rPr>
                <w:rFonts w:ascii="Times New Roman" w:hAnsi="Times New Roman" w:cs="Times New Roman"/>
                <w:sz w:val="18"/>
              </w:rPr>
            </w:pPr>
            <w:r w:rsidRPr="009D38E4">
              <w:rPr>
                <w:rFonts w:eastAsia="Times New Roman" w:cs="Arial"/>
                <w:sz w:val="20"/>
                <w:szCs w:val="20"/>
                <w:bdr w:val="none" w:sz="0" w:space="0" w:color="auto" w:frame="1"/>
                <w:lang w:eastAsia="ru-RU"/>
              </w:rPr>
              <w:t>36318,24</w:t>
            </w:r>
          </w:p>
        </w:tc>
        <w:tc>
          <w:tcPr>
            <w:tcW w:w="851" w:type="dxa"/>
            <w:tcBorders>
              <w:top w:val="single" w:sz="4" w:space="0" w:color="auto"/>
              <w:left w:val="nil"/>
              <w:bottom w:val="single" w:sz="4" w:space="0" w:color="auto"/>
              <w:right w:val="single" w:sz="4" w:space="0" w:color="auto"/>
            </w:tcBorders>
            <w:vAlign w:val="center"/>
            <w:hideMark/>
          </w:tcPr>
          <w:p w:rsidR="002B6222" w:rsidRPr="00185CDB" w:rsidRDefault="000F62C3" w:rsidP="002B6222">
            <w:pPr>
              <w:jc w:val="center"/>
              <w:rPr>
                <w:rFonts w:ascii="Times New Roman" w:hAnsi="Times New Roman" w:cs="Times New Roman"/>
                <w:sz w:val="18"/>
              </w:rPr>
            </w:pPr>
            <w:r>
              <w:rPr>
                <w:rFonts w:ascii="Times New Roman" w:hAnsi="Times New Roman" w:cs="Times New Roman"/>
                <w:sz w:val="18"/>
              </w:rPr>
              <w:t>5</w:t>
            </w:r>
            <w:r w:rsidR="00867697">
              <w:rPr>
                <w:rFonts w:ascii="Times New Roman" w:hAnsi="Times New Roman" w:cs="Times New Roman"/>
                <w:sz w:val="18"/>
              </w:rPr>
              <w:t xml:space="preserve"> лет</w:t>
            </w:r>
          </w:p>
        </w:tc>
        <w:tc>
          <w:tcPr>
            <w:tcW w:w="1417"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B12E87" w:rsidRPr="00B12E87" w:rsidRDefault="00B12E87" w:rsidP="00B12E87">
            <w:pPr>
              <w:rPr>
                <w:rFonts w:ascii="Times New Roman" w:eastAsia="Times New Roman" w:hAnsi="Times New Roman" w:cs="Times New Roman"/>
                <w:sz w:val="18"/>
                <w:szCs w:val="18"/>
                <w:lang w:eastAsia="ru-RU"/>
              </w:rPr>
            </w:pPr>
            <w:r w:rsidRPr="00B12E87">
              <w:rPr>
                <w:rFonts w:ascii="Times New Roman" w:eastAsia="Times New Roman" w:hAnsi="Times New Roman" w:cs="Times New Roman"/>
                <w:sz w:val="18"/>
                <w:szCs w:val="18"/>
                <w:lang w:eastAsia="ru-RU"/>
              </w:rPr>
              <w:t xml:space="preserve">В соответствии с Правилами землепользования и застройки </w:t>
            </w:r>
            <w:proofErr w:type="spellStart"/>
            <w:r w:rsidRPr="00B12E87">
              <w:rPr>
                <w:rFonts w:ascii="Times New Roman" w:eastAsia="Times New Roman" w:hAnsi="Times New Roman" w:cs="Times New Roman"/>
                <w:sz w:val="18"/>
                <w:szCs w:val="18"/>
                <w:lang w:eastAsia="ru-RU"/>
              </w:rPr>
              <w:t>Котельниковского</w:t>
            </w:r>
            <w:proofErr w:type="spellEnd"/>
            <w:r w:rsidRPr="00B12E87">
              <w:rPr>
                <w:rFonts w:ascii="Times New Roman" w:eastAsia="Times New Roman" w:hAnsi="Times New Roman" w:cs="Times New Roman"/>
                <w:sz w:val="18"/>
                <w:szCs w:val="18"/>
                <w:lang w:eastAsia="ru-RU"/>
              </w:rPr>
              <w:t xml:space="preserve"> городского поселения </w:t>
            </w:r>
            <w:proofErr w:type="spellStart"/>
            <w:r w:rsidRPr="00B12E87">
              <w:rPr>
                <w:rFonts w:ascii="Times New Roman" w:eastAsia="Times New Roman" w:hAnsi="Times New Roman" w:cs="Times New Roman"/>
                <w:sz w:val="18"/>
                <w:szCs w:val="18"/>
                <w:lang w:eastAsia="ru-RU"/>
              </w:rPr>
              <w:t>Котельниковского</w:t>
            </w:r>
            <w:proofErr w:type="spellEnd"/>
            <w:r w:rsidRPr="00B12E87">
              <w:rPr>
                <w:rFonts w:ascii="Times New Roman" w:eastAsia="Times New Roman" w:hAnsi="Times New Roman" w:cs="Times New Roman"/>
                <w:sz w:val="18"/>
                <w:szCs w:val="18"/>
                <w:lang w:eastAsia="ru-RU"/>
              </w:rPr>
              <w:t xml:space="preserve"> муниципального района Волгоградской области, утвержденными решением Совета народных депутатов </w:t>
            </w:r>
            <w:proofErr w:type="spellStart"/>
            <w:r w:rsidRPr="00B12E87">
              <w:rPr>
                <w:rFonts w:ascii="Times New Roman" w:eastAsia="Times New Roman" w:hAnsi="Times New Roman" w:cs="Times New Roman"/>
                <w:sz w:val="18"/>
                <w:szCs w:val="18"/>
                <w:lang w:eastAsia="ru-RU"/>
              </w:rPr>
              <w:t>Котельниковского</w:t>
            </w:r>
            <w:proofErr w:type="spellEnd"/>
            <w:r w:rsidRPr="00B12E87">
              <w:rPr>
                <w:rFonts w:ascii="Times New Roman" w:eastAsia="Times New Roman" w:hAnsi="Times New Roman" w:cs="Times New Roman"/>
                <w:sz w:val="18"/>
                <w:szCs w:val="18"/>
                <w:lang w:eastAsia="ru-RU"/>
              </w:rPr>
              <w:t xml:space="preserve"> городского поселения </w:t>
            </w:r>
            <w:proofErr w:type="spellStart"/>
            <w:r w:rsidRPr="00B12E87">
              <w:rPr>
                <w:rFonts w:ascii="Times New Roman" w:eastAsia="Times New Roman" w:hAnsi="Times New Roman" w:cs="Times New Roman"/>
                <w:sz w:val="18"/>
                <w:szCs w:val="18"/>
                <w:lang w:eastAsia="ru-RU"/>
              </w:rPr>
              <w:t>Котельниковского</w:t>
            </w:r>
            <w:proofErr w:type="spellEnd"/>
            <w:r w:rsidRPr="00B12E87">
              <w:rPr>
                <w:rFonts w:ascii="Times New Roman" w:eastAsia="Times New Roman" w:hAnsi="Times New Roman" w:cs="Times New Roman"/>
                <w:sz w:val="18"/>
                <w:szCs w:val="18"/>
                <w:lang w:eastAsia="ru-RU"/>
              </w:rPr>
              <w:t xml:space="preserve"> муниципального района Волгоградской области от 30.07.2020 г. № 57/310, указанный земельный участок расположен в зоне застройки производственными объектами IV и V классами вредности). Кодовое обозначение зоны (индекс) – (П-2). 1. Цели выделения зоны застройки производственными объектами IV и V классами вредности (П-2) - формирование и развитие зоны производственных, коммунальных предприятий не выше IV класса опасности с включением объектов коммунальной инфраструктуры).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1) минимальная и максимальная площадь земельных участков не подлежит установлению; 2) предельные (минимальные и (или) максимальные) размеры земельных участков не подлежат установлению; 3) предельная высота зданий, строений, </w:t>
            </w:r>
            <w:r w:rsidRPr="00B12E87">
              <w:rPr>
                <w:rFonts w:ascii="Times New Roman" w:eastAsia="Times New Roman" w:hAnsi="Times New Roman" w:cs="Times New Roman"/>
                <w:sz w:val="18"/>
                <w:szCs w:val="18"/>
                <w:lang w:eastAsia="ru-RU"/>
              </w:rPr>
              <w:lastRenderedPageBreak/>
              <w:t xml:space="preserve">сооружений - 12 м; 4) предельное количество этажей надземной части зданий, строений, сооружений - не подлежит установлению; 5)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IV; 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7) максимальные выступы за красную линию частей зданий, строений, сооружений устанавливаются в соответствии с </w:t>
            </w:r>
            <w:hyperlink w:anchor="P567" w:history="1">
              <w:r w:rsidRPr="00B12E87">
                <w:rPr>
                  <w:rStyle w:val="a8"/>
                  <w:rFonts w:ascii="Times New Roman" w:eastAsia="Times New Roman" w:hAnsi="Times New Roman" w:cs="Times New Roman"/>
                  <w:sz w:val="18"/>
                  <w:szCs w:val="18"/>
                  <w:lang w:eastAsia="ru-RU"/>
                </w:rPr>
                <w:t>подпунктами 1</w:t>
              </w:r>
            </w:hyperlink>
            <w:r w:rsidRPr="00B12E87">
              <w:rPr>
                <w:rFonts w:ascii="Times New Roman" w:eastAsia="Times New Roman" w:hAnsi="Times New Roman" w:cs="Times New Roman"/>
                <w:sz w:val="18"/>
                <w:szCs w:val="18"/>
                <w:lang w:eastAsia="ru-RU"/>
              </w:rPr>
              <w:t xml:space="preserve">, </w:t>
            </w:r>
            <w:hyperlink w:anchor="P568" w:history="1">
              <w:r w:rsidRPr="00B12E87">
                <w:rPr>
                  <w:rStyle w:val="a8"/>
                  <w:rFonts w:ascii="Times New Roman" w:eastAsia="Times New Roman" w:hAnsi="Times New Roman" w:cs="Times New Roman"/>
                  <w:sz w:val="18"/>
                  <w:szCs w:val="18"/>
                  <w:lang w:eastAsia="ru-RU"/>
                </w:rPr>
                <w:t>2 пункта 3 статьи 16</w:t>
              </w:r>
            </w:hyperlink>
            <w:r w:rsidRPr="00B12E87">
              <w:rPr>
                <w:rFonts w:ascii="Times New Roman" w:eastAsia="Times New Roman" w:hAnsi="Times New Roman" w:cs="Times New Roman"/>
                <w:sz w:val="18"/>
                <w:szCs w:val="18"/>
                <w:lang w:eastAsia="ru-RU"/>
              </w:rPr>
              <w:t xml:space="preserve"> настоящих Правил; 8)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2B6222" w:rsidRPr="000E2454" w:rsidRDefault="002B6222" w:rsidP="000E2454">
            <w:pPr>
              <w:pStyle w:val="a6"/>
              <w:spacing w:before="115" w:after="115"/>
              <w:ind w:left="216"/>
              <w:rPr>
                <w:sz w:val="18"/>
                <w:szCs w:val="18"/>
              </w:rPr>
            </w:pPr>
          </w:p>
        </w:tc>
      </w:tr>
      <w:tr w:rsidR="008955A2"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FC68D3"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55721B">
              <w:rPr>
                <w:rFonts w:ascii="Times New Roman" w:hAnsi="Times New Roman" w:cs="Times New Roman"/>
                <w:sz w:val="20"/>
                <w:szCs w:val="20"/>
              </w:rPr>
              <w:t>В центральную линию</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FC68D3">
              <w:rPr>
                <w:rFonts w:ascii="Times New Roman" w:hAnsi="Times New Roman" w:cs="Times New Roman"/>
                <w:sz w:val="20"/>
                <w:szCs w:val="20"/>
              </w:rPr>
              <w:t>160</w:t>
            </w:r>
            <w:r w:rsidR="008955A2" w:rsidRPr="00DF4ADF">
              <w:rPr>
                <w:rFonts w:ascii="Times New Roman" w:hAnsi="Times New Roman" w:cs="Times New Roman"/>
                <w:sz w:val="20"/>
                <w:szCs w:val="20"/>
              </w:rPr>
              <w:t xml:space="preserve"> мм </w:t>
            </w:r>
            <w:r w:rsidR="00C4088F">
              <w:rPr>
                <w:rFonts w:ascii="Times New Roman" w:hAnsi="Times New Roman" w:cs="Times New Roman"/>
                <w:sz w:val="20"/>
                <w:szCs w:val="20"/>
              </w:rPr>
              <w:t xml:space="preserve">проходящая по ул. </w:t>
            </w:r>
            <w:r w:rsidR="00FC68D3">
              <w:rPr>
                <w:rFonts w:ascii="Times New Roman" w:hAnsi="Times New Roman" w:cs="Times New Roman"/>
                <w:sz w:val="20"/>
                <w:szCs w:val="20"/>
              </w:rPr>
              <w:t>Северная</w:t>
            </w:r>
            <w:r w:rsidR="00863540">
              <w:rPr>
                <w:rFonts w:ascii="Times New Roman" w:hAnsi="Times New Roman" w:cs="Times New Roman"/>
                <w:sz w:val="20"/>
                <w:szCs w:val="20"/>
              </w:rPr>
              <w:t>.</w:t>
            </w:r>
            <w:r w:rsidR="003D6BB4">
              <w:rPr>
                <w:rFonts w:ascii="Times New Roman" w:hAnsi="Times New Roman" w:cs="Times New Roman"/>
                <w:sz w:val="20"/>
                <w:szCs w:val="20"/>
              </w:rPr>
              <w:t xml:space="preserve"> </w:t>
            </w:r>
            <w:r w:rsidR="00FC68D3">
              <w:rPr>
                <w:rFonts w:ascii="Times New Roman" w:hAnsi="Times New Roman" w:cs="Times New Roman"/>
                <w:sz w:val="20"/>
                <w:szCs w:val="20"/>
              </w:rPr>
              <w:t>Центральная линия водопровода проходит в радиусе 170 м от границы земельного участка.</w:t>
            </w:r>
          </w:p>
          <w:p w:rsidR="008955A2" w:rsidRPr="00DF4ADF" w:rsidRDefault="00B60392" w:rsidP="00440E12">
            <w:pPr>
              <w:pStyle w:val="a3"/>
              <w:spacing w:after="0" w:line="240" w:lineRule="auto"/>
              <w:ind w:left="-81"/>
              <w:jc w:val="center"/>
              <w:rPr>
                <w:rFonts w:ascii="Times New Roman" w:hAnsi="Times New Roman" w:cs="Times New Roman"/>
                <w:sz w:val="20"/>
                <w:szCs w:val="20"/>
              </w:rPr>
            </w:pPr>
            <w:r>
              <w:rPr>
                <w:rFonts w:ascii="Times New Roman" w:hAnsi="Times New Roman" w:cs="Times New Roman"/>
                <w:sz w:val="20"/>
                <w:szCs w:val="20"/>
              </w:rPr>
              <w:t>Максимальная нагрузка в точке подключения ориентировочно составляет 30 м3/</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Мпа (1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5E7695">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5E7695">
              <w:rPr>
                <w:rFonts w:ascii="Times New Roman" w:hAnsi="Times New Roman" w:cs="Times New Roman"/>
                <w:sz w:val="18"/>
              </w:rPr>
              <w:t>11.11.2020</w:t>
            </w:r>
            <w:r w:rsidRPr="00691A44">
              <w:rPr>
                <w:rFonts w:ascii="Times New Roman" w:hAnsi="Times New Roman" w:cs="Times New Roman"/>
                <w:sz w:val="18"/>
              </w:rPr>
              <w:t xml:space="preserve"> г. № </w:t>
            </w:r>
            <w:r w:rsidR="005E7695">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5E7695">
              <w:rPr>
                <w:rFonts w:ascii="Times New Roman" w:hAnsi="Times New Roman" w:cs="Times New Roman"/>
                <w:sz w:val="18"/>
              </w:rPr>
              <w:t>21</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5E7695">
              <w:rPr>
                <w:rFonts w:ascii="Times New Roman" w:hAnsi="Times New Roman" w:cs="Times New Roman"/>
                <w:sz w:val="18"/>
              </w:rPr>
              <w:t>21</w:t>
            </w:r>
            <w:r w:rsidRPr="00691A44">
              <w:rPr>
                <w:rFonts w:ascii="Times New Roman" w:hAnsi="Times New Roman" w:cs="Times New Roman"/>
                <w:sz w:val="18"/>
              </w:rPr>
              <w:t xml:space="preserve"> по 31.12.20</w:t>
            </w:r>
            <w:r w:rsidR="005E7695">
              <w:rPr>
                <w:rFonts w:ascii="Times New Roman" w:hAnsi="Times New Roman" w:cs="Times New Roman"/>
                <w:sz w:val="18"/>
              </w:rPr>
              <w:t>21</w:t>
            </w:r>
            <w:r w:rsidRPr="00691A44">
              <w:rPr>
                <w:rFonts w:ascii="Times New Roman" w:hAnsi="Times New Roman" w:cs="Times New Roman"/>
                <w:sz w:val="18"/>
              </w:rPr>
              <w:t xml:space="preserve"> – </w:t>
            </w:r>
            <w:r w:rsidR="005E7695">
              <w:rPr>
                <w:rFonts w:ascii="Times New Roman" w:hAnsi="Times New Roman" w:cs="Times New Roman"/>
                <w:sz w:val="18"/>
              </w:rPr>
              <w:t>4,993</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5E7695">
              <w:rPr>
                <w:rFonts w:ascii="Times New Roman" w:hAnsi="Times New Roman" w:cs="Times New Roman"/>
                <w:sz w:val="18"/>
              </w:rPr>
              <w:t>21</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5E7695">
              <w:rPr>
                <w:rFonts w:ascii="Times New Roman" w:hAnsi="Times New Roman" w:cs="Times New Roman"/>
                <w:sz w:val="18"/>
              </w:rPr>
              <w:t>11.11.2020</w:t>
            </w:r>
            <w:r w:rsidRPr="00691A44">
              <w:rPr>
                <w:rFonts w:ascii="Times New Roman" w:hAnsi="Times New Roman" w:cs="Times New Roman"/>
                <w:sz w:val="18"/>
              </w:rPr>
              <w:t xml:space="preserve"> г. № </w:t>
            </w:r>
            <w:r w:rsidR="005E7695">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5E7695">
              <w:rPr>
                <w:rFonts w:ascii="Times New Roman" w:hAnsi="Times New Roman" w:cs="Times New Roman"/>
                <w:sz w:val="18"/>
              </w:rPr>
              <w:t>21</w:t>
            </w:r>
            <w:r w:rsidRPr="00691A44">
              <w:rPr>
                <w:rFonts w:ascii="Times New Roman" w:hAnsi="Times New Roman" w:cs="Times New Roman"/>
                <w:sz w:val="18"/>
              </w:rPr>
              <w:t xml:space="preserve"> год».</w:t>
            </w:r>
          </w:p>
        </w:tc>
      </w:tr>
      <w:tr w:rsidR="008955A2"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CD45F5" w:rsidRPr="00BA120C" w:rsidRDefault="00BA120C" w:rsidP="009C69EE">
            <w:pPr>
              <w:jc w:val="both"/>
              <w:rPr>
                <w:rFonts w:ascii="Times New Roman" w:hAnsi="Times New Roman" w:cs="Times New Roman"/>
              </w:rPr>
            </w:pPr>
            <w:r w:rsidRPr="00BA120C">
              <w:rPr>
                <w:rFonts w:ascii="Times New Roman" w:hAnsi="Times New Roman" w:cs="Times New Roman"/>
              </w:rPr>
              <w:t xml:space="preserve">В действующую линию хозяйственно-бытовой канализации труба </w:t>
            </w:r>
            <w:proofErr w:type="spellStart"/>
            <w:r w:rsidRPr="00BA120C">
              <w:rPr>
                <w:rFonts w:ascii="Times New Roman" w:hAnsi="Times New Roman" w:cs="Times New Roman"/>
              </w:rPr>
              <w:t>кер</w:t>
            </w:r>
            <w:proofErr w:type="spellEnd"/>
            <w:r w:rsidRPr="00BA120C">
              <w:rPr>
                <w:rFonts w:ascii="Times New Roman" w:hAnsi="Times New Roman" w:cs="Times New Roman"/>
              </w:rPr>
              <w:t>. Ø 300 мм по ул. Северная. Центральная канализация проходит в радиусе 190 м от границы земельного участка. Максимальная нагрузка в точке подключения ориентировочно составляет 30 м3/</w:t>
            </w:r>
            <w:proofErr w:type="spellStart"/>
            <w:r w:rsidRPr="00BA120C">
              <w:rPr>
                <w:rFonts w:ascii="Times New Roman" w:hAnsi="Times New Roman" w:cs="Times New Roman"/>
              </w:rPr>
              <w:t>сут</w:t>
            </w:r>
            <w:proofErr w:type="spellEnd"/>
            <w:r w:rsidRPr="00BA120C">
              <w:rPr>
                <w:rFonts w:ascii="Times New Roman" w:hAnsi="Times New Roman" w:cs="Times New Roman"/>
              </w:rPr>
              <w:t>.</w:t>
            </w:r>
          </w:p>
        </w:tc>
      </w:tr>
      <w:tr w:rsidR="005A41FF"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lastRenderedPageBreak/>
              <w:t>Теплоснабжение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61DA8">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w:t>
            </w:r>
            <w:r w:rsidR="00961DA8">
              <w:rPr>
                <w:rFonts w:ascii="Times New Roman" w:hAnsi="Times New Roman" w:cs="Times New Roman"/>
              </w:rPr>
              <w:t>технически невозможно.</w:t>
            </w:r>
          </w:p>
        </w:tc>
      </w:tr>
      <w:tr w:rsidR="0096039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4834E2" w:rsidP="0011794B">
            <w:pPr>
              <w:pStyle w:val="western"/>
              <w:shd w:val="clear" w:color="auto" w:fill="FFFFFF"/>
              <w:jc w:val="both"/>
              <w:rPr>
                <w:sz w:val="28"/>
                <w:szCs w:val="28"/>
              </w:rPr>
            </w:pPr>
            <w:r>
              <w:t>Сети газоснабжения отсутствуют.</w:t>
            </w:r>
          </w:p>
        </w:tc>
      </w:tr>
      <w:tr w:rsidR="00A03BA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495636A7"/>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abstractNum w:abstractNumId="3"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3A5F"/>
    <w:rsid w:val="0007562B"/>
    <w:rsid w:val="000766E3"/>
    <w:rsid w:val="00077A4C"/>
    <w:rsid w:val="000A25E9"/>
    <w:rsid w:val="000A41C3"/>
    <w:rsid w:val="000B25E6"/>
    <w:rsid w:val="000C3FD8"/>
    <w:rsid w:val="000C4DAD"/>
    <w:rsid w:val="000D56E5"/>
    <w:rsid w:val="000E0DFE"/>
    <w:rsid w:val="000E2454"/>
    <w:rsid w:val="000E3479"/>
    <w:rsid w:val="000E5160"/>
    <w:rsid w:val="000F62C3"/>
    <w:rsid w:val="00112E65"/>
    <w:rsid w:val="00116BEA"/>
    <w:rsid w:val="0011794B"/>
    <w:rsid w:val="00117A89"/>
    <w:rsid w:val="00126960"/>
    <w:rsid w:val="001434F0"/>
    <w:rsid w:val="001510E4"/>
    <w:rsid w:val="00151A29"/>
    <w:rsid w:val="00170D42"/>
    <w:rsid w:val="00180344"/>
    <w:rsid w:val="00185CDB"/>
    <w:rsid w:val="00186858"/>
    <w:rsid w:val="001942E5"/>
    <w:rsid w:val="00196BC3"/>
    <w:rsid w:val="001A1CD6"/>
    <w:rsid w:val="001A1EB0"/>
    <w:rsid w:val="001C667F"/>
    <w:rsid w:val="001D4A9E"/>
    <w:rsid w:val="001F2DD6"/>
    <w:rsid w:val="00217F95"/>
    <w:rsid w:val="00225855"/>
    <w:rsid w:val="00226618"/>
    <w:rsid w:val="00236F28"/>
    <w:rsid w:val="00262390"/>
    <w:rsid w:val="00272C3A"/>
    <w:rsid w:val="00285611"/>
    <w:rsid w:val="00295034"/>
    <w:rsid w:val="00295A0F"/>
    <w:rsid w:val="002B6222"/>
    <w:rsid w:val="002C0860"/>
    <w:rsid w:val="002D2736"/>
    <w:rsid w:val="002E1F35"/>
    <w:rsid w:val="002F1FB6"/>
    <w:rsid w:val="002F54FB"/>
    <w:rsid w:val="00304AE9"/>
    <w:rsid w:val="003069C8"/>
    <w:rsid w:val="00310D9E"/>
    <w:rsid w:val="00315947"/>
    <w:rsid w:val="0032105E"/>
    <w:rsid w:val="003534AF"/>
    <w:rsid w:val="0035568D"/>
    <w:rsid w:val="00356988"/>
    <w:rsid w:val="00364C73"/>
    <w:rsid w:val="00366FCA"/>
    <w:rsid w:val="00375406"/>
    <w:rsid w:val="003952A4"/>
    <w:rsid w:val="00396C2C"/>
    <w:rsid w:val="003D2508"/>
    <w:rsid w:val="003D6BB4"/>
    <w:rsid w:val="003E7881"/>
    <w:rsid w:val="004131D8"/>
    <w:rsid w:val="0042003B"/>
    <w:rsid w:val="004210F1"/>
    <w:rsid w:val="00440E12"/>
    <w:rsid w:val="00461A36"/>
    <w:rsid w:val="00464DF9"/>
    <w:rsid w:val="0047041B"/>
    <w:rsid w:val="00477791"/>
    <w:rsid w:val="004834E2"/>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5721B"/>
    <w:rsid w:val="00564EE6"/>
    <w:rsid w:val="005757FE"/>
    <w:rsid w:val="005A41FF"/>
    <w:rsid w:val="005A4E9B"/>
    <w:rsid w:val="005B158E"/>
    <w:rsid w:val="005B3AB4"/>
    <w:rsid w:val="005D57C0"/>
    <w:rsid w:val="005E412F"/>
    <w:rsid w:val="005E7695"/>
    <w:rsid w:val="005F3F7B"/>
    <w:rsid w:val="005F4747"/>
    <w:rsid w:val="005F6ADD"/>
    <w:rsid w:val="006019B1"/>
    <w:rsid w:val="0060312F"/>
    <w:rsid w:val="0060321E"/>
    <w:rsid w:val="006051CF"/>
    <w:rsid w:val="00617B05"/>
    <w:rsid w:val="0062585C"/>
    <w:rsid w:val="006478B4"/>
    <w:rsid w:val="00650F82"/>
    <w:rsid w:val="0066117E"/>
    <w:rsid w:val="0067046F"/>
    <w:rsid w:val="00675984"/>
    <w:rsid w:val="006808E6"/>
    <w:rsid w:val="006820AE"/>
    <w:rsid w:val="00684C4B"/>
    <w:rsid w:val="00691A44"/>
    <w:rsid w:val="006938C7"/>
    <w:rsid w:val="00695FD6"/>
    <w:rsid w:val="006B356D"/>
    <w:rsid w:val="006C0EC2"/>
    <w:rsid w:val="007000D6"/>
    <w:rsid w:val="007132A7"/>
    <w:rsid w:val="00736386"/>
    <w:rsid w:val="00741816"/>
    <w:rsid w:val="00756C8B"/>
    <w:rsid w:val="007655C4"/>
    <w:rsid w:val="00773E52"/>
    <w:rsid w:val="00783E57"/>
    <w:rsid w:val="007911AB"/>
    <w:rsid w:val="007B3354"/>
    <w:rsid w:val="007B7DE4"/>
    <w:rsid w:val="007C08BE"/>
    <w:rsid w:val="00801F7F"/>
    <w:rsid w:val="00807717"/>
    <w:rsid w:val="00823500"/>
    <w:rsid w:val="008419A5"/>
    <w:rsid w:val="008558C9"/>
    <w:rsid w:val="00863540"/>
    <w:rsid w:val="00863C8A"/>
    <w:rsid w:val="008642EB"/>
    <w:rsid w:val="00867697"/>
    <w:rsid w:val="00870D4F"/>
    <w:rsid w:val="008911BC"/>
    <w:rsid w:val="008955A2"/>
    <w:rsid w:val="008A0290"/>
    <w:rsid w:val="008B3C15"/>
    <w:rsid w:val="008E7793"/>
    <w:rsid w:val="009023D1"/>
    <w:rsid w:val="00916AB1"/>
    <w:rsid w:val="009336B8"/>
    <w:rsid w:val="00951F09"/>
    <w:rsid w:val="00952901"/>
    <w:rsid w:val="00955EE9"/>
    <w:rsid w:val="0096039F"/>
    <w:rsid w:val="00961DA8"/>
    <w:rsid w:val="00965D5F"/>
    <w:rsid w:val="009664F3"/>
    <w:rsid w:val="0098723C"/>
    <w:rsid w:val="009C1F91"/>
    <w:rsid w:val="009C69EE"/>
    <w:rsid w:val="009D09A2"/>
    <w:rsid w:val="009D38E4"/>
    <w:rsid w:val="00A03BAF"/>
    <w:rsid w:val="00A42E8F"/>
    <w:rsid w:val="00A80CE8"/>
    <w:rsid w:val="00A844BB"/>
    <w:rsid w:val="00A94811"/>
    <w:rsid w:val="00AA531C"/>
    <w:rsid w:val="00AC0D08"/>
    <w:rsid w:val="00AD0BE4"/>
    <w:rsid w:val="00AD757E"/>
    <w:rsid w:val="00B04951"/>
    <w:rsid w:val="00B12E87"/>
    <w:rsid w:val="00B360F8"/>
    <w:rsid w:val="00B3771E"/>
    <w:rsid w:val="00B44CAB"/>
    <w:rsid w:val="00B57078"/>
    <w:rsid w:val="00B57968"/>
    <w:rsid w:val="00B60392"/>
    <w:rsid w:val="00B733C8"/>
    <w:rsid w:val="00B73551"/>
    <w:rsid w:val="00B75584"/>
    <w:rsid w:val="00BA120C"/>
    <w:rsid w:val="00BA1E7C"/>
    <w:rsid w:val="00BE538A"/>
    <w:rsid w:val="00C04374"/>
    <w:rsid w:val="00C23D72"/>
    <w:rsid w:val="00C25F50"/>
    <w:rsid w:val="00C309E0"/>
    <w:rsid w:val="00C35710"/>
    <w:rsid w:val="00C4088F"/>
    <w:rsid w:val="00C552B5"/>
    <w:rsid w:val="00C57CB2"/>
    <w:rsid w:val="00C60319"/>
    <w:rsid w:val="00C60BD7"/>
    <w:rsid w:val="00C7530C"/>
    <w:rsid w:val="00C76FC0"/>
    <w:rsid w:val="00CA1C00"/>
    <w:rsid w:val="00CA6CB4"/>
    <w:rsid w:val="00CC00F6"/>
    <w:rsid w:val="00CC1983"/>
    <w:rsid w:val="00CD45F5"/>
    <w:rsid w:val="00CF0560"/>
    <w:rsid w:val="00D011D8"/>
    <w:rsid w:val="00D03FE2"/>
    <w:rsid w:val="00D12D16"/>
    <w:rsid w:val="00D439EE"/>
    <w:rsid w:val="00D91498"/>
    <w:rsid w:val="00D91870"/>
    <w:rsid w:val="00D96901"/>
    <w:rsid w:val="00D97D0B"/>
    <w:rsid w:val="00DA393E"/>
    <w:rsid w:val="00DC0044"/>
    <w:rsid w:val="00DC35E8"/>
    <w:rsid w:val="00DC6BE0"/>
    <w:rsid w:val="00DD704C"/>
    <w:rsid w:val="00DF4ADF"/>
    <w:rsid w:val="00DF710A"/>
    <w:rsid w:val="00E03079"/>
    <w:rsid w:val="00E05FEA"/>
    <w:rsid w:val="00E21D3F"/>
    <w:rsid w:val="00E22223"/>
    <w:rsid w:val="00E31710"/>
    <w:rsid w:val="00E511A3"/>
    <w:rsid w:val="00E63B08"/>
    <w:rsid w:val="00E73ACF"/>
    <w:rsid w:val="00E8595A"/>
    <w:rsid w:val="00E93932"/>
    <w:rsid w:val="00EA2D0F"/>
    <w:rsid w:val="00ED615C"/>
    <w:rsid w:val="00EF238B"/>
    <w:rsid w:val="00F00F63"/>
    <w:rsid w:val="00F1671A"/>
    <w:rsid w:val="00F40538"/>
    <w:rsid w:val="00F52E87"/>
    <w:rsid w:val="00F610E1"/>
    <w:rsid w:val="00F66D4B"/>
    <w:rsid w:val="00F70BD0"/>
    <w:rsid w:val="00FB1451"/>
    <w:rsid w:val="00FB2590"/>
    <w:rsid w:val="00FC68D3"/>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1069-CCED-42DC-AD55-93C03275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233</cp:revision>
  <cp:lastPrinted>2018-08-10T11:22:00Z</cp:lastPrinted>
  <dcterms:created xsi:type="dcterms:W3CDTF">2019-03-11T10:51:00Z</dcterms:created>
  <dcterms:modified xsi:type="dcterms:W3CDTF">2021-11-16T05:47:00Z</dcterms:modified>
</cp:coreProperties>
</file>