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DD" w:rsidRDefault="004A35DD" w:rsidP="004A35D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DD" w:rsidRDefault="004A35DD" w:rsidP="004A35D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4A35DD" w:rsidRDefault="004A35DD" w:rsidP="004A35D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4A35DD" w:rsidRDefault="004A35DD" w:rsidP="004A35D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4A35DD" w:rsidRDefault="004A35DD" w:rsidP="004A35D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4A35DD" w:rsidRDefault="004A35DD" w:rsidP="004A35DD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4A35DD" w:rsidRDefault="004A35DD" w:rsidP="004A35DD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A35DD" w:rsidRDefault="00726EEF" w:rsidP="004A35DD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08.09</w:t>
      </w:r>
      <w:r w:rsidR="004A35DD">
        <w:rPr>
          <w:rFonts w:ascii="Times New Roman" w:eastAsiaTheme="minorEastAsia" w:hAnsi="Times New Roman" w:cs="Times New Roman"/>
          <w:b/>
          <w:lang w:eastAsia="ru-RU"/>
        </w:rPr>
        <w:t xml:space="preserve">.2021                  </w:t>
      </w:r>
      <w:bookmarkStart w:id="0" w:name="_GoBack"/>
      <w:bookmarkEnd w:id="0"/>
      <w:r w:rsidR="004A35DD">
        <w:rPr>
          <w:rFonts w:ascii="Times New Roman" w:eastAsiaTheme="minorEastAsia" w:hAnsi="Times New Roman" w:cs="Times New Roman"/>
          <w:b/>
          <w:lang w:eastAsia="ru-RU"/>
        </w:rPr>
        <w:t xml:space="preserve">                    </w:t>
      </w:r>
      <w:r w:rsidR="005D683F">
        <w:rPr>
          <w:rFonts w:ascii="Times New Roman" w:eastAsiaTheme="minorEastAsia" w:hAnsi="Times New Roman" w:cs="Times New Roman"/>
          <w:b/>
          <w:lang w:eastAsia="ru-RU"/>
        </w:rPr>
        <w:t xml:space="preserve">                 </w:t>
      </w:r>
      <w:r w:rsidR="0006686E">
        <w:rPr>
          <w:rFonts w:ascii="Times New Roman" w:eastAsiaTheme="minorEastAsia" w:hAnsi="Times New Roman" w:cs="Times New Roman"/>
          <w:b/>
          <w:lang w:eastAsia="ru-RU"/>
        </w:rPr>
        <w:t xml:space="preserve">      № </w:t>
      </w:r>
      <w:r w:rsidR="005D683F">
        <w:rPr>
          <w:rFonts w:ascii="Times New Roman" w:eastAsiaTheme="minorEastAsia" w:hAnsi="Times New Roman" w:cs="Times New Roman"/>
          <w:b/>
          <w:lang w:eastAsia="ru-RU"/>
        </w:rPr>
        <w:t>638</w:t>
      </w:r>
    </w:p>
    <w:p w:rsidR="004A35DD" w:rsidRDefault="004A35DD" w:rsidP="004A35DD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4A35DD" w:rsidRDefault="004A35DD" w:rsidP="004A35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35DD" w:rsidRDefault="004A35DD" w:rsidP="004A35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4A35DD" w:rsidRDefault="004A35DD" w:rsidP="004A35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4A35DD" w:rsidRDefault="004A35DD" w:rsidP="004A35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4A35DD" w:rsidRDefault="004A35DD" w:rsidP="004A35D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35DD" w:rsidRDefault="0006686E" w:rsidP="004A35D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обращения от 11.08.2021г. вх. №870</w:t>
      </w:r>
      <w:r w:rsidR="004A35D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Чхиквадзе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Зурабовны</w:t>
      </w:r>
      <w:proofErr w:type="spellEnd"/>
      <w:r w:rsidR="004A3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A35DD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="004A35DD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</w:t>
      </w:r>
      <w:r w:rsidR="00BD66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502521">
        <w:rPr>
          <w:rFonts w:ascii="Times New Roman" w:eastAsia="Times New Roman" w:hAnsi="Times New Roman" w:cs="Times New Roman"/>
          <w:sz w:val="24"/>
          <w:szCs w:val="24"/>
        </w:rPr>
        <w:t>г. Котельниково, ул. Красноармейская, д. 33а</w:t>
      </w:r>
      <w:r w:rsidR="004A3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 w:rsidR="00502521">
        <w:rPr>
          <w:rFonts w:ascii="Times New Roman" w:eastAsia="Times New Roman" w:hAnsi="Times New Roman" w:cs="Times New Roman"/>
          <w:sz w:val="24"/>
          <w:szCs w:val="24"/>
        </w:rPr>
        <w:t>ул. Красноармейская, 33а</w:t>
      </w:r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FC0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34:13:130025:917</w:t>
      </w:r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08.09.2021</w:t>
      </w:r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г., руководствуясь ст. 28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 w:rsidR="004A35D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</w:t>
      </w:r>
      <w:proofErr w:type="gramEnd"/>
      <w:r w:rsidR="004A3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4A35DD" w:rsidRDefault="004A35DD" w:rsidP="004A35DD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5DD" w:rsidRDefault="004A35DD" w:rsidP="004A35DD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4A35DD" w:rsidRDefault="004A35DD" w:rsidP="004A35DD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4A35DD" w:rsidRDefault="004A35DD" w:rsidP="004A35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</w:t>
      </w:r>
      <w:r w:rsidR="00FC0A0D">
        <w:rPr>
          <w:rFonts w:ascii="Times New Roman" w:hAnsi="Times New Roman" w:cs="Times New Roman"/>
          <w:sz w:val="24"/>
          <w:szCs w:val="24"/>
        </w:rPr>
        <w:t>444.0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FC0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34:13:130025:917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521">
        <w:rPr>
          <w:rFonts w:ascii="Times New Roman" w:eastAsia="Times New Roman" w:hAnsi="Times New Roman" w:cs="Times New Roman"/>
          <w:sz w:val="24"/>
          <w:szCs w:val="24"/>
        </w:rPr>
        <w:t>ул. Красноармейская, 33а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</w:t>
      </w:r>
      <w:r w:rsidR="00080382">
        <w:rPr>
          <w:rFonts w:ascii="Times New Roman" w:eastAsia="Times New Roman" w:hAnsi="Times New Roman" w:cs="Times New Roman"/>
          <w:sz w:val="24"/>
          <w:szCs w:val="24"/>
        </w:rPr>
        <w:t>1.31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(восточной) границы земельного участка- </w:t>
      </w:r>
      <w:r w:rsidR="00080382">
        <w:rPr>
          <w:rFonts w:ascii="Times New Roman" w:eastAsia="Times New Roman" w:hAnsi="Times New Roman" w:cs="Times New Roman"/>
          <w:sz w:val="24"/>
          <w:szCs w:val="24"/>
        </w:rPr>
        <w:t>0.9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4A35DD" w:rsidRDefault="004A35DD" w:rsidP="004A35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proofErr w:type="spellStart"/>
      <w:r w:rsidR="00080382">
        <w:rPr>
          <w:rFonts w:ascii="Times New Roman" w:eastAsia="Times New Roman" w:hAnsi="Times New Roman" w:cs="Times New Roman"/>
          <w:sz w:val="24"/>
          <w:szCs w:val="24"/>
        </w:rPr>
        <w:t>Чхиквадзе</w:t>
      </w:r>
      <w:proofErr w:type="spellEnd"/>
      <w:r w:rsidR="00080382">
        <w:rPr>
          <w:rFonts w:ascii="Times New Roman" w:eastAsia="Times New Roman" w:hAnsi="Times New Roman" w:cs="Times New Roman"/>
          <w:sz w:val="24"/>
          <w:szCs w:val="24"/>
        </w:rPr>
        <w:t xml:space="preserve"> Ирме </w:t>
      </w:r>
      <w:proofErr w:type="spellStart"/>
      <w:r w:rsidR="00080382">
        <w:rPr>
          <w:rFonts w:ascii="Times New Roman" w:eastAsia="Times New Roman" w:hAnsi="Times New Roman" w:cs="Times New Roman"/>
          <w:sz w:val="24"/>
          <w:szCs w:val="24"/>
        </w:rPr>
        <w:t>Зурабовне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</w:t>
      </w:r>
      <w:r w:rsidR="0006686E">
        <w:rPr>
          <w:rFonts w:ascii="Times New Roman" w:eastAsia="Times New Roman" w:hAnsi="Times New Roman" w:cs="Times New Roman"/>
          <w:sz w:val="24"/>
          <w:szCs w:val="24"/>
        </w:rPr>
        <w:t>08.09.2021</w:t>
      </w:r>
      <w:r>
        <w:rPr>
          <w:rFonts w:ascii="Times New Roman" w:eastAsia="Times New Roman" w:hAnsi="Times New Roman" w:cs="Times New Roman"/>
          <w:sz w:val="24"/>
          <w:szCs w:val="24"/>
        </w:rPr>
        <w:t>г. в соответствии с ч. 4 ст. 40 Градостроительного кодекса РФ.</w:t>
      </w:r>
    </w:p>
    <w:p w:rsidR="004A35DD" w:rsidRDefault="004A35DD" w:rsidP="004A35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5DD" w:rsidRDefault="004A35DD" w:rsidP="004A35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подлежит опубликованию. </w:t>
      </w:r>
    </w:p>
    <w:p w:rsidR="004A35DD" w:rsidRDefault="004A35DD" w:rsidP="004A35D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5DD" w:rsidRDefault="004A35DD" w:rsidP="004A35D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4A35DD" w:rsidRDefault="004A35DD" w:rsidP="004A3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</w:t>
      </w:r>
      <w:r w:rsidR="0006686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А. Л. Ф</w:t>
      </w:r>
      <w:r w:rsidR="0006686E">
        <w:rPr>
          <w:rFonts w:ascii="Times New Roman" w:hAnsi="Times New Roman" w:cs="Times New Roman"/>
          <w:b/>
          <w:sz w:val="24"/>
          <w:szCs w:val="24"/>
        </w:rPr>
        <w:t>едоров</w:t>
      </w:r>
    </w:p>
    <w:p w:rsidR="004A35DD" w:rsidRDefault="004A35DD" w:rsidP="004A35DD">
      <w:pPr>
        <w:ind w:left="284"/>
        <w:jc w:val="both"/>
      </w:pPr>
    </w:p>
    <w:p w:rsidR="004A35DD" w:rsidRDefault="004A35DD" w:rsidP="004A35DD"/>
    <w:p w:rsidR="00605DA9" w:rsidRDefault="00605DA9"/>
    <w:sectPr w:rsidR="0060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01"/>
    <w:rsid w:val="0006686E"/>
    <w:rsid w:val="00074277"/>
    <w:rsid w:val="00080382"/>
    <w:rsid w:val="00247201"/>
    <w:rsid w:val="004A35DD"/>
    <w:rsid w:val="00502521"/>
    <w:rsid w:val="005D683F"/>
    <w:rsid w:val="00605DA9"/>
    <w:rsid w:val="00726EEF"/>
    <w:rsid w:val="00BD66E3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2021-09-13T08:34:00Z</cp:lastPrinted>
  <dcterms:created xsi:type="dcterms:W3CDTF">2021-09-08T06:52:00Z</dcterms:created>
  <dcterms:modified xsi:type="dcterms:W3CDTF">2021-09-13T08:36:00Z</dcterms:modified>
</cp:coreProperties>
</file>