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CC" w:rsidRDefault="003509CC" w:rsidP="003509CC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>ВЫДЕРЖКА</w:t>
      </w:r>
    </w:p>
    <w:p w:rsidR="003509CC" w:rsidRDefault="003509CC" w:rsidP="00DE4129">
      <w:pPr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из Решения Совета народных депутатов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 w:rsidRPr="003509CC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Pr="003509CC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 от 19.08. 2021 г.   №69/35</w:t>
      </w:r>
      <w:r w:rsidR="00DE4129">
        <w:rPr>
          <w:rFonts w:ascii="Times New Roman" w:hAnsi="Times New Roman"/>
          <w:b/>
          <w:sz w:val="24"/>
          <w:szCs w:val="24"/>
        </w:rPr>
        <w:t>9</w:t>
      </w:r>
      <w:r w:rsidRPr="003509CC">
        <w:rPr>
          <w:rFonts w:ascii="Times New Roman" w:hAnsi="Times New Roman"/>
          <w:b/>
          <w:sz w:val="24"/>
          <w:szCs w:val="24"/>
        </w:rPr>
        <w:t xml:space="preserve"> «</w:t>
      </w:r>
      <w:r w:rsidRPr="003509CC">
        <w:rPr>
          <w:rFonts w:ascii="Times New Roman" w:hAnsi="Times New Roman"/>
          <w:b/>
          <w:bCs/>
          <w:color w:val="auto"/>
          <w:sz w:val="24"/>
          <w:szCs w:val="24"/>
        </w:rPr>
        <w:t xml:space="preserve">Об утверждении </w:t>
      </w:r>
      <w:bookmarkStart w:id="0" w:name="_GoBack"/>
      <w:r w:rsidR="00DE4129" w:rsidRPr="00DE4129">
        <w:rPr>
          <w:rFonts w:ascii="Times New Roman" w:hAnsi="Times New Roman"/>
          <w:b/>
          <w:bCs/>
          <w:color w:val="auto"/>
          <w:sz w:val="24"/>
          <w:szCs w:val="24"/>
        </w:rPr>
        <w:t xml:space="preserve">Положения о муниципальном контроле </w:t>
      </w:r>
      <w:r w:rsidR="00DE4129" w:rsidRPr="00DE4129">
        <w:rPr>
          <w:rFonts w:ascii="Times New Roman" w:hAnsi="Times New Roman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 </w:t>
      </w:r>
      <w:proofErr w:type="spellStart"/>
      <w:r w:rsidR="00DE4129" w:rsidRPr="00DE4129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r w:rsidR="00DE4129" w:rsidRPr="00DE4129">
        <w:rPr>
          <w:rFonts w:ascii="Times New Roman" w:hAnsi="Times New Roman"/>
          <w:b/>
          <w:sz w:val="24"/>
          <w:szCs w:val="24"/>
        </w:rPr>
        <w:t xml:space="preserve"> городского </w:t>
      </w:r>
      <w:proofErr w:type="gramStart"/>
      <w:r w:rsidR="00DE4129" w:rsidRPr="00DE4129">
        <w:rPr>
          <w:rFonts w:ascii="Times New Roman" w:hAnsi="Times New Roman"/>
          <w:b/>
          <w:sz w:val="24"/>
          <w:szCs w:val="24"/>
        </w:rPr>
        <w:t xml:space="preserve">поселения  </w:t>
      </w:r>
      <w:proofErr w:type="spellStart"/>
      <w:r w:rsidR="00DE4129" w:rsidRPr="00DE4129">
        <w:rPr>
          <w:rFonts w:ascii="Times New Roman" w:hAnsi="Times New Roman"/>
          <w:b/>
          <w:sz w:val="24"/>
          <w:szCs w:val="24"/>
        </w:rPr>
        <w:t>Котельниковского</w:t>
      </w:r>
      <w:proofErr w:type="spellEnd"/>
      <w:proofErr w:type="gramEnd"/>
      <w:r w:rsidR="00DE4129" w:rsidRPr="00DE4129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  <w:bookmarkEnd w:id="0"/>
    </w:p>
    <w:p w:rsidR="003509CC" w:rsidRPr="003509CC" w:rsidRDefault="003509CC" w:rsidP="003509C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509CC">
        <w:rPr>
          <w:rFonts w:ascii="Times New Roman" w:hAnsi="Times New Roman"/>
          <w:b/>
          <w:sz w:val="24"/>
          <w:szCs w:val="24"/>
        </w:rPr>
        <w:t xml:space="preserve"> 5. Досудебное обжалование</w:t>
      </w:r>
    </w:p>
    <w:p w:rsidR="003509CC" w:rsidRPr="006F5CAE" w:rsidRDefault="003509CC" w:rsidP="003509CC">
      <w:pPr>
        <w:pStyle w:val="ConsPlusNormal"/>
        <w:ind w:firstLine="709"/>
        <w:jc w:val="center"/>
        <w:rPr>
          <w:b/>
          <w:szCs w:val="24"/>
        </w:rPr>
      </w:pP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 следующих решений заместителя руководителя Контрольного органа и инспекторов (далее также – должностные лица)</w:t>
      </w:r>
      <w:r w:rsidRPr="006F5CAE">
        <w:rPr>
          <w:rFonts w:ascii="Times New Roman" w:hAnsi="Times New Roman"/>
          <w:sz w:val="24"/>
          <w:szCs w:val="24"/>
        </w:rPr>
        <w:t>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актов контрольных  мероприятий, предписаний об устранении выявленных нарушений;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При подаче жалобы гражданином она должна быть подписана </w:t>
      </w:r>
      <w:proofErr w:type="gramStart"/>
      <w:r w:rsidRPr="006F5CAE">
        <w:rPr>
          <w:szCs w:val="24"/>
        </w:rPr>
        <w:t>простой электронной подписью</w:t>
      </w:r>
      <w:proofErr w:type="gramEnd"/>
      <w:r w:rsidRPr="006F5CAE">
        <w:rPr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1" w:name="Par374"/>
      <w:bookmarkEnd w:id="1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 приостановлении исполнения обжалуемого решения Контрольного органа;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2) об отказе в приостановлении исполнения обжалуемого решения Контрольного органа.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  <w:bookmarkStart w:id="5" w:name="Par383"/>
      <w:bookmarkEnd w:id="5"/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9</w:t>
      </w:r>
      <w:r w:rsidRPr="006F5CAE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lastRenderedPageBreak/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5) требования контролируемого лица, подавшего жалобу;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bookmarkStart w:id="6" w:name="Par390"/>
      <w:bookmarkEnd w:id="6"/>
      <w:r w:rsidRPr="006F5CAE">
        <w:rPr>
          <w:szCs w:val="24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4) имеется решение суда по вопросам, поставленным в жалобе;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8) жалоба подана в ненадлежащий орган;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5.1</w:t>
      </w:r>
      <w:r w:rsidRPr="006F5CAE">
        <w:rPr>
          <w:rFonts w:ascii="Times New Roman" w:hAnsi="Times New Roman"/>
          <w:sz w:val="24"/>
          <w:szCs w:val="24"/>
          <w:lang w:val="ru-RU"/>
        </w:rPr>
        <w:t>4</w:t>
      </w:r>
      <w:r w:rsidRPr="006F5CAE">
        <w:rPr>
          <w:rFonts w:ascii="Times New Roman" w:hAnsi="Times New Roman"/>
          <w:sz w:val="24"/>
          <w:szCs w:val="24"/>
        </w:rPr>
        <w:t>. При рассмотрении жалобы</w:t>
      </w:r>
      <w:r w:rsidRPr="006F5CAE">
        <w:rPr>
          <w:sz w:val="24"/>
          <w:szCs w:val="24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3509CC" w:rsidRPr="006F5CAE" w:rsidRDefault="003509CC" w:rsidP="003509CC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lastRenderedPageBreak/>
        <w:t xml:space="preserve">5.15 Жалоба подлежит рассмотрению руководителем (заместителем руководителя) Контрольного органа в течение 20 рабочих дней со дня ее регистрации. 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5.16. Указанный срок может быть продлен, на двадцать рабочих дней, в следующих исключительных случаях: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>5.</w:t>
      </w:r>
      <w:r w:rsidRPr="006F5CAE">
        <w:rPr>
          <w:rFonts w:ascii="Times New Roman" w:hAnsi="Times New Roman"/>
          <w:sz w:val="24"/>
          <w:szCs w:val="24"/>
          <w:lang w:val="ru-RU"/>
        </w:rPr>
        <w:t>17</w:t>
      </w:r>
      <w:r w:rsidRPr="006F5CAE">
        <w:rPr>
          <w:rFonts w:ascii="Times New Roman" w:hAnsi="Times New Roman"/>
          <w:sz w:val="24"/>
          <w:szCs w:val="24"/>
        </w:rPr>
        <w:t xml:space="preserve">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F5CAE">
        <w:rPr>
          <w:rFonts w:ascii="Times New Roman" w:hAnsi="Times New Roman"/>
          <w:sz w:val="24"/>
          <w:szCs w:val="24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3509CC" w:rsidRPr="006F5CAE" w:rsidRDefault="003509CC" w:rsidP="003509CC">
      <w:pPr>
        <w:pStyle w:val="HTML"/>
        <w:ind w:firstLine="709"/>
        <w:jc w:val="both"/>
        <w:rPr>
          <w:rFonts w:ascii="Verdana" w:hAnsi="Verdana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3509CC" w:rsidRPr="006F5CAE" w:rsidRDefault="003509CC" w:rsidP="003509CC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CAE">
        <w:rPr>
          <w:rFonts w:ascii="Times New Roman" w:hAnsi="Times New Roman"/>
          <w:sz w:val="24"/>
          <w:szCs w:val="24"/>
        </w:rPr>
        <w:t>5.2</w:t>
      </w:r>
      <w:r w:rsidRPr="006F5CAE">
        <w:rPr>
          <w:rFonts w:ascii="Times New Roman" w:hAnsi="Times New Roman"/>
          <w:sz w:val="24"/>
          <w:szCs w:val="24"/>
          <w:lang w:val="ru-RU"/>
        </w:rPr>
        <w:t>0</w:t>
      </w:r>
      <w:r w:rsidRPr="006F5CAE">
        <w:rPr>
          <w:rFonts w:ascii="Times New Roman" w:hAnsi="Times New Roman"/>
          <w:sz w:val="24"/>
          <w:szCs w:val="24"/>
        </w:rPr>
        <w:t xml:space="preserve">. По итогам рассмотрения жалобы 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руководитель </w:t>
      </w:r>
      <w:r w:rsidRPr="006F5CAE">
        <w:rPr>
          <w:rFonts w:ascii="Times New Roman" w:hAnsi="Times New Roman"/>
          <w:sz w:val="24"/>
          <w:szCs w:val="24"/>
        </w:rPr>
        <w:t>(заместител</w:t>
      </w:r>
      <w:r w:rsidRPr="006F5CAE">
        <w:rPr>
          <w:rFonts w:ascii="Times New Roman" w:hAnsi="Times New Roman"/>
          <w:sz w:val="24"/>
          <w:szCs w:val="24"/>
          <w:lang w:val="ru-RU"/>
        </w:rPr>
        <w:t>ь</w:t>
      </w:r>
      <w:r w:rsidRPr="006F5CAE">
        <w:rPr>
          <w:rFonts w:ascii="Times New Roman" w:hAnsi="Times New Roman"/>
          <w:sz w:val="24"/>
          <w:szCs w:val="24"/>
        </w:rPr>
        <w:t xml:space="preserve"> руководителя)</w:t>
      </w:r>
      <w:r w:rsidRPr="006F5CAE">
        <w:rPr>
          <w:sz w:val="24"/>
          <w:szCs w:val="24"/>
          <w:lang w:val="ru-RU"/>
        </w:rPr>
        <w:t xml:space="preserve"> </w:t>
      </w:r>
      <w:r w:rsidRPr="006F5CAE">
        <w:rPr>
          <w:rFonts w:ascii="Times New Roman" w:hAnsi="Times New Roman"/>
          <w:sz w:val="24"/>
          <w:szCs w:val="24"/>
        </w:rPr>
        <w:t>Контрольн</w:t>
      </w:r>
      <w:r w:rsidRPr="006F5CAE">
        <w:rPr>
          <w:rFonts w:ascii="Times New Roman" w:hAnsi="Times New Roman"/>
          <w:sz w:val="24"/>
          <w:szCs w:val="24"/>
          <w:lang w:val="ru-RU"/>
        </w:rPr>
        <w:t xml:space="preserve">ого </w:t>
      </w:r>
      <w:r w:rsidRPr="006F5CAE">
        <w:rPr>
          <w:rFonts w:ascii="Times New Roman" w:hAnsi="Times New Roman"/>
          <w:sz w:val="24"/>
          <w:szCs w:val="24"/>
        </w:rPr>
        <w:t>орган</w:t>
      </w:r>
      <w:r w:rsidRPr="006F5CAE">
        <w:rPr>
          <w:rFonts w:ascii="Times New Roman" w:hAnsi="Times New Roman"/>
          <w:sz w:val="24"/>
          <w:szCs w:val="24"/>
          <w:lang w:val="ru-RU"/>
        </w:rPr>
        <w:t>а</w:t>
      </w:r>
      <w:r w:rsidRPr="006F5CAE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1) оставляет жалобу без удовлетворения;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2) отменяет решение Контрольного органа полностью или частично;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3) отменяет решение Контрольного органа полностью и принимает новое решение;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3509CC" w:rsidRPr="006F5CAE" w:rsidRDefault="003509CC" w:rsidP="003509CC">
      <w:pPr>
        <w:pStyle w:val="ConsPlusNormal"/>
        <w:ind w:firstLine="709"/>
        <w:jc w:val="both"/>
        <w:rPr>
          <w:szCs w:val="24"/>
        </w:rPr>
      </w:pPr>
      <w:r w:rsidRPr="006F5CAE">
        <w:rPr>
          <w:szCs w:val="24"/>
        </w:rPr>
        <w:t xml:space="preserve"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5E68FF" w:rsidRDefault="00DE4129"/>
    <w:sectPr w:rsidR="005E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3C"/>
    <w:rsid w:val="001E36B7"/>
    <w:rsid w:val="00273A3C"/>
    <w:rsid w:val="003509CC"/>
    <w:rsid w:val="00BC41C1"/>
    <w:rsid w:val="00D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344"/>
  <w15:chartTrackingRefBased/>
  <w15:docId w15:val="{B3DF97E1-53AE-43FD-B028-BE91A5B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CC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50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09CC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3509CC"/>
    <w:pPr>
      <w:ind w:left="720"/>
      <w:contextualSpacing/>
    </w:pPr>
    <w:rPr>
      <w:color w:val="auto"/>
      <w:lang w:val="x-none" w:eastAsia="x-none"/>
    </w:rPr>
  </w:style>
  <w:style w:type="character" w:customStyle="1" w:styleId="a4">
    <w:name w:val="Абзац списка Знак"/>
    <w:link w:val="a3"/>
    <w:locked/>
    <w:rsid w:val="003509C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3509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509C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3509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1377</Words>
  <Characters>7852</Characters>
  <Application>Microsoft Office Word</Application>
  <DocSecurity>0</DocSecurity>
  <Lines>65</Lines>
  <Paragraphs>18</Paragraphs>
  <ScaleCrop>false</ScaleCrop>
  <Company>diakov.net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2022-01-10T13:10:00Z</dcterms:created>
  <dcterms:modified xsi:type="dcterms:W3CDTF">2022-01-11T11:42:00Z</dcterms:modified>
</cp:coreProperties>
</file>