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E941F" wp14:editId="6C45377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083102" w:rsidRDefault="00D90C84" w:rsidP="00083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07.02</w:t>
      </w:r>
      <w:r w:rsidR="00132D5D">
        <w:rPr>
          <w:rFonts w:ascii="Times New Roman" w:hAnsi="Times New Roman"/>
        </w:rPr>
        <w:t>.2022</w:t>
      </w:r>
      <w:r w:rsidR="00083102">
        <w:rPr>
          <w:rFonts w:ascii="Times New Roman" w:hAnsi="Times New Roman"/>
        </w:rPr>
        <w:t>г.</w:t>
      </w: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83102" w:rsidRPr="003C429C" w:rsidRDefault="00083102" w:rsidP="003C429C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>
        <w:t xml:space="preserve"> </w:t>
      </w:r>
      <w:proofErr w:type="gramStart"/>
      <w:r>
        <w:t>-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азопровода низкого давления к жилым домам по </w:t>
      </w:r>
      <w:r w:rsidR="00B42CD8">
        <w:rPr>
          <w:rFonts w:ascii="Times New Roman" w:hAnsi="Times New Roman"/>
        </w:rPr>
        <w:t xml:space="preserve">низкого давления по </w:t>
      </w:r>
      <w:r w:rsidR="003C429C" w:rsidRPr="003C429C">
        <w:rPr>
          <w:rFonts w:ascii="Times New Roman" w:hAnsi="Times New Roman"/>
        </w:rPr>
        <w:t xml:space="preserve">ул. </w:t>
      </w:r>
      <w:proofErr w:type="spellStart"/>
      <w:r w:rsidR="003C429C" w:rsidRPr="003C429C">
        <w:rPr>
          <w:rFonts w:ascii="Times New Roman" w:hAnsi="Times New Roman"/>
        </w:rPr>
        <w:t>Липова</w:t>
      </w:r>
      <w:proofErr w:type="spellEnd"/>
      <w:r w:rsidR="003C429C">
        <w:rPr>
          <w:rFonts w:ascii="Times New Roman" w:hAnsi="Times New Roman"/>
        </w:rPr>
        <w:t xml:space="preserve"> </w:t>
      </w:r>
      <w:r w:rsidR="003C429C" w:rsidRPr="003C429C">
        <w:rPr>
          <w:rFonts w:ascii="Times New Roman" w:hAnsi="Times New Roman"/>
        </w:rPr>
        <w:t>, Гриши</w:t>
      </w:r>
      <w:r w:rsidR="003C429C">
        <w:rPr>
          <w:rFonts w:ascii="Times New Roman" w:hAnsi="Times New Roman"/>
        </w:rPr>
        <w:t xml:space="preserve">на, Пролетарская, Серафимовича, </w:t>
      </w:r>
      <w:r w:rsidR="003C429C" w:rsidRPr="003C429C">
        <w:rPr>
          <w:rFonts w:ascii="Times New Roman" w:hAnsi="Times New Roman"/>
        </w:rPr>
        <w:t xml:space="preserve">Ломоносова </w:t>
      </w:r>
      <w:r>
        <w:rPr>
          <w:rFonts w:ascii="Times New Roman" w:hAnsi="Times New Roman"/>
        </w:rPr>
        <w:t xml:space="preserve"> в  г. Котельниково Волгоградской области, его неотъемлемых технологических частей сроком на 49 лет в отношении следующих земельных участков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t>1</w:t>
      </w:r>
      <w:r w:rsidRPr="00455859">
        <w:rPr>
          <w:rFonts w:ascii="Times New Roman" w:hAnsi="Times New Roman"/>
          <w:color w:val="000000"/>
          <w:shd w:val="clear" w:color="auto" w:fill="F8F9FA"/>
        </w:rPr>
        <w:t>.</w:t>
      </w:r>
      <w:r w:rsidRPr="00455859">
        <w:rPr>
          <w:rFonts w:ascii="Times New Roman" w:hAnsi="Times New Roman"/>
        </w:rPr>
        <w:t xml:space="preserve"> </w:t>
      </w:r>
      <w:r w:rsidR="009C269A" w:rsidRPr="00455859">
        <w:rPr>
          <w:color w:val="006FB8"/>
          <w:sz w:val="21"/>
          <w:szCs w:val="21"/>
          <w:shd w:val="clear" w:color="auto" w:fill="F8F9FA"/>
        </w:rPr>
        <w:t>34:13:130021:31</w:t>
      </w:r>
      <w:r w:rsidRPr="00455859">
        <w:rPr>
          <w:rFonts w:ascii="Times New Roman" w:hAnsi="Times New Roman"/>
        </w:rPr>
        <w:t>, расположенный по адресу:</w:t>
      </w:r>
      <w:r w:rsidRPr="00455859">
        <w:rPr>
          <w:color w:val="000000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 w:rsidRPr="00455859">
        <w:rPr>
          <w:rFonts w:ascii="Times New Roman" w:hAnsi="Times New Roman"/>
          <w:color w:val="000000"/>
          <w:shd w:val="clear" w:color="auto" w:fill="F8F9FA"/>
        </w:rPr>
        <w:t xml:space="preserve">тельниково, ул. </w:t>
      </w:r>
      <w:proofErr w:type="spellStart"/>
      <w:r w:rsidR="009C269A" w:rsidRPr="00455859">
        <w:rPr>
          <w:color w:val="000000"/>
          <w:shd w:val="clear" w:color="auto" w:fill="F8F9FA"/>
        </w:rPr>
        <w:t>Липова</w:t>
      </w:r>
      <w:proofErr w:type="spellEnd"/>
      <w:r w:rsidR="009C269A" w:rsidRPr="00455859">
        <w:rPr>
          <w:color w:val="000000"/>
          <w:shd w:val="clear" w:color="auto" w:fill="F8F9FA"/>
        </w:rPr>
        <w:t>, 27</w:t>
      </w:r>
      <w:r w:rsidR="00C61708" w:rsidRPr="00455859">
        <w:rPr>
          <w:color w:val="000000"/>
          <w:shd w:val="clear" w:color="auto" w:fill="F8F9FA"/>
        </w:rPr>
        <w:t>;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br/>
        <w:t>2</w:t>
      </w:r>
      <w:r w:rsidRPr="00455859">
        <w:rPr>
          <w:rFonts w:ascii="Times New Roman" w:hAnsi="Times New Roman"/>
          <w:color w:val="000000"/>
          <w:shd w:val="clear" w:color="auto" w:fill="F8F9FA"/>
        </w:rPr>
        <w:t>.</w:t>
      </w:r>
      <w:r w:rsidRPr="00455859">
        <w:rPr>
          <w:rFonts w:ascii="Times New Roman" w:hAnsi="Times New Roman"/>
        </w:rPr>
        <w:t xml:space="preserve"> </w:t>
      </w:r>
      <w:r w:rsidR="009C269A" w:rsidRPr="00455859">
        <w:rPr>
          <w:color w:val="006FB8"/>
          <w:sz w:val="21"/>
          <w:szCs w:val="21"/>
          <w:shd w:val="clear" w:color="auto" w:fill="F8F9FA"/>
        </w:rPr>
        <w:t>34:13:130021:58</w:t>
      </w:r>
      <w:r w:rsidRPr="00455859">
        <w:rPr>
          <w:rFonts w:ascii="Times New Roman" w:hAnsi="Times New Roman"/>
        </w:rPr>
        <w:t>, расположенный по адресу:</w:t>
      </w:r>
      <w:r w:rsidRPr="00455859">
        <w:rPr>
          <w:color w:val="000000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 w:rsidRPr="00455859">
        <w:rPr>
          <w:rFonts w:ascii="Times New Roman" w:hAnsi="Times New Roman"/>
          <w:color w:val="000000"/>
          <w:shd w:val="clear" w:color="auto" w:fill="F8F9FA"/>
        </w:rPr>
        <w:t>тельниково</w:t>
      </w:r>
      <w:r w:rsidR="009C269A" w:rsidRPr="00455859">
        <w:rPr>
          <w:rFonts w:ascii="Times New Roman" w:hAnsi="Times New Roman"/>
          <w:color w:val="000000"/>
          <w:shd w:val="clear" w:color="auto" w:fill="F8F9FA"/>
        </w:rPr>
        <w:t>,</w:t>
      </w:r>
      <w:r w:rsidR="009C269A" w:rsidRPr="00455859">
        <w:rPr>
          <w:color w:val="000000"/>
          <w:shd w:val="clear" w:color="auto" w:fill="F8F9FA"/>
        </w:rPr>
        <w:t xml:space="preserve"> </w:t>
      </w:r>
      <w:proofErr w:type="spellStart"/>
      <w:r w:rsidR="009C269A" w:rsidRPr="00455859">
        <w:rPr>
          <w:color w:val="000000"/>
          <w:shd w:val="clear" w:color="auto" w:fill="F8F9FA"/>
        </w:rPr>
        <w:t>Липова</w:t>
      </w:r>
      <w:proofErr w:type="spellEnd"/>
      <w:r w:rsidR="009C269A" w:rsidRPr="00455859">
        <w:rPr>
          <w:color w:val="000000"/>
          <w:shd w:val="clear" w:color="auto" w:fill="F8F9FA"/>
        </w:rPr>
        <w:t>, дом 19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DA7E14" w:rsidRPr="00455859">
        <w:rPr>
          <w:rFonts w:ascii="Times New Roman" w:hAnsi="Times New Roman"/>
          <w:color w:val="000000"/>
          <w:shd w:val="clear" w:color="auto" w:fill="F8F9FA"/>
        </w:rPr>
        <w:t>3</w:t>
      </w:r>
      <w:r w:rsidRPr="00455859">
        <w:rPr>
          <w:rFonts w:ascii="Times New Roman" w:hAnsi="Times New Roman"/>
          <w:color w:val="000000"/>
          <w:shd w:val="clear" w:color="auto" w:fill="F8F9FA"/>
        </w:rPr>
        <w:t>.</w:t>
      </w:r>
      <w:r w:rsidRPr="00455859">
        <w:rPr>
          <w:rFonts w:ascii="Times New Roman" w:hAnsi="Times New Roman"/>
        </w:rPr>
        <w:t xml:space="preserve"> </w:t>
      </w:r>
      <w:r w:rsidR="009C269A" w:rsidRPr="00455859">
        <w:rPr>
          <w:color w:val="006FB8"/>
          <w:sz w:val="21"/>
          <w:szCs w:val="21"/>
          <w:shd w:val="clear" w:color="auto" w:fill="F8F9FA"/>
        </w:rPr>
        <w:t>34:13:130021:92</w:t>
      </w:r>
      <w:r w:rsidRPr="00455859">
        <w:rPr>
          <w:rFonts w:ascii="Times New Roman" w:hAnsi="Times New Roman"/>
        </w:rPr>
        <w:t>, расположенный по адресу:</w:t>
      </w:r>
      <w:r w:rsidRPr="00455859">
        <w:rPr>
          <w:color w:val="000000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9C269A" w:rsidRPr="00455859">
        <w:rPr>
          <w:color w:val="000000"/>
          <w:shd w:val="clear" w:color="auto" w:fill="F8F9FA"/>
        </w:rPr>
        <w:t>Липова</w:t>
      </w:r>
      <w:proofErr w:type="spellEnd"/>
      <w:r w:rsidR="009C269A" w:rsidRPr="00455859">
        <w:rPr>
          <w:color w:val="000000"/>
          <w:shd w:val="clear" w:color="auto" w:fill="F8F9FA"/>
        </w:rPr>
        <w:t>, дом 14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t>;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br/>
        <w:t>4</w:t>
      </w:r>
      <w:r w:rsidRPr="00455859">
        <w:rPr>
          <w:rFonts w:ascii="Times New Roman" w:hAnsi="Times New Roman"/>
          <w:color w:val="000000"/>
          <w:shd w:val="clear" w:color="auto" w:fill="F8F9FA"/>
        </w:rPr>
        <w:t>.</w:t>
      </w:r>
      <w:r w:rsidRPr="00455859">
        <w:rPr>
          <w:rFonts w:ascii="Times New Roman" w:hAnsi="Times New Roman"/>
        </w:rPr>
        <w:t xml:space="preserve"> </w:t>
      </w:r>
      <w:r w:rsidR="009C269A" w:rsidRPr="00455859">
        <w:rPr>
          <w:color w:val="006FB8"/>
          <w:sz w:val="21"/>
          <w:szCs w:val="21"/>
          <w:shd w:val="clear" w:color="auto" w:fill="F8F9FA"/>
        </w:rPr>
        <w:t>34:13:130021:91</w:t>
      </w:r>
      <w:r w:rsidRPr="00455859">
        <w:rPr>
          <w:rFonts w:ascii="Times New Roman" w:hAnsi="Times New Roman"/>
        </w:rPr>
        <w:t>, расположенный по адресу:</w:t>
      </w:r>
      <w:r w:rsidRPr="00455859">
        <w:rPr>
          <w:color w:val="000000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9C269A" w:rsidRPr="00455859">
        <w:rPr>
          <w:color w:val="000000"/>
          <w:shd w:val="clear" w:color="auto" w:fill="F8F9FA"/>
        </w:rPr>
        <w:t>Липова</w:t>
      </w:r>
      <w:proofErr w:type="spellEnd"/>
      <w:r w:rsidR="009C269A" w:rsidRPr="00455859">
        <w:rPr>
          <w:color w:val="000000"/>
          <w:shd w:val="clear" w:color="auto" w:fill="F8F9FA"/>
        </w:rPr>
        <w:t>, дом 12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 w:rsidRPr="00455859">
        <w:rPr>
          <w:rFonts w:ascii="Times New Roman" w:hAnsi="Times New Roman"/>
          <w:color w:val="000000"/>
          <w:shd w:val="clear" w:color="auto" w:fill="F8F9FA"/>
        </w:rPr>
        <w:br/>
        <w:t>5</w:t>
      </w:r>
      <w:r w:rsidRPr="00455859">
        <w:rPr>
          <w:rFonts w:ascii="Times New Roman" w:hAnsi="Times New Roman"/>
          <w:color w:val="000000"/>
          <w:shd w:val="clear" w:color="auto" w:fill="F8F9FA"/>
        </w:rPr>
        <w:t>.</w:t>
      </w:r>
      <w:r w:rsidRPr="00455859">
        <w:rPr>
          <w:rFonts w:ascii="Times New Roman" w:hAnsi="Times New Roman"/>
        </w:rPr>
        <w:t xml:space="preserve"> </w:t>
      </w:r>
      <w:r w:rsidR="00F72C1C" w:rsidRPr="00455859">
        <w:rPr>
          <w:color w:val="006FB8"/>
          <w:sz w:val="21"/>
          <w:szCs w:val="21"/>
          <w:shd w:val="clear" w:color="auto" w:fill="F8F9FA"/>
        </w:rPr>
        <w:t>34:13:130021:90</w:t>
      </w:r>
      <w:r w:rsidRPr="00455859">
        <w:rPr>
          <w:rFonts w:ascii="Times New Roman" w:hAnsi="Times New Roman"/>
        </w:rPr>
        <w:t>, расположенный по адресу:</w:t>
      </w:r>
      <w:r w:rsidRPr="00455859">
        <w:rPr>
          <w:color w:val="000000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F72C1C" w:rsidRPr="00455859">
        <w:rPr>
          <w:color w:val="000000"/>
          <w:shd w:val="clear" w:color="auto" w:fill="F8F9FA"/>
        </w:rPr>
        <w:t>Липова</w:t>
      </w:r>
      <w:proofErr w:type="spellEnd"/>
      <w:r w:rsidR="00F72C1C" w:rsidRPr="00455859">
        <w:rPr>
          <w:color w:val="000000"/>
          <w:shd w:val="clear" w:color="auto" w:fill="F8F9FA"/>
        </w:rPr>
        <w:t>, дом 10</w:t>
      </w:r>
      <w:r w:rsidRPr="00455859">
        <w:rPr>
          <w:rFonts w:ascii="Times New Roman" w:hAnsi="Times New Roman"/>
          <w:color w:val="000000"/>
          <w:shd w:val="clear" w:color="auto" w:fill="F8F9FA"/>
        </w:rPr>
        <w:t>;</w:t>
      </w:r>
      <w:proofErr w:type="gramEnd"/>
      <w:r w:rsidRPr="00455859">
        <w:rPr>
          <w:rFonts w:ascii="Times New Roman" w:hAnsi="Times New Roman"/>
          <w:color w:val="000000"/>
          <w:shd w:val="clear" w:color="auto" w:fill="F8F9FA"/>
        </w:rPr>
        <w:t xml:space="preserve">  </w:t>
      </w:r>
      <w:r w:rsidRPr="00455859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6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455859">
        <w:rPr>
          <w:rFonts w:ascii="Times New Roman" w:hAnsi="Times New Roman"/>
          <w:color w:val="000000" w:themeColor="text1"/>
        </w:rPr>
        <w:t xml:space="preserve"> </w:t>
      </w:r>
      <w:r w:rsidR="00F72C1C" w:rsidRPr="00455859">
        <w:rPr>
          <w:color w:val="006FB8"/>
          <w:sz w:val="21"/>
          <w:szCs w:val="21"/>
          <w:shd w:val="clear" w:color="auto" w:fill="F8F9FA"/>
        </w:rPr>
        <w:t>34:13:130021:79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F72C1C" w:rsidRPr="00455859">
        <w:rPr>
          <w:color w:val="000000"/>
          <w:shd w:val="clear" w:color="auto" w:fill="F8F9FA"/>
        </w:rPr>
        <w:t>Липова</w:t>
      </w:r>
      <w:proofErr w:type="spellEnd"/>
      <w:r w:rsidR="00F72C1C" w:rsidRPr="00455859">
        <w:rPr>
          <w:color w:val="000000"/>
          <w:shd w:val="clear" w:color="auto" w:fill="F8F9FA"/>
        </w:rPr>
        <w:t>, дом 3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7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34:13:130021:75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96787" w:rsidRPr="00455859">
        <w:rPr>
          <w:color w:val="000000"/>
          <w:shd w:val="clear" w:color="auto" w:fill="F8F9FA"/>
        </w:rPr>
        <w:t>Пролетарская, дом 12 "а"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8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34:13:130021:74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96787" w:rsidRPr="00455859">
        <w:rPr>
          <w:color w:val="000000"/>
          <w:shd w:val="clear" w:color="auto" w:fill="F8F9FA"/>
        </w:rPr>
        <w:t>Пролетарская, дом 12 "В"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</w:t>
      </w:r>
      <w:proofErr w:type="gramStart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9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34:13:130021:1739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96787" w:rsidRPr="00455859">
        <w:rPr>
          <w:color w:val="000000"/>
          <w:shd w:val="clear" w:color="auto" w:fill="F8F9FA"/>
        </w:rPr>
        <w:t>Пролетарская, 14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10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455859">
        <w:rPr>
          <w:rFonts w:ascii="Times New Roman" w:hAnsi="Times New Roman"/>
          <w:color w:val="000000" w:themeColor="text1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34:13:130021:68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 w:rsidRPr="00455859">
        <w:rPr>
          <w:color w:val="000000"/>
          <w:shd w:val="clear" w:color="auto" w:fill="F8F9FA"/>
        </w:rPr>
        <w:t> </w:t>
      </w:r>
      <w:r w:rsidR="00996787" w:rsidRPr="00455859">
        <w:rPr>
          <w:color w:val="000000"/>
          <w:shd w:val="clear" w:color="auto" w:fill="F8F9FA"/>
        </w:rPr>
        <w:t>Гришина, дом 4/2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11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34:13:130021:70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96787" w:rsidRPr="00455859">
        <w:rPr>
          <w:color w:val="000000"/>
          <w:shd w:val="clear" w:color="auto" w:fill="F8F9FA"/>
        </w:rPr>
        <w:t>Гришина, дом 4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12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34:13:130021:67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996787" w:rsidRPr="00455859">
        <w:rPr>
          <w:color w:val="000000"/>
          <w:shd w:val="clear" w:color="auto" w:fill="F8F9FA"/>
        </w:rPr>
        <w:t>Гришина, дом 6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13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34:13:130021:77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96787" w:rsidRPr="00455859">
        <w:rPr>
          <w:color w:val="000000"/>
          <w:shd w:val="clear" w:color="auto" w:fill="F8F9FA"/>
        </w:rPr>
        <w:t>Пролетарская, дом 8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14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34:13:130021:83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996787" w:rsidRPr="00455859">
        <w:rPr>
          <w:color w:val="000000"/>
          <w:shd w:val="clear" w:color="auto" w:fill="F8F9FA"/>
        </w:rPr>
        <w:t>Липова</w:t>
      </w:r>
      <w:proofErr w:type="spellEnd"/>
      <w:r w:rsidR="00996787" w:rsidRPr="00455859">
        <w:rPr>
          <w:color w:val="000000"/>
          <w:shd w:val="clear" w:color="auto" w:fill="F8F9FA"/>
        </w:rPr>
        <w:t>, дом 2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15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996787" w:rsidRPr="00455859">
        <w:rPr>
          <w:color w:val="006FB8"/>
          <w:sz w:val="21"/>
          <w:szCs w:val="21"/>
          <w:shd w:val="clear" w:color="auto" w:fill="F8F9FA"/>
        </w:rPr>
        <w:t>34:13:130021:1737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455859" w:rsidRPr="00455859">
        <w:rPr>
          <w:color w:val="000000"/>
          <w:shd w:val="clear" w:color="auto" w:fill="F8F9FA"/>
        </w:rPr>
        <w:t>Липова</w:t>
      </w:r>
      <w:proofErr w:type="spellEnd"/>
      <w:r w:rsidR="00455859" w:rsidRPr="00455859">
        <w:rPr>
          <w:color w:val="000000"/>
          <w:shd w:val="clear" w:color="auto" w:fill="F8F9FA"/>
        </w:rPr>
        <w:t>, 4а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16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34:13:130021:1740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604976" w:rsidRPr="00455859">
        <w:rPr>
          <w:color w:val="000000"/>
          <w:shd w:val="clear" w:color="auto" w:fill="F8F9FA"/>
        </w:rPr>
        <w:t>Липова</w:t>
      </w:r>
      <w:proofErr w:type="spellEnd"/>
      <w:r w:rsidR="00604976" w:rsidRPr="00455859">
        <w:rPr>
          <w:color w:val="000000"/>
          <w:shd w:val="clear" w:color="auto" w:fill="F8F9FA"/>
        </w:rPr>
        <w:t>, дом 6 а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Pr="00455859">
        <w:rPr>
          <w:rFonts w:ascii="Times New Roman" w:hAnsi="Times New Roman"/>
        </w:rPr>
        <w:t xml:space="preserve"> </w:t>
      </w:r>
      <w:r w:rsidRPr="00455859">
        <w:rPr>
          <w:rFonts w:ascii="Times New Roman" w:hAnsi="Times New Roman"/>
        </w:rPr>
        <w:br/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17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34:13:130021:89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04976" w:rsidRPr="00455859">
        <w:rPr>
          <w:color w:val="000000"/>
          <w:shd w:val="clear" w:color="auto" w:fill="F8F9FA"/>
        </w:rPr>
        <w:t>Ломоносова, дом 4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Pr="00455859">
        <w:rPr>
          <w:rFonts w:ascii="Times New Roman" w:hAnsi="Times New Roman"/>
        </w:rPr>
        <w:t xml:space="preserve">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18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34:13:130021:126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04976" w:rsidRPr="00455859">
        <w:rPr>
          <w:color w:val="000000"/>
          <w:shd w:val="clear" w:color="auto" w:fill="F8F9FA"/>
        </w:rPr>
        <w:t>Серафимовича, дом 9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19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34:13:130021:127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04976" w:rsidRPr="00455859">
        <w:rPr>
          <w:color w:val="000000"/>
          <w:shd w:val="clear" w:color="auto" w:fill="F8F9FA"/>
        </w:rPr>
        <w:t>Серафимовича, дом 7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Pr="00455859">
        <w:rPr>
          <w:rFonts w:ascii="Times New Roman" w:hAnsi="Times New Roman"/>
        </w:rPr>
        <w:t xml:space="preserve">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20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34:13:130021:1738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04976" w:rsidRPr="00455859">
        <w:rPr>
          <w:color w:val="000000"/>
          <w:shd w:val="clear" w:color="auto" w:fill="F8F9FA"/>
        </w:rPr>
        <w:t>Серафимовича, дом 5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21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04976" w:rsidRPr="00455859">
        <w:rPr>
          <w:color w:val="006FB8"/>
          <w:sz w:val="21"/>
          <w:szCs w:val="21"/>
          <w:shd w:val="clear" w:color="auto" w:fill="F8F9FA"/>
        </w:rPr>
        <w:t>34:13:130021:129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04976" w:rsidRPr="00455859">
        <w:rPr>
          <w:color w:val="000000"/>
          <w:shd w:val="clear" w:color="auto" w:fill="F8F9FA"/>
        </w:rPr>
        <w:t>Серафимовича, дом 3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Pr="00455859">
        <w:rPr>
          <w:rFonts w:ascii="Times New Roman" w:hAnsi="Times New Roman"/>
        </w:rPr>
        <w:t xml:space="preserve">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22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455859">
        <w:rPr>
          <w:rFonts w:ascii="Times New Roman" w:hAnsi="Times New Roman"/>
          <w:color w:val="000000" w:themeColor="text1"/>
        </w:rPr>
        <w:t xml:space="preserve"> </w:t>
      </w:r>
      <w:r w:rsidR="004C3166" w:rsidRPr="00455859">
        <w:rPr>
          <w:color w:val="006FB8"/>
          <w:sz w:val="21"/>
          <w:szCs w:val="21"/>
          <w:shd w:val="clear" w:color="auto" w:fill="F8F9FA"/>
        </w:rPr>
        <w:t>34:13:130021:2071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</w:t>
      </w:r>
      <w:r w:rsidR="004C3166" w:rsidRPr="00455859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</w:t>
      </w:r>
      <w:proofErr w:type="gramStart"/>
      <w:r w:rsidR="004C3166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23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F60ECD" w:rsidRPr="00455859">
        <w:rPr>
          <w:color w:val="006FB8"/>
          <w:sz w:val="21"/>
          <w:szCs w:val="21"/>
          <w:shd w:val="clear" w:color="auto" w:fill="F8F9FA"/>
        </w:rPr>
        <w:t xml:space="preserve"> </w:t>
      </w:r>
      <w:r w:rsidR="00D90C84" w:rsidRPr="00455859">
        <w:rPr>
          <w:color w:val="006FB8"/>
          <w:sz w:val="21"/>
          <w:szCs w:val="21"/>
          <w:shd w:val="clear" w:color="auto" w:fill="F8F9FA"/>
        </w:rPr>
        <w:t>34:13:130021:3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D90C84" w:rsidRPr="00455859">
        <w:rPr>
          <w:color w:val="000000"/>
          <w:shd w:val="clear" w:color="auto" w:fill="F8F9FA"/>
        </w:rPr>
        <w:t>Гришина, дом26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  <w:t>24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90C84" w:rsidRPr="00455859">
        <w:rPr>
          <w:color w:val="006FB8"/>
          <w:sz w:val="21"/>
          <w:szCs w:val="21"/>
          <w:shd w:val="clear" w:color="auto" w:fill="F8F9FA"/>
        </w:rPr>
        <w:t>34:13:130021:46</w:t>
      </w:r>
      <w:r w:rsidRPr="00455859">
        <w:rPr>
          <w:rFonts w:ascii="Times New Roman" w:hAnsi="Times New Roman"/>
          <w:color w:val="000000" w:themeColor="text1"/>
        </w:rPr>
        <w:t>, расположенный по адресу:</w:t>
      </w:r>
      <w:r w:rsidRPr="00455859">
        <w:rPr>
          <w:color w:val="000000" w:themeColor="text1"/>
          <w:shd w:val="clear" w:color="auto" w:fill="F8F9FA"/>
        </w:rPr>
        <w:t xml:space="preserve"> </w:t>
      </w:r>
      <w:r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D90C84" w:rsidRPr="00455859">
        <w:rPr>
          <w:color w:val="000000"/>
          <w:shd w:val="clear" w:color="auto" w:fill="F8F9FA"/>
        </w:rPr>
        <w:t>Гришина, дом 30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 w:rsidRPr="00455859">
        <w:rPr>
          <w:rFonts w:ascii="Times New Roman" w:hAnsi="Times New Roman"/>
          <w:color w:val="000000" w:themeColor="text1"/>
          <w:shd w:val="clear" w:color="auto" w:fill="F8F9FA"/>
        </w:rPr>
        <w:br/>
      </w:r>
      <w:bookmarkStart w:id="0" w:name="_GoBack"/>
      <w:bookmarkEnd w:id="0"/>
    </w:p>
    <w:p w:rsidR="00083102" w:rsidRDefault="00F07290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="00083102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  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083102" w:rsidTr="0008310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083102" w:rsidTr="0008310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083102" w:rsidRDefault="00083102" w:rsidP="00083102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/>
    <w:p w:rsidR="00083102" w:rsidRDefault="00083102" w:rsidP="00083102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8F9FA"/>
        </w:rPr>
        <w:br/>
      </w:r>
    </w:p>
    <w:p w:rsidR="001A7027" w:rsidRDefault="001A7027"/>
    <w:sectPr w:rsidR="001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F"/>
    <w:rsid w:val="00083102"/>
    <w:rsid w:val="000F0FC9"/>
    <w:rsid w:val="000F7D20"/>
    <w:rsid w:val="0011167C"/>
    <w:rsid w:val="00132D5D"/>
    <w:rsid w:val="00187753"/>
    <w:rsid w:val="00192BBF"/>
    <w:rsid w:val="0019454D"/>
    <w:rsid w:val="001A7027"/>
    <w:rsid w:val="0022509E"/>
    <w:rsid w:val="002F44F2"/>
    <w:rsid w:val="0033000A"/>
    <w:rsid w:val="003C429C"/>
    <w:rsid w:val="003F62B7"/>
    <w:rsid w:val="004169DF"/>
    <w:rsid w:val="00455859"/>
    <w:rsid w:val="00476622"/>
    <w:rsid w:val="004C3166"/>
    <w:rsid w:val="004F4625"/>
    <w:rsid w:val="00503092"/>
    <w:rsid w:val="00536E8D"/>
    <w:rsid w:val="00570382"/>
    <w:rsid w:val="00604976"/>
    <w:rsid w:val="006558DB"/>
    <w:rsid w:val="00667664"/>
    <w:rsid w:val="006B58AA"/>
    <w:rsid w:val="00782283"/>
    <w:rsid w:val="007F2EBB"/>
    <w:rsid w:val="00894DFB"/>
    <w:rsid w:val="008D3CBE"/>
    <w:rsid w:val="00996787"/>
    <w:rsid w:val="009A0FAB"/>
    <w:rsid w:val="009C269A"/>
    <w:rsid w:val="00A4592B"/>
    <w:rsid w:val="00A62AA4"/>
    <w:rsid w:val="00A763CA"/>
    <w:rsid w:val="00A81EFD"/>
    <w:rsid w:val="00AA010F"/>
    <w:rsid w:val="00B346E2"/>
    <w:rsid w:val="00B37016"/>
    <w:rsid w:val="00B42CD8"/>
    <w:rsid w:val="00BC5D4B"/>
    <w:rsid w:val="00BE0430"/>
    <w:rsid w:val="00C442A2"/>
    <w:rsid w:val="00C61708"/>
    <w:rsid w:val="00CF7E91"/>
    <w:rsid w:val="00D45C17"/>
    <w:rsid w:val="00D536EF"/>
    <w:rsid w:val="00D613BC"/>
    <w:rsid w:val="00D762FD"/>
    <w:rsid w:val="00D90C84"/>
    <w:rsid w:val="00DA7E14"/>
    <w:rsid w:val="00DC7508"/>
    <w:rsid w:val="00DF3D85"/>
    <w:rsid w:val="00E668EF"/>
    <w:rsid w:val="00E75CE3"/>
    <w:rsid w:val="00EA03B4"/>
    <w:rsid w:val="00EE072A"/>
    <w:rsid w:val="00F07290"/>
    <w:rsid w:val="00F12DF6"/>
    <w:rsid w:val="00F157D0"/>
    <w:rsid w:val="00F60ECD"/>
    <w:rsid w:val="00F72C1C"/>
    <w:rsid w:val="00F8522C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18</cp:revision>
  <cp:lastPrinted>2022-02-07T11:20:00Z</cp:lastPrinted>
  <dcterms:created xsi:type="dcterms:W3CDTF">2022-01-14T12:02:00Z</dcterms:created>
  <dcterms:modified xsi:type="dcterms:W3CDTF">2022-02-07T11:24:00Z</dcterms:modified>
</cp:coreProperties>
</file>