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</w:rPr>
      </w:pPr>
      <w:r w:rsidRPr="009828D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F53BB5" w:rsidRPr="009828DD" w:rsidRDefault="00F53BB5" w:rsidP="009828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D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</w:t>
      </w:r>
      <w:r w:rsidR="009828D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28DD">
        <w:rPr>
          <w:rFonts w:ascii="Times New Roman" w:hAnsi="Times New Roman" w:cs="Times New Roman"/>
          <w:b/>
          <w:sz w:val="24"/>
          <w:szCs w:val="24"/>
        </w:rPr>
        <w:br/>
      </w:r>
      <w:r w:rsidRPr="009828DD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AF4FBD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</w:t>
      </w:r>
      <w:r w:rsidR="008D0E8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C77B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№</w:t>
      </w:r>
      <w:r w:rsidR="003870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90182F">
        <w:rPr>
          <w:rFonts w:ascii="Times New Roman" w:hAnsi="Times New Roman" w:cs="Times New Roman"/>
          <w:b/>
          <w:sz w:val="24"/>
          <w:szCs w:val="24"/>
        </w:rPr>
        <w:t xml:space="preserve">         ПРОЕКТ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B5" w:rsidRPr="007F6719" w:rsidRDefault="001A4328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формы</w:t>
      </w:r>
      <w:r w:rsidR="005040A0" w:rsidRPr="007F6719">
        <w:rPr>
          <w:rFonts w:ascii="Times New Roman" w:hAnsi="Times New Roman" w:cs="Times New Roman"/>
          <w:b/>
          <w:sz w:val="24"/>
          <w:szCs w:val="24"/>
        </w:rPr>
        <w:t xml:space="preserve"> проверочного листа</w:t>
      </w:r>
    </w:p>
    <w:p w:rsid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(списка</w:t>
      </w:r>
      <w:r w:rsidRPr="001A432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вопросов), </w:t>
      </w:r>
      <w:r w:rsidR="00AF4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применяемого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F4FBD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</w:t>
      </w:r>
      <w:r w:rsidR="00AF4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осуществлении </w:t>
      </w:r>
      <w:r w:rsidRPr="001A4328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AF4FBD">
        <w:rPr>
          <w:rFonts w:ascii="Times New Roman" w:hAnsi="Times New Roman" w:cs="Times New Roman"/>
          <w:b/>
          <w:sz w:val="24"/>
          <w:szCs w:val="24"/>
        </w:rPr>
        <w:t>го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AF4FBD">
        <w:rPr>
          <w:rFonts w:ascii="Times New Roman" w:hAnsi="Times New Roman" w:cs="Times New Roman"/>
          <w:b/>
          <w:sz w:val="24"/>
          <w:szCs w:val="24"/>
        </w:rPr>
        <w:t>я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DD4825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4328">
        <w:rPr>
          <w:rFonts w:ascii="Times New Roman" w:hAnsi="Times New Roman" w:cs="Times New Roman"/>
          <w:b/>
          <w:sz w:val="24"/>
          <w:szCs w:val="24"/>
        </w:rPr>
        <w:t xml:space="preserve">автомобильном </w:t>
      </w:r>
      <w:r w:rsidR="00AF4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28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1A4328">
        <w:rPr>
          <w:rFonts w:ascii="Times New Roman" w:hAnsi="Times New Roman" w:cs="Times New Roman"/>
          <w:b/>
          <w:sz w:val="24"/>
          <w:szCs w:val="24"/>
        </w:rPr>
        <w:t xml:space="preserve">, городском наземном 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 xml:space="preserve">электрическом транспорте и в дорожном хозяйстве </w:t>
      </w:r>
    </w:p>
    <w:p w:rsidR="001A4328" w:rsidRPr="001A4328" w:rsidRDefault="001A4328" w:rsidP="001A43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35"/>
          <w:b/>
          <w:sz w:val="24"/>
          <w:szCs w:val="24"/>
        </w:rPr>
        <w:t xml:space="preserve">Котельниковского </w:t>
      </w:r>
      <w:r w:rsidRPr="001A4328">
        <w:rPr>
          <w:rStyle w:val="FontStyle35"/>
          <w:b/>
          <w:sz w:val="24"/>
          <w:szCs w:val="24"/>
        </w:rPr>
        <w:t>городского поселения</w:t>
      </w: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6719" w:rsidRDefault="004C77B1" w:rsidP="001A43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C77B1" w:rsidRPr="007F6719" w:rsidRDefault="004C77B1" w:rsidP="001A432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Волгоградской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F0747B" w:rsidRDefault="00F0747B" w:rsidP="00F53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E05E7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DD4825" w:rsidRPr="000E05E7">
        <w:rPr>
          <w:rFonts w:ascii="Times New Roman" w:hAnsi="Times New Roman" w:cs="Times New Roman"/>
          <w:sz w:val="24"/>
          <w:szCs w:val="24"/>
        </w:rPr>
        <w:t>с</w:t>
      </w:r>
      <w:r w:rsidRPr="000E05E7">
        <w:rPr>
          <w:rFonts w:ascii="Times New Roman" w:hAnsi="Times New Roman" w:cs="Times New Roman"/>
          <w:sz w:val="24"/>
          <w:szCs w:val="24"/>
        </w:rPr>
        <w:t xml:space="preserve"> </w:t>
      </w:r>
      <w:r w:rsidR="003A3293" w:rsidRPr="000E05E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r w:rsidR="000E05E7" w:rsidRPr="000E05E7">
        <w:rPr>
          <w:rFonts w:ascii="Times New Roman" w:hAnsi="Times New Roman" w:cs="Times New Roman"/>
          <w:sz w:val="24"/>
          <w:szCs w:val="24"/>
        </w:rPr>
        <w:t>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="00C04555" w:rsidRPr="000E05E7">
        <w:rPr>
          <w:rFonts w:ascii="Times New Roman" w:hAnsi="Times New Roman" w:cs="Times New Roman"/>
          <w:sz w:val="24"/>
          <w:szCs w:val="24"/>
        </w:rPr>
        <w:t xml:space="preserve">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="005C4D65"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Pr="007F6719" w:rsidRDefault="00F0747B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форму проверочного листа </w:t>
      </w:r>
      <w:r w:rsidR="00885AE6" w:rsidRPr="00885AE6">
        <w:rPr>
          <w:rFonts w:ascii="Times New Roman" w:hAnsi="Times New Roman" w:cs="Times New Roman"/>
          <w:sz w:val="24"/>
          <w:szCs w:val="24"/>
        </w:rPr>
        <w:t>(списка контрольных вопросов</w:t>
      </w:r>
      <w:r w:rsidR="001A4328">
        <w:rPr>
          <w:rFonts w:ascii="Times New Roman" w:hAnsi="Times New Roman" w:cs="Times New Roman"/>
          <w:sz w:val="24"/>
          <w:szCs w:val="24"/>
        </w:rPr>
        <w:t>)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, </w:t>
      </w:r>
      <w:r w:rsidR="00DD4825">
        <w:rPr>
          <w:rStyle w:val="fontstyle01"/>
          <w:sz w:val="24"/>
          <w:szCs w:val="24"/>
        </w:rPr>
        <w:t xml:space="preserve">применяемого при осуществлении </w:t>
      </w:r>
      <w:r w:rsidR="00885AE6" w:rsidRPr="00885AE6">
        <w:rPr>
          <w:rFonts w:ascii="Times New Roman" w:hAnsi="Times New Roman" w:cs="Times New Roman"/>
          <w:sz w:val="24"/>
          <w:szCs w:val="24"/>
        </w:rPr>
        <w:t>муниципально</w:t>
      </w:r>
      <w:r w:rsidR="00DD4825">
        <w:rPr>
          <w:rFonts w:ascii="Times New Roman" w:hAnsi="Times New Roman" w:cs="Times New Roman"/>
          <w:sz w:val="24"/>
          <w:szCs w:val="24"/>
        </w:rPr>
        <w:t>го</w:t>
      </w:r>
      <w:r w:rsidR="001A432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DD4825">
        <w:rPr>
          <w:rFonts w:ascii="Times New Roman" w:hAnsi="Times New Roman" w:cs="Times New Roman"/>
          <w:sz w:val="24"/>
          <w:szCs w:val="24"/>
        </w:rPr>
        <w:t>я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</w:t>
      </w:r>
      <w:r w:rsidR="001A4328">
        <w:rPr>
          <w:rStyle w:val="FontStyle35"/>
          <w:sz w:val="24"/>
          <w:szCs w:val="24"/>
        </w:rPr>
        <w:t xml:space="preserve">Котельниковского </w:t>
      </w:r>
      <w:r w:rsidR="00885AE6" w:rsidRPr="00885AE6">
        <w:rPr>
          <w:rStyle w:val="FontStyle35"/>
          <w:sz w:val="24"/>
          <w:szCs w:val="24"/>
        </w:rPr>
        <w:t>городского поселения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</w:t>
      </w:r>
      <w:r w:rsidR="00230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AE6" w:rsidRPr="00885AE6">
        <w:rPr>
          <w:rFonts w:ascii="Times New Roman" w:hAnsi="Times New Roman" w:cs="Times New Roman"/>
          <w:sz w:val="24"/>
          <w:szCs w:val="24"/>
        </w:rPr>
        <w:t>Волгоградской  области</w:t>
      </w:r>
      <w:proofErr w:type="gramEnd"/>
      <w:r w:rsidR="00015137" w:rsidRPr="007F6719">
        <w:rPr>
          <w:rFonts w:ascii="Times New Roman" w:hAnsi="Times New Roman" w:cs="Times New Roman"/>
          <w:sz w:val="24"/>
          <w:szCs w:val="24"/>
        </w:rPr>
        <w:t>,</w:t>
      </w:r>
      <w:r w:rsidRPr="007F671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 №1</w:t>
      </w:r>
      <w:r w:rsidRPr="007F6719">
        <w:rPr>
          <w:rFonts w:ascii="Times New Roman" w:hAnsi="Times New Roman" w:cs="Times New Roman"/>
          <w:sz w:val="24"/>
          <w:szCs w:val="24"/>
        </w:rPr>
        <w:t>.</w:t>
      </w:r>
    </w:p>
    <w:p w:rsidR="00435295" w:rsidRPr="008D0E8E" w:rsidRDefault="00BC158E" w:rsidP="008D0E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>2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. </w:t>
      </w:r>
      <w:r w:rsidR="0046604E" w:rsidRPr="008D0E8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</w:t>
      </w:r>
      <w:r w:rsidR="008D0E8E">
        <w:rPr>
          <w:rFonts w:ascii="Times New Roman" w:hAnsi="Times New Roman" w:cs="Times New Roman"/>
          <w:sz w:val="24"/>
          <w:szCs w:val="24"/>
        </w:rPr>
        <w:t>2</w:t>
      </w:r>
      <w:r w:rsidR="00BA1445">
        <w:rPr>
          <w:rFonts w:ascii="Times New Roman" w:hAnsi="Times New Roman" w:cs="Times New Roman"/>
          <w:sz w:val="24"/>
          <w:szCs w:val="24"/>
        </w:rPr>
        <w:t>7</w:t>
      </w:r>
      <w:r w:rsidR="008D0E8E">
        <w:rPr>
          <w:rFonts w:ascii="Times New Roman" w:hAnsi="Times New Roman" w:cs="Times New Roman"/>
          <w:sz w:val="24"/>
          <w:szCs w:val="24"/>
        </w:rPr>
        <w:t>.0</w:t>
      </w:r>
      <w:r w:rsidR="00BA1445">
        <w:rPr>
          <w:rFonts w:ascii="Times New Roman" w:hAnsi="Times New Roman" w:cs="Times New Roman"/>
          <w:sz w:val="24"/>
          <w:szCs w:val="24"/>
        </w:rPr>
        <w:t>9</w:t>
      </w:r>
      <w:r w:rsidR="008D0E8E">
        <w:rPr>
          <w:rFonts w:ascii="Times New Roman" w:hAnsi="Times New Roman" w:cs="Times New Roman"/>
          <w:sz w:val="24"/>
          <w:szCs w:val="24"/>
        </w:rPr>
        <w:t>.2021 г. № 6</w:t>
      </w:r>
      <w:r w:rsidR="00BA1445">
        <w:rPr>
          <w:rFonts w:ascii="Times New Roman" w:hAnsi="Times New Roman" w:cs="Times New Roman"/>
          <w:sz w:val="24"/>
          <w:szCs w:val="24"/>
        </w:rPr>
        <w:t>8</w:t>
      </w:r>
      <w:r w:rsidR="008D0E8E">
        <w:rPr>
          <w:rFonts w:ascii="Times New Roman" w:hAnsi="Times New Roman" w:cs="Times New Roman"/>
          <w:sz w:val="24"/>
          <w:szCs w:val="24"/>
        </w:rPr>
        <w:t>1</w:t>
      </w:r>
      <w:r w:rsidR="00435295" w:rsidRPr="008D0E8E">
        <w:rPr>
          <w:rFonts w:ascii="Times New Roman" w:hAnsi="Times New Roman" w:cs="Times New Roman"/>
          <w:sz w:val="24"/>
          <w:szCs w:val="24"/>
        </w:rPr>
        <w:t xml:space="preserve"> </w:t>
      </w:r>
      <w:r w:rsidR="0046604E" w:rsidRPr="008D0E8E">
        <w:rPr>
          <w:rFonts w:ascii="Times New Roman" w:hAnsi="Times New Roman" w:cs="Times New Roman"/>
          <w:sz w:val="24"/>
          <w:szCs w:val="24"/>
        </w:rPr>
        <w:t>«</w:t>
      </w:r>
      <w:r w:rsidR="008D0E8E" w:rsidRPr="008D0E8E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</w:t>
      </w:r>
      <w:r w:rsidR="00BA1445">
        <w:rPr>
          <w:rFonts w:ascii="Times New Roman" w:hAnsi="Times New Roman" w:cs="Times New Roman"/>
          <w:sz w:val="24"/>
          <w:szCs w:val="24"/>
        </w:rPr>
        <w:t>)</w:t>
      </w:r>
      <w:r w:rsidR="008D0E8E" w:rsidRPr="008D0E8E">
        <w:rPr>
          <w:rFonts w:ascii="Times New Roman" w:hAnsi="Times New Roman" w:cs="Times New Roman"/>
          <w:sz w:val="24"/>
          <w:szCs w:val="24"/>
        </w:rPr>
        <w:t>,</w:t>
      </w:r>
      <w:r w:rsidR="008D0E8E" w:rsidRPr="008D0E8E">
        <w:rPr>
          <w:rStyle w:val="fontstyle01"/>
          <w:sz w:val="24"/>
          <w:szCs w:val="24"/>
        </w:rPr>
        <w:t xml:space="preserve"> применяемой при </w:t>
      </w:r>
      <w:proofErr w:type="gramStart"/>
      <w:r w:rsidR="008D0E8E" w:rsidRPr="008D0E8E">
        <w:rPr>
          <w:rStyle w:val="fontstyle01"/>
          <w:sz w:val="24"/>
          <w:szCs w:val="24"/>
        </w:rPr>
        <w:t>осуществлении</w:t>
      </w:r>
      <w:r w:rsidR="008D0E8E" w:rsidRPr="008D0E8E">
        <w:rPr>
          <w:sz w:val="24"/>
          <w:szCs w:val="24"/>
        </w:rPr>
        <w:t xml:space="preserve"> </w:t>
      </w:r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r w:rsidR="008D0E8E" w:rsidRPr="008D0E8E">
        <w:rPr>
          <w:rStyle w:val="FontStyle35"/>
          <w:sz w:val="24"/>
          <w:szCs w:val="24"/>
        </w:rPr>
        <w:t>Котельниковского  городского поселения</w:t>
      </w:r>
      <w:r w:rsidR="008D0E8E" w:rsidRPr="008D0E8E">
        <w:rPr>
          <w:rFonts w:ascii="Times New Roman" w:hAnsi="Times New Roman" w:cs="Times New Roman"/>
          <w:sz w:val="24"/>
          <w:szCs w:val="24"/>
        </w:rPr>
        <w:t xml:space="preserve"> Котельниковского муниципального района Волгоградской  области» </w:t>
      </w:r>
      <w:r w:rsidR="0046604E" w:rsidRPr="008D0E8E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3BB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3BB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F20C8E">
        <w:rPr>
          <w:rFonts w:ascii="Times New Roman" w:hAnsi="Times New Roman" w:cs="Times New Roman"/>
          <w:sz w:val="24"/>
          <w:szCs w:val="24"/>
        </w:rPr>
        <w:t>п</w:t>
      </w:r>
      <w:r w:rsidR="00126F47">
        <w:rPr>
          <w:rFonts w:ascii="Times New Roman" w:hAnsi="Times New Roman" w:cs="Times New Roman"/>
          <w:sz w:val="24"/>
          <w:szCs w:val="24"/>
        </w:rPr>
        <w:t>одлежит</w:t>
      </w:r>
      <w:r w:rsid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126F47">
        <w:rPr>
          <w:rFonts w:ascii="Times New Roman" w:hAnsi="Times New Roman" w:cs="Times New Roman"/>
          <w:sz w:val="24"/>
          <w:szCs w:val="24"/>
        </w:rPr>
        <w:t>обнародованию на официальном сайте администрации Котельниковского городского 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BC15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</w:p>
    <w:p w:rsidR="00A64F51" w:rsidRDefault="00F53BB5" w:rsidP="007A0864">
      <w:pPr>
        <w:pStyle w:val="a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67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C158E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0"/>
          <w:szCs w:val="20"/>
        </w:rPr>
      </w:pP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>Приложение №1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0"/>
          <w:szCs w:val="20"/>
        </w:rPr>
      </w:pPr>
      <w:r w:rsidRPr="0054694C">
        <w:rPr>
          <w:rStyle w:val="a7"/>
          <w:rFonts w:ascii="Times New Roman" w:hAnsi="Times New Roman" w:cs="Times New Roman"/>
          <w:sz w:val="20"/>
          <w:szCs w:val="20"/>
        </w:rPr>
        <w:t>к постановлению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 xml:space="preserve"> администрации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br/>
        <w:t>Котельниковского городского поселения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br/>
        <w:t>от «</w:t>
      </w:r>
      <w:r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 xml:space="preserve">    </w:t>
      </w:r>
      <w:r w:rsidRPr="0054694C"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 xml:space="preserve">» февраля 2022 года № </w:t>
      </w:r>
      <w:bookmarkStart w:id="2" w:name="sub_1000"/>
      <w:r>
        <w:rPr>
          <w:rStyle w:val="af4"/>
          <w:rFonts w:ascii="Times New Roman" w:hAnsi="Times New Roman" w:cs="Times New Roman"/>
          <w:b w:val="0"/>
          <w:bCs/>
          <w:sz w:val="20"/>
          <w:szCs w:val="20"/>
        </w:rPr>
        <w:t>00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Cs/>
          <w:sz w:val="24"/>
          <w:szCs w:val="24"/>
        </w:rPr>
      </w:pPr>
    </w:p>
    <w:p w:rsidR="0054694C" w:rsidRPr="0054694C" w:rsidRDefault="0054694C" w:rsidP="0054694C">
      <w:pPr>
        <w:pStyle w:val="a4"/>
        <w:jc w:val="right"/>
        <w:rPr>
          <w:rStyle w:val="a7"/>
          <w:rFonts w:ascii="Times New Roman" w:hAnsi="Times New Roman" w:cs="Times New Roman"/>
          <w:sz w:val="24"/>
          <w:szCs w:val="24"/>
        </w:rPr>
      </w:pPr>
      <w:r w:rsidRPr="0054694C">
        <w:rPr>
          <w:rStyle w:val="a7"/>
          <w:rFonts w:ascii="Times New Roman" w:hAnsi="Times New Roman" w:cs="Times New Roman"/>
          <w:sz w:val="24"/>
          <w:szCs w:val="24"/>
        </w:rPr>
        <w:t>УТВЕРЖДЕНО: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4"/>
          <w:szCs w:val="24"/>
        </w:rPr>
      </w:pPr>
      <w:r w:rsidRPr="0054694C">
        <w:rPr>
          <w:rStyle w:val="a7"/>
          <w:rFonts w:ascii="Times New Roman" w:hAnsi="Times New Roman" w:cs="Times New Roman"/>
          <w:sz w:val="24"/>
          <w:szCs w:val="24"/>
        </w:rPr>
        <w:t>постановлением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 xml:space="preserve"> администрации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br/>
        <w:t>Котельниковского городского поселения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br/>
        <w:t>от «</w:t>
      </w:r>
      <w:r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>00</w:t>
      </w:r>
      <w:r w:rsidRPr="0054694C"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>» февраля 2022 года №</w:t>
      </w:r>
      <w:r>
        <w:rPr>
          <w:rStyle w:val="af4"/>
          <w:rFonts w:ascii="Times New Roman" w:hAnsi="Times New Roman" w:cs="Times New Roman"/>
          <w:b w:val="0"/>
          <w:bCs/>
          <w:sz w:val="24"/>
          <w:szCs w:val="24"/>
        </w:rPr>
        <w:t xml:space="preserve"> ___   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 w:val="0"/>
          <w:bCs/>
          <w:sz w:val="24"/>
          <w:szCs w:val="24"/>
        </w:rPr>
      </w:pP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QR-код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На документы, оформляемые контрольным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органом, наносится QR-код, сформированный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единым реестром, обеспечивающий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переход на страницу в информационно-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телекоммуникационной сети "Интернет",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содержащую запись единого реестра о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профилактическом мероприятии, контрольном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мероприятии в едином реестре, в рамках 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которого составлен документ.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При использовании для просмотра</w:t>
      </w:r>
    </w:p>
    <w:p w:rsidR="0054694C" w:rsidRPr="0054694C" w:rsidRDefault="0054694C" w:rsidP="0054694C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 xml:space="preserve"> информации QR-кода сведения отображаются </w:t>
      </w:r>
    </w:p>
    <w:p w:rsidR="0054694C" w:rsidRPr="0054694C" w:rsidRDefault="0054694C" w:rsidP="0054694C">
      <w:pPr>
        <w:pStyle w:val="a4"/>
        <w:jc w:val="right"/>
        <w:rPr>
          <w:rStyle w:val="af4"/>
          <w:rFonts w:ascii="Times New Roman" w:hAnsi="Times New Roman" w:cs="Times New Roman"/>
          <w:bCs/>
          <w:sz w:val="24"/>
          <w:szCs w:val="24"/>
        </w:rPr>
      </w:pPr>
      <w:r w:rsidRPr="0054694C">
        <w:rPr>
          <w:rFonts w:ascii="Times New Roman" w:hAnsi="Times New Roman" w:cs="Times New Roman"/>
          <w:color w:val="FF0000"/>
          <w:sz w:val="24"/>
          <w:szCs w:val="24"/>
        </w:rPr>
        <w:t>без ограничений доступа к ним.</w:t>
      </w:r>
    </w:p>
    <w:p w:rsidR="0054694C" w:rsidRPr="0054694C" w:rsidRDefault="0054694C" w:rsidP="0054694C">
      <w:pPr>
        <w:pStyle w:val="a4"/>
        <w:jc w:val="both"/>
        <w:rPr>
          <w:rStyle w:val="af4"/>
          <w:rFonts w:ascii="Times New Roman" w:hAnsi="Times New Roman" w:cs="Times New Roman"/>
          <w:bCs/>
          <w:sz w:val="24"/>
          <w:szCs w:val="24"/>
        </w:rPr>
      </w:pPr>
    </w:p>
    <w:bookmarkEnd w:id="2"/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94C">
        <w:rPr>
          <w:rFonts w:ascii="Times New Roman" w:hAnsi="Times New Roman" w:cs="Times New Roman"/>
          <w:b/>
          <w:sz w:val="24"/>
          <w:szCs w:val="24"/>
        </w:rPr>
        <w:t>ФОРМА</w:t>
      </w:r>
      <w:r w:rsidRPr="0054694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ПРОВЕРОЧНОГО ЛИСТА</w:t>
      </w:r>
    </w:p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(СПИСКА</w:t>
      </w:r>
      <w:r w:rsidRPr="001A432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КОНТРОЛЬНЫХ ВОПРОСОВ),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ПРИМЕНЯЕМОГО</w:t>
      </w:r>
    </w:p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ОСУЩЕСТВЛЕНИИ </w:t>
      </w:r>
      <w:r w:rsidRPr="001A4328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A4328"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:rsidR="0054694C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4328">
        <w:rPr>
          <w:rFonts w:ascii="Times New Roman" w:hAnsi="Times New Roman" w:cs="Times New Roman"/>
          <w:b/>
          <w:sz w:val="24"/>
          <w:szCs w:val="24"/>
        </w:rPr>
        <w:t xml:space="preserve">АВТОМОБИЛЬНОМ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28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1A4328">
        <w:rPr>
          <w:rFonts w:ascii="Times New Roman" w:hAnsi="Times New Roman" w:cs="Times New Roman"/>
          <w:b/>
          <w:sz w:val="24"/>
          <w:szCs w:val="24"/>
        </w:rPr>
        <w:t>, ГОРОДСКОМ НАЗЕМНОМ</w:t>
      </w:r>
    </w:p>
    <w:p w:rsidR="0054694C" w:rsidRPr="001A4328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28">
        <w:rPr>
          <w:rFonts w:ascii="Times New Roman" w:hAnsi="Times New Roman" w:cs="Times New Roman"/>
          <w:b/>
          <w:sz w:val="24"/>
          <w:szCs w:val="24"/>
        </w:rPr>
        <w:t>ЭЛЕКТРИЧЕСКОМ ТРАНСПОРТЕ И В ДОРОЖНОМ ХОЗЯЙСТВЕ</w:t>
      </w:r>
    </w:p>
    <w:p w:rsidR="0054694C" w:rsidRPr="001A4328" w:rsidRDefault="0054694C" w:rsidP="0054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FontStyle35"/>
          <w:b/>
          <w:sz w:val="24"/>
          <w:szCs w:val="24"/>
        </w:rPr>
        <w:t xml:space="preserve">КОТЕЛЬНИКОВСКОГО </w:t>
      </w:r>
      <w:r w:rsidRPr="001A4328">
        <w:rPr>
          <w:rStyle w:val="FontStyle35"/>
          <w:b/>
          <w:sz w:val="24"/>
          <w:szCs w:val="24"/>
        </w:rPr>
        <w:t>ГОРОДСКОГО ПОСЕЛЕНИЯ</w:t>
      </w:r>
    </w:p>
    <w:p w:rsidR="0054694C" w:rsidRDefault="0054694C" w:rsidP="005469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4694C" w:rsidRPr="007F6719" w:rsidRDefault="0054694C" w:rsidP="0054694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ВОЛГОГРАДСКОЙ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54694C" w:rsidRDefault="0054694C" w:rsidP="005469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94C">
        <w:rPr>
          <w:rFonts w:ascii="Times New Roman" w:hAnsi="Times New Roman" w:cs="Times New Roman"/>
          <w:b/>
          <w:sz w:val="24"/>
          <w:szCs w:val="24"/>
        </w:rPr>
        <w:t xml:space="preserve">г. Котельниково                                                                             </w:t>
      </w:r>
      <w:proofErr w:type="gramStart"/>
      <w:r w:rsidRPr="0054694C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54694C">
        <w:rPr>
          <w:rFonts w:ascii="Times New Roman" w:hAnsi="Times New Roman" w:cs="Times New Roman"/>
          <w:b/>
          <w:sz w:val="24"/>
          <w:szCs w:val="24"/>
        </w:rPr>
        <w:t>_____»__________20_   г.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 xml:space="preserve">1. Наименование контрольного органа: 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94C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94C">
        <w:rPr>
          <w:rFonts w:ascii="Times New Roman" w:hAnsi="Times New Roman" w:cs="Times New Roman"/>
          <w:sz w:val="24"/>
          <w:szCs w:val="24"/>
          <w:u w:val="single"/>
        </w:rPr>
        <w:t xml:space="preserve">(отдел </w:t>
      </w:r>
      <w:r w:rsidR="00C84B8F">
        <w:rPr>
          <w:rFonts w:ascii="Times New Roman" w:hAnsi="Times New Roman" w:cs="Times New Roman"/>
          <w:sz w:val="24"/>
          <w:szCs w:val="24"/>
          <w:u w:val="single"/>
        </w:rPr>
        <w:t>жилищно-коммунального хозяйства</w:t>
      </w:r>
      <w:r w:rsidRPr="0054694C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Котельниковского городского поселения Котельниковского муниципального района Волгоградской области)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2. Контролируемое лицо (фамилия, имя  и отчество  (при наличии) гражданина или   индивидуального предпринимателя, являющегося контролируемым лицом, его идентификационный номер налогоплательщика и (или) основной государственный    регистрационный номер индивидуального предпринимателя,  адрес  регистрации гражданина или индивидуального  предпринимателя,  наименование  юридического  лица, являющегося  контролируемым лицом, его идентификационный  номер налогоплательщика и (или) основной  государственный  регистрационный номер, адрес организации (ее   филиалов, представительств, обособленных структурных подразделений): 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D02DD">
        <w:rPr>
          <w:rFonts w:ascii="Times New Roman" w:hAnsi="Times New Roman" w:cs="Times New Roman"/>
          <w:sz w:val="24"/>
          <w:szCs w:val="24"/>
        </w:rPr>
        <w:t>____</w:t>
      </w:r>
      <w:r w:rsidRPr="0054694C">
        <w:rPr>
          <w:rFonts w:ascii="Times New Roman" w:hAnsi="Times New Roman" w:cs="Times New Roman"/>
          <w:sz w:val="24"/>
          <w:szCs w:val="24"/>
        </w:rPr>
        <w:t>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3. Место   проведения   контрольного   мероприятия   с   заполнением проверочного листа: 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4. Объект муниципального контроля 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5. Реквизиты решения о проведении контрольного мероприятия: _______________________________________________________________________________________________________</w:t>
      </w:r>
      <w:r w:rsidR="007125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4694C">
        <w:rPr>
          <w:rFonts w:ascii="Times New Roman" w:hAnsi="Times New Roman" w:cs="Times New Roman"/>
          <w:sz w:val="24"/>
          <w:szCs w:val="24"/>
        </w:rPr>
        <w:t>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6. Учетный номер контрольного мероприятия и дата присвоения учетного номера контрольного мероприятия в едином реестре проверок: _____________________________</w:t>
      </w:r>
      <w:r w:rsidR="007125D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4694C">
        <w:rPr>
          <w:rFonts w:ascii="Times New Roman" w:hAnsi="Times New Roman" w:cs="Times New Roman"/>
          <w:sz w:val="24"/>
          <w:szCs w:val="24"/>
        </w:rPr>
        <w:t>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7. Должность, фамилия   и   инициалы   должностного   лица</w:t>
      </w:r>
      <w:proofErr w:type="gramStart"/>
      <w:r w:rsidRPr="0054694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694C">
        <w:rPr>
          <w:rFonts w:ascii="Times New Roman" w:hAnsi="Times New Roman" w:cs="Times New Roman"/>
          <w:sz w:val="24"/>
          <w:szCs w:val="24"/>
        </w:rPr>
        <w:t>лиц) контрольного  органа,  проводящего (-их)  контрольное  мероприятие и заполняющего (-их) проверочный лист 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4694C" w:rsidRPr="0054694C" w:rsidRDefault="0054694C" w:rsidP="005469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94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4694C">
        <w:rPr>
          <w:rFonts w:ascii="Times New Roman" w:hAnsi="Times New Roman" w:cs="Times New Roman"/>
          <w:sz w:val="24"/>
          <w:szCs w:val="24"/>
        </w:rPr>
        <w:t>Список  контрольных</w:t>
      </w:r>
      <w:proofErr w:type="gramEnd"/>
      <w:r w:rsidRPr="0054694C">
        <w:rPr>
          <w:rFonts w:ascii="Times New Roman" w:hAnsi="Times New Roman" w:cs="Times New Roman"/>
          <w:sz w:val="24"/>
          <w:szCs w:val="24"/>
        </w:rPr>
        <w:t xml:space="preserve">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предпринимателем, гражданином обязательных требований, составляющих предмет проверки:</w:t>
      </w:r>
    </w:p>
    <w:p w:rsidR="00A64F51" w:rsidRDefault="00A64F51">
      <w:pPr>
        <w:pStyle w:val="ConsPlusNormal"/>
        <w:jc w:val="both"/>
        <w:rPr>
          <w:b/>
        </w:rPr>
      </w:pPr>
    </w:p>
    <w:p w:rsidR="00E82C76" w:rsidRDefault="00E82C76">
      <w:pPr>
        <w:pStyle w:val="ConsPlusNormal"/>
        <w:jc w:val="both"/>
        <w:rPr>
          <w:b/>
        </w:rPr>
      </w:pPr>
    </w:p>
    <w:p w:rsidR="00E82C76" w:rsidRDefault="00E82C76">
      <w:pPr>
        <w:pStyle w:val="ConsPlusNormal"/>
        <w:jc w:val="both"/>
        <w:rPr>
          <w:b/>
        </w:rPr>
      </w:pPr>
    </w:p>
    <w:p w:rsidR="00181CCC" w:rsidRDefault="00D74D53" w:rsidP="00D74D53">
      <w:pPr>
        <w:pStyle w:val="a4"/>
        <w:jc w:val="both"/>
        <w:rPr>
          <w:rStyle w:val="fontstyle01"/>
          <w:b/>
          <w:sz w:val="24"/>
          <w:szCs w:val="24"/>
        </w:rPr>
      </w:pPr>
      <w:r w:rsidRPr="00D74D53">
        <w:rPr>
          <w:rStyle w:val="fontstyle01"/>
          <w:b/>
          <w:sz w:val="24"/>
          <w:szCs w:val="24"/>
        </w:rPr>
        <w:t>контролируемым лицом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обязательных требований (далее - перечень вопросов):</w:t>
      </w:r>
    </w:p>
    <w:p w:rsidR="00475AA0" w:rsidRPr="00D74D53" w:rsidRDefault="00475AA0" w:rsidP="00D74D53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959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60"/>
        <w:gridCol w:w="851"/>
        <w:gridCol w:w="750"/>
        <w:gridCol w:w="15"/>
        <w:gridCol w:w="15"/>
        <w:gridCol w:w="810"/>
        <w:gridCol w:w="45"/>
        <w:gridCol w:w="15"/>
        <w:gridCol w:w="753"/>
      </w:tblGrid>
      <w:tr w:rsidR="00100681" w:rsidRPr="00100681" w:rsidTr="00267943">
        <w:tc>
          <w:tcPr>
            <w:tcW w:w="534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260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8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Ответы на вопросы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267943" w:rsidRPr="00100681" w:rsidTr="00267943">
        <w:tc>
          <w:tcPr>
            <w:tcW w:w="534" w:type="dxa"/>
            <w:vMerge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80" w:type="dxa"/>
            <w:gridSpan w:val="3"/>
          </w:tcPr>
          <w:p w:rsidR="00267943" w:rsidRPr="00100681" w:rsidRDefault="00267943" w:rsidP="0026794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Непременимо</w:t>
            </w:r>
            <w:proofErr w:type="spellEnd"/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260" w:type="dxa"/>
          </w:tcPr>
          <w:p w:rsidR="00267943" w:rsidRPr="00100681" w:rsidRDefault="00267943" w:rsidP="00791D0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пункт 2 статьи 14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Федеральный закон № 220-ФЗ)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ли у контролируемого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лица право осуществлять перевозки по муниципальным маршрутам регулярных перевозок по нерегулируемым тарифам?</w:t>
            </w:r>
          </w:p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943" w:rsidRPr="00100681" w:rsidRDefault="00267943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подпункт 19 пункта 1, пункт 2 статьи 17 Федерального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закона № 220-ФЗ, 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Истек ли срок действия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данного свидетельства?</w:t>
            </w:r>
          </w:p>
        </w:tc>
        <w:tc>
          <w:tcPr>
            <w:tcW w:w="326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пункт 5 статьи 19 Федерального закона № 220-ФЗ</w:t>
            </w:r>
          </w:p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 ли контролируемое лицо отчеты об осуществлении регулярных перевозок по муниципальным маршрутам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сроки установленные требованиями законодательства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943" w:rsidRPr="00100681" w:rsidRDefault="00267943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пункт 1 статьи 37 Федерального закона № 220-ФЗ, 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gridSpan w:val="4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943" w:rsidRPr="00100681" w:rsidTr="00267943">
        <w:tc>
          <w:tcPr>
            <w:tcW w:w="534" w:type="dxa"/>
          </w:tcPr>
          <w:p w:rsidR="00267943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267943" w:rsidRPr="00100681" w:rsidRDefault="00267943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260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Пункт 5 статьи 19 Федерального закона от 08.11.2007 г.</w:t>
            </w:r>
          </w:p>
        </w:tc>
        <w:tc>
          <w:tcPr>
            <w:tcW w:w="851" w:type="dxa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267943" w:rsidRPr="00100681" w:rsidRDefault="00267943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BB5" w:rsidRPr="00100681" w:rsidTr="00267943">
        <w:tc>
          <w:tcPr>
            <w:tcW w:w="534" w:type="dxa"/>
          </w:tcPr>
          <w:p w:rsidR="00B36BB5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36BB5" w:rsidRPr="00B36BB5" w:rsidRDefault="00B36BB5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 перевозки пассажиров и багажа?</w:t>
            </w:r>
          </w:p>
        </w:tc>
        <w:tc>
          <w:tcPr>
            <w:tcW w:w="3260" w:type="dxa"/>
          </w:tcPr>
          <w:p w:rsidR="00B36BB5" w:rsidRPr="00B36BB5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19-22 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851" w:type="dxa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B36BB5" w:rsidRPr="00100681" w:rsidRDefault="00B36BB5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6BB5" w:rsidRPr="00100681" w:rsidTr="00267943">
        <w:tc>
          <w:tcPr>
            <w:tcW w:w="534" w:type="dxa"/>
          </w:tcPr>
          <w:p w:rsidR="00B36BB5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36BB5" w:rsidRPr="00B36BB5" w:rsidRDefault="00B36BB5" w:rsidP="00B36BB5">
            <w:pPr>
              <w:spacing w:before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BB5">
              <w:rPr>
                <w:rFonts w:ascii="Times New Roman" w:hAnsi="Times New Roman" w:cs="Times New Roman"/>
                <w:sz w:val="24"/>
                <w:szCs w:val="24"/>
              </w:rPr>
              <w:t>Соблюдаются ли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 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багажа</w:t>
            </w:r>
            <w:r w:rsidRPr="00B36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автомобильным транспортом и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городским</w:t>
            </w:r>
            <w:r w:rsidRPr="00B36B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наземным</w:t>
            </w:r>
            <w:r w:rsidRPr="00B36B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B36BB5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электрическим</w:t>
            </w:r>
            <w:r w:rsidRPr="00B36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3260" w:type="dxa"/>
          </w:tcPr>
          <w:p w:rsidR="00B36BB5" w:rsidRPr="00B36BB5" w:rsidRDefault="00B36BB5" w:rsidP="00B36BB5">
            <w:pPr>
              <w:shd w:val="clear" w:color="auto" w:fill="FFFFFF"/>
              <w:spacing w:befor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 П</w:t>
            </w:r>
            <w:r w:rsidRPr="00B36B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851" w:type="dxa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3"/>
          </w:tcPr>
          <w:p w:rsidR="00B36BB5" w:rsidRPr="00100681" w:rsidRDefault="00B36BB5" w:rsidP="00B36BB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tabs>
          <w:tab w:val="left" w:pos="1470"/>
        </w:tabs>
        <w:rPr>
          <w:rFonts w:ascii="Times New Roman" w:hAnsi="Times New Roman" w:cs="Times New Roman"/>
          <w:bCs/>
          <w:sz w:val="24"/>
          <w:szCs w:val="24"/>
        </w:rPr>
      </w:pPr>
    </w:p>
    <w:p w:rsidR="00100681" w:rsidRDefault="00100681" w:rsidP="00D710BA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10BA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D710BA">
        <w:rPr>
          <w:rFonts w:ascii="Times New Roman" w:eastAsia="Calibri" w:hAnsi="Times New Roman" w:cs="Times New Roman"/>
          <w:sz w:val="24"/>
          <w:szCs w:val="24"/>
        </w:rPr>
        <w:t xml:space="preserve">. Деятельность по осуществлению работ по капитальному ремонту, ремонту и содержанию автомобильных дорог общего пользования местного значения муниципального </w:t>
      </w:r>
      <w:r w:rsidR="000E17BC" w:rsidRPr="00D710BA">
        <w:rPr>
          <w:rFonts w:ascii="Times New Roman" w:eastAsia="Calibri" w:hAnsi="Times New Roman" w:cs="Times New Roman"/>
          <w:sz w:val="24"/>
          <w:szCs w:val="24"/>
        </w:rPr>
        <w:t>образования – Котельниковское городское поселение</w:t>
      </w:r>
      <w:r w:rsidRPr="00D710BA">
        <w:rPr>
          <w:rFonts w:ascii="Times New Roman" w:eastAsia="Calibri" w:hAnsi="Times New Roman" w:cs="Times New Roman"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 муниципального района</w:t>
      </w:r>
    </w:p>
    <w:p w:rsidR="00D710BA" w:rsidRPr="00D710BA" w:rsidRDefault="00D710BA" w:rsidP="00D710BA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94"/>
        <w:gridCol w:w="2535"/>
        <w:gridCol w:w="851"/>
        <w:gridCol w:w="855"/>
        <w:gridCol w:w="30"/>
        <w:gridCol w:w="15"/>
        <w:gridCol w:w="15"/>
        <w:gridCol w:w="15"/>
        <w:gridCol w:w="60"/>
        <w:gridCol w:w="60"/>
        <w:gridCol w:w="810"/>
        <w:gridCol w:w="19"/>
        <w:gridCol w:w="11"/>
        <w:gridCol w:w="105"/>
        <w:gridCol w:w="845"/>
      </w:tblGrid>
      <w:tr w:rsidR="003227EA" w:rsidRPr="00100681" w:rsidTr="00356E4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F229D8" w:rsidP="00322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F229D8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Непремени-мо</w:t>
            </w:r>
            <w:proofErr w:type="spellEnd"/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F229D8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DA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="00873C3F"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при осуществлении работ по капитальному ремонту, ремонту и содержанию автомобильных дорог</w:t>
            </w:r>
            <w:r w:rsidR="00DA33F2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873C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F2" w:rsidRDefault="00DA33F2" w:rsidP="00DA33F2">
            <w:pPr>
              <w:pStyle w:val="a4"/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</w:pPr>
            <w:r w:rsidRPr="00DA33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</w:t>
            </w:r>
            <w:r w:rsidRPr="00DA3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отдельные законодательные акты Российской Федерации»,</w:t>
            </w:r>
            <w:r>
              <w:rPr>
                <w:rFonts w:ascii="Tahoma" w:hAnsi="Tahoma" w:cs="Tahom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227EA" w:rsidRPr="00DA33F2" w:rsidRDefault="00DA33F2" w:rsidP="00DA3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A33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D710B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27EA" w:rsidRPr="0049483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3227EA" w:rsidRPr="0049483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D710B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27EA" w:rsidRPr="0049483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13.2</w:t>
              </w:r>
            </w:hyperlink>
            <w:r w:rsidR="003227EA" w:rsidRPr="0049483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должны обладать заданными </w:t>
            </w:r>
            <w:r w:rsidR="00494831"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D710B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27EA" w:rsidRPr="0049483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3227EA"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</w:t>
            </w:r>
            <w:r w:rsidR="003227EA"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33BB5" w:rsidRDefault="00D710BA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27EA" w:rsidRPr="00433BB5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3227EA" w:rsidRPr="00433BB5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видимость сигналов дорожных светофоров, включая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символы, используемые на </w:t>
            </w:r>
            <w:proofErr w:type="spellStart"/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рассеивателях</w:t>
            </w:r>
            <w:proofErr w:type="spellEnd"/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</w:t>
            </w:r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</w:t>
            </w:r>
            <w:r w:rsidR="00433BB5">
              <w:rPr>
                <w:rFonts w:ascii="Times New Roman" w:hAnsi="Times New Roman" w:cs="Times New Roman"/>
                <w:sz w:val="24"/>
                <w:szCs w:val="24"/>
              </w:rPr>
              <w:t>дных и региональных стандартах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</w:t>
            </w:r>
            <w:r w:rsidR="00433BB5">
              <w:rPr>
                <w:rFonts w:ascii="Times New Roman" w:hAnsi="Times New Roman" w:cs="Times New Roman"/>
                <w:sz w:val="24"/>
                <w:szCs w:val="24"/>
              </w:rPr>
              <w:t>одных и региональных стандартах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13.6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33B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сроки ликвидации зимней скользкости и окончания снегоочистки для автомобильных дорог в зависимости от их значения, класса и </w:t>
            </w:r>
            <w:r w:rsidRPr="00494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категории, а также интенсивности и состава движения устанавливаются в международных и региональных с</w:t>
            </w:r>
            <w:r w:rsidR="00433BB5">
              <w:rPr>
                <w:rFonts w:ascii="Times New Roman" w:hAnsi="Times New Roman" w:cs="Times New Roman"/>
                <w:sz w:val="24"/>
                <w:szCs w:val="24"/>
              </w:rPr>
              <w:t>тандартах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</w:t>
            </w:r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7E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0E39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494831" w:rsidRDefault="003227EA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22" w:history="1">
              <w:r w:rsidRPr="00494831">
                <w:rPr>
                  <w:rFonts w:ascii="Times New Roman" w:hAnsi="Times New Roman" w:cs="Times New Roman"/>
                  <w:sz w:val="24"/>
                  <w:szCs w:val="24"/>
                </w:rPr>
                <w:t>ТР ТС 014/2011</w:t>
              </w:r>
            </w:hyperlink>
            <w:r w:rsidRPr="0049483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документации;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D710BA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227EA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14.5</w:t>
              </w:r>
            </w:hyperlink>
            <w:r w:rsidR="003227EA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EA" w:rsidRPr="00100681" w:rsidRDefault="003227EA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2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Default="00AB096E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4847A0" w:rsidRDefault="004847A0" w:rsidP="004948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47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4847A0" w:rsidRDefault="00D710BA" w:rsidP="00484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47A0" w:rsidRPr="004847A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4847A0" w:rsidRPr="004847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5" w:tgtFrame="_blank" w:history="1">
              <w:r w:rsidR="004847A0" w:rsidRPr="004847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дорожной  деятельности  в  Российской Федера</w:t>
              </w:r>
              <w:r w:rsidR="004847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ции  и о внесении изменений  в </w:t>
              </w:r>
              <w:r w:rsidR="004847A0" w:rsidRPr="004847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отдельные  законодательные  акты  Российской  Федерации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A2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AB096E" w:rsidRDefault="00AB096E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AB096E" w:rsidRDefault="00AB096E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 местного самоуправления разрешение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AB096E" w:rsidRDefault="00AB096E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B09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«Об  автомобильных  дорогах  и о  дорожной 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Российской Ф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едерации  и о внесении  изменений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A2" w:rsidRPr="00100681" w:rsidRDefault="000A1AA2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E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F00FCD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AB096E" w:rsidP="00AB09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 размещение  объектов  дорожного  сервиса  в  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границах полосы  отвода  автомобильной  дороги  в  соответствии с  документацией  по  планировке  территории  и требованиями  технических  регламентов?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AB096E" w:rsidP="00AB096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AB09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ФЗ «Об  автомобильных  дорогах  и о  дорожной  деятельности в  Российской Федерации  и о внесении  изменений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E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F00FCD" w:rsidP="00AB0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AB096E" w:rsidP="0037667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 объекты дорожного  сервиса  видимость  на  автомобильной  дороге,  другие  условия  безопасности дорожного  движения, а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AB096E" w:rsidRDefault="00AB096E" w:rsidP="0037667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AB09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</w:t>
            </w:r>
            <w:r w:rsidR="00376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6E" w:rsidRPr="00100681" w:rsidRDefault="00AB096E" w:rsidP="00AB09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107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Default="00EF5E55" w:rsidP="00C1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C11107" w:rsidRDefault="00C11107" w:rsidP="00C111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0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самоуправления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9843CE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843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C11107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107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Default="00EF5E55" w:rsidP="00C111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C11107" w:rsidRDefault="00C11107" w:rsidP="00C1110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10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 объекты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9843CE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9843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пункт  </w:t>
              </w:r>
              <w:r w:rsidRPr="009843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6</w:t>
              </w:r>
              <w:r w:rsidRPr="009843C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9843CE" w:rsidRDefault="00C11107" w:rsidP="00984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7" w:rsidRPr="00100681" w:rsidRDefault="00C11107" w:rsidP="00C111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A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4B08AA" w:rsidP="004B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4B08AA" w:rsidP="004B08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B08AA">
                <w:rPr>
                  <w:rFonts w:ascii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A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4B08AA" w:rsidP="004B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4B08AA" w:rsidP="004B08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B08AA">
                <w:rPr>
                  <w:rFonts w:ascii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8AA" w:rsidRPr="00100681" w:rsidTr="00356E4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Default="004B08AA" w:rsidP="004B0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4B08AA" w:rsidRDefault="004B08AA" w:rsidP="004B08A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B08AA">
                <w:rPr>
                  <w:rFonts w:ascii="Times New Roman" w:hAnsi="Times New Roman" w:cs="Times New Roman"/>
                  <w:sz w:val="24"/>
                  <w:szCs w:val="24"/>
                </w:rPr>
                <w:t>пункт  3  статьи  25</w:t>
              </w:r>
            </w:hyperlink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257-ФЗ  «Об  автомобильных д</w:t>
            </w:r>
            <w:r w:rsidRPr="00AB0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орогах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9843CE" w:rsidRDefault="004B08AA" w:rsidP="004B08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AA" w:rsidRPr="00100681" w:rsidRDefault="004B08AA" w:rsidP="004B0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CCC" w:rsidRPr="00100681" w:rsidRDefault="00181CCC" w:rsidP="00583D2B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681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F95CEE"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  <w:r w:rsidRPr="00100681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                    _______                              __________</w:t>
      </w:r>
      <w:r w:rsidR="004129DE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(должность и ФИО должностного лица, проводящего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(подпись)           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(дата)</w:t>
      </w:r>
      <w:r w:rsidR="00F95CEE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83D2B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плановую проверку  и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                  _______                  __________</w:t>
      </w:r>
    </w:p>
    <w:p w:rsidR="00583D2B" w:rsidRP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83D2B">
        <w:t>(</w:t>
      </w:r>
      <w:r w:rsidRPr="00583D2B">
        <w:rPr>
          <w:rFonts w:ascii="Times New Roman" w:hAnsi="Times New Roman" w:cs="Times New Roman"/>
          <w:i/>
          <w:sz w:val="20"/>
          <w:szCs w:val="20"/>
        </w:rPr>
        <w:t xml:space="preserve">должность и ФИО должностного лица юридического </w:t>
      </w:r>
      <w:proofErr w:type="gramStart"/>
      <w:r w:rsidRPr="00583D2B">
        <w:rPr>
          <w:rFonts w:ascii="Times New Roman" w:hAnsi="Times New Roman" w:cs="Times New Roman"/>
          <w:i/>
          <w:sz w:val="20"/>
          <w:szCs w:val="20"/>
        </w:rPr>
        <w:t xml:space="preserve">лица,   </w:t>
      </w:r>
      <w:proofErr w:type="gramEnd"/>
      <w:r w:rsidRPr="00583D2B">
        <w:rPr>
          <w:rFonts w:ascii="Times New Roman" w:hAnsi="Times New Roman" w:cs="Times New Roman"/>
          <w:i/>
          <w:sz w:val="20"/>
          <w:szCs w:val="20"/>
        </w:rPr>
        <w:t xml:space="preserve">                     (подпись)                             (дата)</w:t>
      </w:r>
      <w:r w:rsidR="00F95CEE"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>ФИО индивидуального предпринимателя присутствовавшего</w:t>
      </w:r>
    </w:p>
    <w:p w:rsidR="00181CCC" w:rsidRPr="00100681" w:rsidRDefault="00F95CEE" w:rsidP="00583D2B">
      <w:pPr>
        <w:pStyle w:val="a4"/>
        <w:rPr>
          <w:rFonts w:ascii="Times New Roman" w:hAnsi="Times New Roman" w:cs="Times New Roman"/>
          <w:sz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1CCC" w:rsidRPr="00583D2B">
        <w:rPr>
          <w:rFonts w:ascii="Times New Roman" w:hAnsi="Times New Roman" w:cs="Times New Roman"/>
          <w:i/>
          <w:sz w:val="20"/>
          <w:szCs w:val="20"/>
        </w:rPr>
        <w:t>при заполнении проверочного листа)</w:t>
      </w:r>
    </w:p>
    <w:sectPr w:rsidR="00181CCC" w:rsidRPr="00100681" w:rsidSect="009828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353063"/>
    <w:multiLevelType w:val="hybridMultilevel"/>
    <w:tmpl w:val="0FF6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F51"/>
    <w:rsid w:val="00001D30"/>
    <w:rsid w:val="00015137"/>
    <w:rsid w:val="00047CCC"/>
    <w:rsid w:val="00055707"/>
    <w:rsid w:val="00071EFE"/>
    <w:rsid w:val="00096C13"/>
    <w:rsid w:val="000A1AA2"/>
    <w:rsid w:val="000B75FD"/>
    <w:rsid w:val="000C51EA"/>
    <w:rsid w:val="000D2817"/>
    <w:rsid w:val="000E05E7"/>
    <w:rsid w:val="000E17BC"/>
    <w:rsid w:val="000E3970"/>
    <w:rsid w:val="000E7F79"/>
    <w:rsid w:val="00100681"/>
    <w:rsid w:val="00126F47"/>
    <w:rsid w:val="001741BF"/>
    <w:rsid w:val="00181CCC"/>
    <w:rsid w:val="00187874"/>
    <w:rsid w:val="00195527"/>
    <w:rsid w:val="001A4328"/>
    <w:rsid w:val="001C6F35"/>
    <w:rsid w:val="001D4BA3"/>
    <w:rsid w:val="00226D4B"/>
    <w:rsid w:val="00230B8B"/>
    <w:rsid w:val="00247D50"/>
    <w:rsid w:val="00265C75"/>
    <w:rsid w:val="00267943"/>
    <w:rsid w:val="00283631"/>
    <w:rsid w:val="00284A23"/>
    <w:rsid w:val="00295AF7"/>
    <w:rsid w:val="00300BFF"/>
    <w:rsid w:val="003227EA"/>
    <w:rsid w:val="0034375F"/>
    <w:rsid w:val="0035294E"/>
    <w:rsid w:val="00356E43"/>
    <w:rsid w:val="00371F4D"/>
    <w:rsid w:val="003757C7"/>
    <w:rsid w:val="00376679"/>
    <w:rsid w:val="00387014"/>
    <w:rsid w:val="00393FA1"/>
    <w:rsid w:val="003A3293"/>
    <w:rsid w:val="003F3BF0"/>
    <w:rsid w:val="0040308C"/>
    <w:rsid w:val="00403635"/>
    <w:rsid w:val="004129DE"/>
    <w:rsid w:val="0041480E"/>
    <w:rsid w:val="00433BB5"/>
    <w:rsid w:val="00435295"/>
    <w:rsid w:val="0046604E"/>
    <w:rsid w:val="00475AA0"/>
    <w:rsid w:val="004847A0"/>
    <w:rsid w:val="00494831"/>
    <w:rsid w:val="004B08AA"/>
    <w:rsid w:val="004C77B1"/>
    <w:rsid w:val="004D173A"/>
    <w:rsid w:val="004E6DEB"/>
    <w:rsid w:val="005040A0"/>
    <w:rsid w:val="00530199"/>
    <w:rsid w:val="00532682"/>
    <w:rsid w:val="0054694C"/>
    <w:rsid w:val="005477B0"/>
    <w:rsid w:val="00560779"/>
    <w:rsid w:val="00583D2B"/>
    <w:rsid w:val="005C4D65"/>
    <w:rsid w:val="005E0B07"/>
    <w:rsid w:val="005F3E92"/>
    <w:rsid w:val="0066676C"/>
    <w:rsid w:val="00686CAA"/>
    <w:rsid w:val="006D5677"/>
    <w:rsid w:val="007125D9"/>
    <w:rsid w:val="00714B0D"/>
    <w:rsid w:val="0073448D"/>
    <w:rsid w:val="00735744"/>
    <w:rsid w:val="00742168"/>
    <w:rsid w:val="007451F2"/>
    <w:rsid w:val="0078368F"/>
    <w:rsid w:val="00791D01"/>
    <w:rsid w:val="007A0864"/>
    <w:rsid w:val="007B1C79"/>
    <w:rsid w:val="007B79B2"/>
    <w:rsid w:val="007D5914"/>
    <w:rsid w:val="007F233A"/>
    <w:rsid w:val="007F2A92"/>
    <w:rsid w:val="007F6719"/>
    <w:rsid w:val="008505E7"/>
    <w:rsid w:val="00873C3F"/>
    <w:rsid w:val="00884FD2"/>
    <w:rsid w:val="00885AE6"/>
    <w:rsid w:val="00892F2E"/>
    <w:rsid w:val="008D02DD"/>
    <w:rsid w:val="008D0E8E"/>
    <w:rsid w:val="008F1F4C"/>
    <w:rsid w:val="0090182F"/>
    <w:rsid w:val="00922A73"/>
    <w:rsid w:val="0093732C"/>
    <w:rsid w:val="009451EC"/>
    <w:rsid w:val="00947153"/>
    <w:rsid w:val="00965559"/>
    <w:rsid w:val="00966B11"/>
    <w:rsid w:val="009828DD"/>
    <w:rsid w:val="009843CE"/>
    <w:rsid w:val="009852C5"/>
    <w:rsid w:val="009A688B"/>
    <w:rsid w:val="009D0264"/>
    <w:rsid w:val="00A1768D"/>
    <w:rsid w:val="00A5628C"/>
    <w:rsid w:val="00A64F51"/>
    <w:rsid w:val="00AB096E"/>
    <w:rsid w:val="00AF242E"/>
    <w:rsid w:val="00AF3137"/>
    <w:rsid w:val="00AF4FBD"/>
    <w:rsid w:val="00B14CB8"/>
    <w:rsid w:val="00B36BB5"/>
    <w:rsid w:val="00B5728E"/>
    <w:rsid w:val="00B97FD8"/>
    <w:rsid w:val="00BA1445"/>
    <w:rsid w:val="00BC158E"/>
    <w:rsid w:val="00BF6631"/>
    <w:rsid w:val="00C04555"/>
    <w:rsid w:val="00C11107"/>
    <w:rsid w:val="00C24F82"/>
    <w:rsid w:val="00C8257F"/>
    <w:rsid w:val="00C84B8F"/>
    <w:rsid w:val="00CB6377"/>
    <w:rsid w:val="00CC3EFB"/>
    <w:rsid w:val="00CF2518"/>
    <w:rsid w:val="00CF76E7"/>
    <w:rsid w:val="00D1026E"/>
    <w:rsid w:val="00D16774"/>
    <w:rsid w:val="00D20830"/>
    <w:rsid w:val="00D41B35"/>
    <w:rsid w:val="00D710BA"/>
    <w:rsid w:val="00D74D53"/>
    <w:rsid w:val="00D9512A"/>
    <w:rsid w:val="00DA33F2"/>
    <w:rsid w:val="00DB01E2"/>
    <w:rsid w:val="00DB290F"/>
    <w:rsid w:val="00DB6EAC"/>
    <w:rsid w:val="00DD195A"/>
    <w:rsid w:val="00DD4825"/>
    <w:rsid w:val="00DE7A73"/>
    <w:rsid w:val="00DF3103"/>
    <w:rsid w:val="00E377FC"/>
    <w:rsid w:val="00E616F9"/>
    <w:rsid w:val="00E82047"/>
    <w:rsid w:val="00E82C76"/>
    <w:rsid w:val="00EF5E55"/>
    <w:rsid w:val="00F00FCD"/>
    <w:rsid w:val="00F04219"/>
    <w:rsid w:val="00F0747B"/>
    <w:rsid w:val="00F20C8E"/>
    <w:rsid w:val="00F229D8"/>
    <w:rsid w:val="00F34132"/>
    <w:rsid w:val="00F53BB5"/>
    <w:rsid w:val="00F75DE1"/>
    <w:rsid w:val="00F774D6"/>
    <w:rsid w:val="00F8203B"/>
    <w:rsid w:val="00F95CEE"/>
    <w:rsid w:val="00FB58C4"/>
    <w:rsid w:val="00FC651F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CACF"/>
  <w15:docId w15:val="{D1420DBF-5783-4F12-A939-E402F5E1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F3E92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0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1CCC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8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181CCC"/>
    <w:rPr>
      <w:i/>
      <w:iCs/>
    </w:rPr>
  </w:style>
  <w:style w:type="paragraph" w:customStyle="1" w:styleId="FORMATTEXT">
    <w:name w:val=".FORMATTEXT"/>
    <w:rsid w:val="0018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3E92"/>
    <w:rPr>
      <w:color w:val="0000FF"/>
      <w:u w:val="single"/>
    </w:rPr>
  </w:style>
  <w:style w:type="character" w:customStyle="1" w:styleId="highlightsearch4">
    <w:name w:val="highlightsearch4"/>
    <w:basedOn w:val="a0"/>
    <w:rsid w:val="005F3E92"/>
  </w:style>
  <w:style w:type="character" w:customStyle="1" w:styleId="10">
    <w:name w:val="Заголовок 1 Знак"/>
    <w:basedOn w:val="a0"/>
    <w:link w:val="1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Заголовок группы контролов"/>
    <w:basedOn w:val="a"/>
    <w:next w:val="a"/>
    <w:uiPriority w:val="99"/>
    <w:rsid w:val="005F3E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E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basedOn w:val="a0"/>
    <w:rsid w:val="007F67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F2A92"/>
    <w:pPr>
      <w:ind w:left="720"/>
      <w:contextualSpacing/>
    </w:pPr>
  </w:style>
  <w:style w:type="table" w:styleId="ad">
    <w:name w:val="Table Grid"/>
    <w:basedOn w:val="a1"/>
    <w:rsid w:val="004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1"/>
    <w:uiPriority w:val="99"/>
    <w:rsid w:val="0010068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100681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100681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1006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681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10068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1006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00681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100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100681"/>
  </w:style>
  <w:style w:type="paragraph" w:customStyle="1" w:styleId="ConsPlusCell">
    <w:name w:val="ConsPlusCell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006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0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06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0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4">
    <w:name w:val="Цветовое выделение"/>
    <w:uiPriority w:val="99"/>
    <w:rsid w:val="0054694C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5469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187374&amp;date=26.07.2021&amp;dst=100228&amp;field=134" TargetMode="External"/><Relationship Id="rId18" Type="http://schemas.openxmlformats.org/officeDocument/2006/relationships/hyperlink" Target="https://login.consultant.ru/link/?req=doc&amp;demo=2&amp;base=LAW&amp;n=187374&amp;date=26.07.2021&amp;dst=100241&amp;field=134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demo=2&amp;base=LAW&amp;n=187374&amp;date=26.07.2021&amp;dst=100259&amp;fie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187374&amp;date=26.07.2021&amp;dst=100211&amp;field=134" TargetMode="External"/><Relationship Id="rId12" Type="http://schemas.openxmlformats.org/officeDocument/2006/relationships/hyperlink" Target="https://login.consultant.ru/link/?req=doc&amp;demo=2&amp;base=LAW&amp;n=187374&amp;date=26.07.2021&amp;dst=100226&amp;field=134" TargetMode="External"/><Relationship Id="rId17" Type="http://schemas.openxmlformats.org/officeDocument/2006/relationships/hyperlink" Target="https://login.consultant.ru/link/?req=doc&amp;demo=2&amp;base=LAW&amp;n=187374&amp;date=26.07.2021&amp;dst=100241&amp;field=134" TargetMode="External"/><Relationship Id="rId25" Type="http://schemas.openxmlformats.org/officeDocument/2006/relationships/hyperlink" Target="http://pravo-search.minjust.ru:8080/bigs/showDocument.html?id=313AE05C-60D9-4F9E-8A34-D942808694A8" TargetMode="External"/><Relationship Id="rId33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demo=2&amp;base=LAW&amp;n=187374&amp;date=26.07.2021&amp;dst=100231&amp;field=134" TargetMode="External"/><Relationship Id="rId20" Type="http://schemas.openxmlformats.org/officeDocument/2006/relationships/hyperlink" Target="https://login.consultant.ru/link/?req=doc&amp;demo=2&amp;base=LAW&amp;n=187374&amp;date=26.07.2021&amp;dst=100259&amp;field=134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187374&amp;date=26.07.2021&amp;dst=100226&amp;field=134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demo=2&amp;base=LAW&amp;n=187374&amp;date=26.07.2021&amp;dst=100231&amp;field=134" TargetMode="External"/><Relationship Id="rId23" Type="http://schemas.openxmlformats.org/officeDocument/2006/relationships/hyperlink" Target="https://login.consultant.ru/link/?req=doc&amp;demo=2&amp;base=LAW&amp;n=187374&amp;date=26.07.2021&amp;dst=100276&amp;field=134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s://login.consultant.ru/link/?req=doc&amp;demo=2&amp;base=LAW&amp;n=187374&amp;date=26.07.2021&amp;dst=100226&amp;field=134" TargetMode="External"/><Relationship Id="rId19" Type="http://schemas.openxmlformats.org/officeDocument/2006/relationships/hyperlink" Target="https://login.consultant.ru/link/?req=doc&amp;demo=2&amp;base=LAW&amp;n=187374&amp;date=26.07.2021&amp;dst=100245&amp;field=134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187374&amp;date=26.07.2021&amp;dst=100216&amp;field=134" TargetMode="External"/><Relationship Id="rId14" Type="http://schemas.openxmlformats.org/officeDocument/2006/relationships/hyperlink" Target="https://login.consultant.ru/link/?req=doc&amp;demo=2&amp;base=LAW&amp;n=187374&amp;date=26.07.2021&amp;dst=100231&amp;field=134" TargetMode="External"/><Relationship Id="rId22" Type="http://schemas.openxmlformats.org/officeDocument/2006/relationships/hyperlink" Target="https://login.consultant.ru/link/?req=doc&amp;demo=2&amp;base=LAW&amp;n=187374&amp;date=26.07.2021&amp;dst=100026&amp;field=134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187374&amp;date=26.07.2021&amp;dst=1002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F7E38-92D8-48C5-8285-DB56C66C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13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Diakov</cp:lastModifiedBy>
  <cp:revision>126</cp:revision>
  <cp:lastPrinted>2021-09-30T11:03:00Z</cp:lastPrinted>
  <dcterms:created xsi:type="dcterms:W3CDTF">2019-02-20T04:20:00Z</dcterms:created>
  <dcterms:modified xsi:type="dcterms:W3CDTF">2022-02-16T10:59:00Z</dcterms:modified>
</cp:coreProperties>
</file>