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7B06ED">
        <w:rPr>
          <w:b/>
          <w:sz w:val="24"/>
          <w:szCs w:val="24"/>
        </w:rPr>
        <w:t>23</w:t>
      </w:r>
      <w:r w:rsidRPr="007F65D0">
        <w:rPr>
          <w:b/>
          <w:sz w:val="24"/>
          <w:szCs w:val="24"/>
        </w:rPr>
        <w:t>.</w:t>
      </w:r>
      <w:r w:rsidR="007D43FF">
        <w:rPr>
          <w:b/>
          <w:sz w:val="24"/>
          <w:szCs w:val="24"/>
        </w:rPr>
        <w:t>0</w:t>
      </w:r>
      <w:r w:rsidR="001D4A45">
        <w:rPr>
          <w:b/>
          <w:sz w:val="24"/>
          <w:szCs w:val="24"/>
        </w:rPr>
        <w:t>3</w:t>
      </w:r>
      <w:r w:rsidR="007D43FF">
        <w:rPr>
          <w:b/>
          <w:sz w:val="24"/>
          <w:szCs w:val="24"/>
        </w:rPr>
        <w:t>.</w:t>
      </w:r>
      <w:r w:rsidRPr="007F65D0">
        <w:rPr>
          <w:b/>
          <w:sz w:val="24"/>
          <w:szCs w:val="24"/>
        </w:rPr>
        <w:t>20</w:t>
      </w:r>
      <w:r w:rsidR="000010E9">
        <w:rPr>
          <w:b/>
          <w:sz w:val="24"/>
          <w:szCs w:val="24"/>
        </w:rPr>
        <w:t>2</w:t>
      </w:r>
      <w:r w:rsidR="007D43FF">
        <w:rPr>
          <w:b/>
          <w:sz w:val="24"/>
          <w:szCs w:val="24"/>
        </w:rPr>
        <w:t>2</w:t>
      </w:r>
      <w:r w:rsidR="00BF0554" w:rsidRPr="007F65D0">
        <w:rPr>
          <w:b/>
          <w:sz w:val="24"/>
          <w:szCs w:val="24"/>
        </w:rPr>
        <w:t xml:space="preserve">   г.                       </w:t>
      </w:r>
      <w:r w:rsidR="000010E9">
        <w:rPr>
          <w:b/>
          <w:sz w:val="24"/>
          <w:szCs w:val="24"/>
        </w:rPr>
        <w:t xml:space="preserve">       </w:t>
      </w:r>
      <w:r w:rsidR="001F490B">
        <w:rPr>
          <w:b/>
          <w:sz w:val="24"/>
          <w:szCs w:val="24"/>
        </w:rPr>
        <w:t xml:space="preserve">                                                             </w:t>
      </w:r>
      <w:r w:rsidR="000010E9">
        <w:rPr>
          <w:b/>
          <w:sz w:val="24"/>
          <w:szCs w:val="24"/>
        </w:rPr>
        <w:t xml:space="preserve">      №</w:t>
      </w:r>
      <w:r w:rsidR="007B06ED">
        <w:rPr>
          <w:b/>
          <w:sz w:val="24"/>
          <w:szCs w:val="24"/>
        </w:rPr>
        <w:t>183</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FC6674" w:rsidRDefault="00890860" w:rsidP="00FC6674">
      <w:pPr>
        <w:shd w:val="clear" w:color="auto" w:fill="FFFFFF"/>
        <w:textAlignment w:val="baseline"/>
        <w:outlineLvl w:val="0"/>
        <w:rPr>
          <w:b/>
          <w:bCs/>
          <w:spacing w:val="2"/>
          <w:kern w:val="36"/>
          <w:sz w:val="24"/>
          <w:szCs w:val="24"/>
        </w:rPr>
      </w:pPr>
      <w:r>
        <w:rPr>
          <w:b/>
          <w:bCs/>
          <w:spacing w:val="2"/>
          <w:kern w:val="36"/>
          <w:sz w:val="24"/>
          <w:szCs w:val="24"/>
        </w:rPr>
        <w:t xml:space="preserve"> </w:t>
      </w:r>
      <w:r w:rsidR="00FC6674">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w:t>
      </w:r>
      <w:r w:rsidR="00FC6674">
        <w:rPr>
          <w:b/>
          <w:bCs/>
          <w:spacing w:val="2"/>
          <w:kern w:val="36"/>
          <w:sz w:val="24"/>
          <w:szCs w:val="24"/>
        </w:rPr>
        <w:t xml:space="preserve">Утверждение </w:t>
      </w:r>
    </w:p>
    <w:p w:rsidR="00021B3C" w:rsidRDefault="00465FC2" w:rsidP="00465FC2">
      <w:pPr>
        <w:shd w:val="clear" w:color="auto" w:fill="FFFFFF"/>
        <w:textAlignment w:val="baseline"/>
        <w:outlineLvl w:val="0"/>
        <w:rPr>
          <w:b/>
          <w:bCs/>
          <w:spacing w:val="2"/>
          <w:kern w:val="36"/>
          <w:sz w:val="24"/>
          <w:szCs w:val="24"/>
        </w:rPr>
      </w:pPr>
      <w:r w:rsidRPr="005A731C">
        <w:rPr>
          <w:b/>
          <w:bCs/>
          <w:spacing w:val="2"/>
          <w:kern w:val="36"/>
          <w:sz w:val="24"/>
          <w:szCs w:val="24"/>
        </w:rPr>
        <w:t>документации по планировке территори</w:t>
      </w:r>
      <w:r w:rsidR="00FC6674">
        <w:rPr>
          <w:b/>
          <w:bCs/>
          <w:spacing w:val="2"/>
          <w:kern w:val="36"/>
          <w:sz w:val="24"/>
          <w:szCs w:val="24"/>
        </w:rPr>
        <w:t>и</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65FC2" w:rsidRDefault="00B0591E" w:rsidP="00465FC2">
      <w:pPr>
        <w:pStyle w:val="a8"/>
        <w:numPr>
          <w:ilvl w:val="0"/>
          <w:numId w:val="7"/>
        </w:numPr>
        <w:shd w:val="clear" w:color="auto" w:fill="FFFFFF"/>
        <w:jc w:val="both"/>
        <w:textAlignment w:val="baseline"/>
        <w:outlineLvl w:val="0"/>
        <w:rPr>
          <w:sz w:val="24"/>
          <w:szCs w:val="24"/>
        </w:rPr>
      </w:pPr>
      <w:r w:rsidRPr="00465FC2">
        <w:rPr>
          <w:sz w:val="24"/>
          <w:szCs w:val="24"/>
        </w:rPr>
        <w:t>Утвердить</w:t>
      </w:r>
      <w:r w:rsidR="00C03535" w:rsidRPr="00465FC2">
        <w:rPr>
          <w:sz w:val="24"/>
          <w:szCs w:val="24"/>
        </w:rPr>
        <w:t xml:space="preserve"> административный регламент оказания муниципальной услуги </w:t>
      </w:r>
      <w:r w:rsidR="008F3D48" w:rsidRPr="00465FC2">
        <w:rPr>
          <w:sz w:val="24"/>
          <w:szCs w:val="24"/>
        </w:rPr>
        <w:t>«</w:t>
      </w:r>
      <w:r w:rsidR="00C43697">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w:t>
      </w:r>
      <w:r w:rsidR="003C4955">
        <w:rPr>
          <w:bCs/>
          <w:spacing w:val="2"/>
          <w:kern w:val="36"/>
          <w:sz w:val="24"/>
          <w:szCs w:val="24"/>
        </w:rPr>
        <w:t>и</w:t>
      </w:r>
      <w:r w:rsidR="008F3D48" w:rsidRPr="00465FC2">
        <w:rPr>
          <w:sz w:val="24"/>
          <w:szCs w:val="24"/>
        </w:rPr>
        <w:t>»</w:t>
      </w:r>
      <w:r w:rsidR="00C03535" w:rsidRPr="00465FC2">
        <w:rPr>
          <w:sz w:val="24"/>
          <w:szCs w:val="24"/>
        </w:rPr>
        <w:t>,</w:t>
      </w:r>
      <w:r w:rsidRPr="00465FC2">
        <w:rPr>
          <w:sz w:val="24"/>
          <w:szCs w:val="24"/>
        </w:rPr>
        <w:t xml:space="preserve"> согласно Приложению №1.</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D43FF">
        <w:rPr>
          <w:sz w:val="24"/>
          <w:szCs w:val="24"/>
        </w:rPr>
        <w:t>14.10</w:t>
      </w:r>
      <w:r w:rsidR="008F3D48" w:rsidRPr="00EA6A92">
        <w:rPr>
          <w:sz w:val="24"/>
          <w:szCs w:val="24"/>
        </w:rPr>
        <w:t>.20</w:t>
      </w:r>
      <w:r w:rsidR="0047752B">
        <w:rPr>
          <w:sz w:val="24"/>
          <w:szCs w:val="24"/>
        </w:rPr>
        <w:t>21</w:t>
      </w:r>
      <w:r w:rsidR="008F3D48" w:rsidRPr="00EA6A92">
        <w:rPr>
          <w:sz w:val="24"/>
          <w:szCs w:val="24"/>
        </w:rPr>
        <w:t xml:space="preserve"> г. №</w:t>
      </w:r>
      <w:r w:rsidR="007D43FF">
        <w:rPr>
          <w:sz w:val="24"/>
          <w:szCs w:val="24"/>
        </w:rPr>
        <w:t>728</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83CE0">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территорий</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597A8B" w:rsidRPr="00EA6A92" w:rsidRDefault="00597A8B" w:rsidP="00465FC2">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465FC2">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7752B" w:rsidRDefault="0047752B" w:rsidP="0047752B">
      <w:pPr>
        <w:pStyle w:val="a6"/>
        <w:jc w:val="both"/>
        <w:rPr>
          <w:sz w:val="24"/>
          <w:szCs w:val="24"/>
        </w:rPr>
      </w:pPr>
    </w:p>
    <w:p w:rsidR="0047752B" w:rsidRDefault="0047752B" w:rsidP="0047752B">
      <w:pPr>
        <w:pStyle w:val="a6"/>
        <w:jc w:val="both"/>
        <w:rPr>
          <w:sz w:val="24"/>
          <w:szCs w:val="24"/>
        </w:rPr>
      </w:pPr>
    </w:p>
    <w:p w:rsidR="001F490B" w:rsidRDefault="001F490B" w:rsidP="0047752B">
      <w:pPr>
        <w:pStyle w:val="a6"/>
        <w:jc w:val="both"/>
        <w:rPr>
          <w:sz w:val="24"/>
          <w:szCs w:val="24"/>
        </w:rPr>
      </w:pPr>
    </w:p>
    <w:p w:rsidR="001F490B" w:rsidRDefault="001F490B" w:rsidP="0047752B">
      <w:pPr>
        <w:pStyle w:val="a6"/>
        <w:jc w:val="both"/>
        <w:rPr>
          <w:sz w:val="24"/>
          <w:szCs w:val="24"/>
        </w:rPr>
      </w:pPr>
    </w:p>
    <w:p w:rsidR="0047752B" w:rsidRPr="00EA6A92" w:rsidRDefault="0047752B" w:rsidP="0047752B">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5A23" w:rsidRDefault="00475A23" w:rsidP="00EA6A92">
      <w:pPr>
        <w:pStyle w:val="a6"/>
        <w:jc w:val="both"/>
        <w:rPr>
          <w:b/>
          <w:sz w:val="24"/>
          <w:szCs w:val="24"/>
        </w:rPr>
      </w:pPr>
    </w:p>
    <w:p w:rsidR="0087293B" w:rsidRDefault="0087293B" w:rsidP="00A4066C">
      <w:pPr>
        <w:pStyle w:val="a6"/>
        <w:jc w:val="right"/>
        <w:rPr>
          <w:sz w:val="20"/>
        </w:rPr>
      </w:pPr>
    </w:p>
    <w:p w:rsidR="00A4066C" w:rsidRPr="00A4066C" w:rsidRDefault="00A4066C" w:rsidP="00A4066C">
      <w:pPr>
        <w:pStyle w:val="a6"/>
        <w:jc w:val="right"/>
        <w:rPr>
          <w:sz w:val="20"/>
        </w:rPr>
      </w:pPr>
      <w:r w:rsidRPr="00A4066C">
        <w:rPr>
          <w:sz w:val="20"/>
        </w:rPr>
        <w:lastRenderedPageBreak/>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Default="00A4066C" w:rsidP="00A4066C">
      <w:pPr>
        <w:pStyle w:val="a6"/>
        <w:jc w:val="right"/>
        <w:rPr>
          <w:sz w:val="20"/>
        </w:rPr>
      </w:pPr>
      <w:r w:rsidRPr="00A4066C">
        <w:rPr>
          <w:sz w:val="20"/>
        </w:rPr>
        <w:t>городского поселения №</w:t>
      </w:r>
      <w:r w:rsidR="007B06ED">
        <w:rPr>
          <w:sz w:val="20"/>
        </w:rPr>
        <w:t>183</w:t>
      </w:r>
      <w:r w:rsidRPr="00A4066C">
        <w:rPr>
          <w:sz w:val="20"/>
        </w:rPr>
        <w:t xml:space="preserve"> от</w:t>
      </w:r>
      <w:r w:rsidR="003571C0">
        <w:rPr>
          <w:sz w:val="20"/>
        </w:rPr>
        <w:t xml:space="preserve"> </w:t>
      </w:r>
      <w:r w:rsidR="007B06ED">
        <w:rPr>
          <w:sz w:val="20"/>
        </w:rPr>
        <w:t>23</w:t>
      </w:r>
      <w:r w:rsidR="002F4E17">
        <w:rPr>
          <w:sz w:val="20"/>
        </w:rPr>
        <w:t>.0</w:t>
      </w:r>
      <w:r w:rsidR="007B06ED">
        <w:rPr>
          <w:sz w:val="20"/>
        </w:rPr>
        <w:t>3</w:t>
      </w:r>
      <w:bookmarkStart w:id="0" w:name="_GoBack"/>
      <w:bookmarkEnd w:id="0"/>
      <w:r w:rsidR="003571C0">
        <w:rPr>
          <w:sz w:val="20"/>
        </w:rPr>
        <w:t>.202</w:t>
      </w:r>
      <w:r w:rsidR="002F4E17">
        <w:rPr>
          <w:sz w:val="20"/>
        </w:rPr>
        <w:t>2</w:t>
      </w:r>
      <w:r w:rsidR="003571C0">
        <w:rPr>
          <w:sz w:val="20"/>
        </w:rPr>
        <w:t xml:space="preserve"> г.</w:t>
      </w:r>
    </w:p>
    <w:p w:rsidR="00D7069E" w:rsidRPr="00A4066C" w:rsidRDefault="00D7069E" w:rsidP="00A4066C">
      <w:pPr>
        <w:pStyle w:val="a6"/>
        <w:jc w:val="right"/>
        <w:rPr>
          <w:sz w:val="20"/>
        </w:rPr>
      </w:pP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E1467B"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E1467B" w:rsidRPr="00E1467B">
        <w:rPr>
          <w:b/>
          <w:sz w:val="24"/>
          <w:szCs w:val="24"/>
        </w:rPr>
        <w:t xml:space="preserve">" </w:t>
      </w:r>
      <w:r w:rsidR="00D7069E">
        <w:rPr>
          <w:b/>
          <w:bCs/>
          <w:spacing w:val="2"/>
          <w:kern w:val="36"/>
          <w:sz w:val="24"/>
          <w:szCs w:val="24"/>
        </w:rPr>
        <w:t xml:space="preserve">УТВЕРЖДЕНИЕ </w:t>
      </w:r>
      <w:r w:rsidR="00E1467B" w:rsidRPr="00E1467B">
        <w:rPr>
          <w:b/>
          <w:bCs/>
          <w:spacing w:val="2"/>
          <w:kern w:val="36"/>
          <w:sz w:val="24"/>
          <w:szCs w:val="24"/>
        </w:rPr>
        <w:t xml:space="preserve"> ДОКУМЕНТАЦИИ ПО ПЛАНИРОВКЕ ТЕРРИТОРИЙ</w:t>
      </w:r>
      <w:r w:rsidR="00E1467B" w:rsidRPr="00E1467B">
        <w:rPr>
          <w:b/>
          <w:sz w:val="24"/>
          <w:szCs w:val="24"/>
        </w:rPr>
        <w:t xml:space="preserve">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D878E5" w:rsidRPr="00D878E5" w:rsidRDefault="00D878E5" w:rsidP="00D878E5">
      <w:pPr>
        <w:pStyle w:val="1"/>
        <w:ind w:left="0" w:firstLine="709"/>
        <w:jc w:val="both"/>
      </w:pPr>
      <w:r>
        <w:t>1.1.</w:t>
      </w:r>
      <w:r w:rsidRPr="00D878E5">
        <w:t>. Административный регламент предоставления муниципальной услуги "Утверждение документации по планировке территории"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878E5" w:rsidRPr="00D878E5" w:rsidRDefault="00D878E5" w:rsidP="00D878E5">
      <w:pPr>
        <w:ind w:firstLine="709"/>
        <w:jc w:val="both"/>
        <w:rPr>
          <w:sz w:val="24"/>
          <w:szCs w:val="24"/>
        </w:rPr>
      </w:pPr>
      <w:r w:rsidRPr="00D878E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878E5" w:rsidRPr="00D878E5" w:rsidRDefault="00D878E5" w:rsidP="00D878E5">
      <w:pPr>
        <w:shd w:val="clear" w:color="auto" w:fill="FFFFFF"/>
        <w:tabs>
          <w:tab w:val="left" w:pos="912"/>
          <w:tab w:val="left" w:pos="3586"/>
          <w:tab w:val="left" w:pos="5026"/>
          <w:tab w:val="left" w:pos="7632"/>
          <w:tab w:val="left" w:pos="8779"/>
        </w:tabs>
        <w:ind w:firstLine="709"/>
        <w:rPr>
          <w:sz w:val="24"/>
          <w:szCs w:val="24"/>
        </w:rPr>
      </w:pPr>
      <w:r w:rsidRPr="00D878E5">
        <w:rPr>
          <w:sz w:val="24"/>
          <w:szCs w:val="24"/>
        </w:rPr>
        <w:t xml:space="preserve">1.2. Сведения о заявителях. </w:t>
      </w:r>
    </w:p>
    <w:p w:rsidR="00D878E5" w:rsidRPr="00D878E5" w:rsidRDefault="00D878E5" w:rsidP="00D878E5">
      <w:pPr>
        <w:autoSpaceDE w:val="0"/>
        <w:autoSpaceDN w:val="0"/>
        <w:adjustRightInd w:val="0"/>
        <w:ind w:firstLine="709"/>
        <w:jc w:val="both"/>
        <w:rPr>
          <w:sz w:val="24"/>
          <w:szCs w:val="24"/>
        </w:rPr>
      </w:pPr>
      <w:r w:rsidRPr="00D878E5">
        <w:rPr>
          <w:bCs/>
          <w:sz w:val="24"/>
          <w:szCs w:val="24"/>
        </w:rPr>
        <w:t xml:space="preserve">Заявитель – физическое или юридическое лицо, либо его уполномоченный представитель, </w:t>
      </w:r>
      <w:r w:rsidRPr="00D878E5">
        <w:rPr>
          <w:sz w:val="24"/>
          <w:szCs w:val="24"/>
        </w:rPr>
        <w:t xml:space="preserve">подготовившие документацию по планировке территории (внесение изменений в документацию по планировке территории для размещения объектов, указанных в </w:t>
      </w:r>
      <w:hyperlink r:id="rId10" w:history="1">
        <w:r w:rsidRPr="00D878E5">
          <w:rPr>
            <w:sz w:val="24"/>
            <w:szCs w:val="24"/>
          </w:rPr>
          <w:t>части</w:t>
        </w:r>
        <w:r>
          <w:rPr>
            <w:sz w:val="24"/>
            <w:szCs w:val="24"/>
          </w:rPr>
          <w:t xml:space="preserve"> 5</w:t>
        </w:r>
        <w:r w:rsidRPr="00D878E5">
          <w:rPr>
            <w:sz w:val="24"/>
            <w:szCs w:val="24"/>
          </w:rPr>
          <w:t xml:space="preserve"> статьи 45</w:t>
        </w:r>
      </w:hyperlink>
      <w:r w:rsidRPr="00D878E5">
        <w:rPr>
          <w:sz w:val="24"/>
          <w:szCs w:val="24"/>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w:t>
      </w:r>
      <w:r w:rsidRPr="00D878E5">
        <w:rPr>
          <w:bCs/>
          <w:sz w:val="24"/>
          <w:szCs w:val="24"/>
        </w:rPr>
        <w:t>далее - заявитель</w:t>
      </w:r>
      <w:r w:rsidRPr="00D878E5">
        <w:rPr>
          <w:sz w:val="24"/>
          <w:szCs w:val="24"/>
        </w:rPr>
        <w:t>).</w:t>
      </w:r>
    </w:p>
    <w:p w:rsidR="00A4066C" w:rsidRPr="0047752B" w:rsidRDefault="00A4066C" w:rsidP="0047752B">
      <w:pPr>
        <w:pStyle w:val="a6"/>
        <w:jc w:val="both"/>
        <w:rPr>
          <w:b/>
          <w:sz w:val="24"/>
          <w:szCs w:val="24"/>
        </w:rPr>
      </w:pPr>
      <w:r w:rsidRPr="0047752B">
        <w:rPr>
          <w:b/>
          <w:sz w:val="24"/>
          <w:szCs w:val="24"/>
        </w:rPr>
        <w:t>1.3. Порядок информирования заявителей о предоставлении муниципальной услуги.</w:t>
      </w:r>
    </w:p>
    <w:p w:rsidR="0047752B" w:rsidRPr="00A4066C" w:rsidRDefault="0047752B" w:rsidP="0047752B">
      <w:pPr>
        <w:pStyle w:val="a6"/>
        <w:jc w:val="both"/>
        <w:rPr>
          <w:sz w:val="24"/>
          <w:szCs w:val="24"/>
        </w:rPr>
      </w:pPr>
      <w:r w:rsidRPr="001730BA">
        <w:rPr>
          <w:sz w:val="24"/>
          <w:szCs w:val="24"/>
        </w:rPr>
        <w:t>1.3.1.</w:t>
      </w:r>
      <w:r>
        <w:rPr>
          <w:sz w:val="24"/>
          <w:szCs w:val="24"/>
        </w:rPr>
        <w:t xml:space="preserve"> </w:t>
      </w:r>
      <w:r w:rsidRPr="00A4066C">
        <w:rPr>
          <w:sz w:val="24"/>
          <w:szCs w:val="24"/>
        </w:rPr>
        <w:t>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47752B" w:rsidRDefault="0047752B" w:rsidP="0047752B">
      <w:pPr>
        <w:pStyle w:val="a6"/>
        <w:jc w:val="both"/>
        <w:rPr>
          <w:sz w:val="24"/>
          <w:szCs w:val="24"/>
        </w:rPr>
      </w:pPr>
      <w:r w:rsidRPr="00F90184">
        <w:rPr>
          <w:b/>
          <w:sz w:val="24"/>
          <w:szCs w:val="24"/>
          <w:u w:val="single"/>
        </w:rPr>
        <w:t>Место расположения Администрации Котельниковского городского поселения</w:t>
      </w:r>
      <w:r>
        <w:rPr>
          <w:sz w:val="24"/>
          <w:szCs w:val="24"/>
        </w:rPr>
        <w:t xml:space="preserve"> </w:t>
      </w:r>
      <w:r w:rsidRPr="00F90184">
        <w:rPr>
          <w:b/>
          <w:sz w:val="24"/>
          <w:szCs w:val="24"/>
          <w:u w:val="single"/>
        </w:rPr>
        <w:t>Котельниковского муниципального района Волгоградской области</w:t>
      </w:r>
      <w:r w:rsidRPr="00A4066C">
        <w:rPr>
          <w:sz w:val="24"/>
          <w:szCs w:val="24"/>
        </w:rPr>
        <w:t>:</w:t>
      </w:r>
    </w:p>
    <w:p w:rsidR="0047752B" w:rsidRPr="00A4066C" w:rsidRDefault="0047752B" w:rsidP="0047752B">
      <w:pPr>
        <w:pStyle w:val="a6"/>
        <w:jc w:val="both"/>
        <w:rPr>
          <w:sz w:val="24"/>
          <w:szCs w:val="24"/>
        </w:rPr>
      </w:pPr>
      <w:r w:rsidRPr="00A4066C">
        <w:rPr>
          <w:sz w:val="24"/>
          <w:szCs w:val="24"/>
        </w:rPr>
        <w:t xml:space="preserve"> 404354, Волгоградская обл., г. Котельниково, ул. Ленина,  9.</w:t>
      </w:r>
    </w:p>
    <w:p w:rsidR="0047752B" w:rsidRPr="00A4066C" w:rsidRDefault="0047752B" w:rsidP="0047752B">
      <w:pPr>
        <w:pStyle w:val="a6"/>
        <w:jc w:val="both"/>
        <w:rPr>
          <w:sz w:val="24"/>
          <w:szCs w:val="24"/>
        </w:rPr>
      </w:pPr>
      <w:r w:rsidRPr="00A4066C">
        <w:rPr>
          <w:sz w:val="24"/>
          <w:szCs w:val="24"/>
        </w:rPr>
        <w:t>Телефон для справок: 8 (84476) 3-16-08.</w:t>
      </w:r>
    </w:p>
    <w:p w:rsidR="0047752B" w:rsidRPr="00A4066C" w:rsidRDefault="0047752B" w:rsidP="0047752B">
      <w:pPr>
        <w:pStyle w:val="a6"/>
        <w:jc w:val="both"/>
        <w:rPr>
          <w:sz w:val="24"/>
          <w:szCs w:val="24"/>
        </w:rPr>
      </w:pPr>
      <w:r w:rsidRPr="00A4066C">
        <w:rPr>
          <w:sz w:val="24"/>
          <w:szCs w:val="24"/>
        </w:rPr>
        <w:t>Факс: 8 (84476) 3-14-97.</w:t>
      </w:r>
    </w:p>
    <w:p w:rsidR="0047752B" w:rsidRPr="00A4066C" w:rsidRDefault="0047752B" w:rsidP="0047752B">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47752B" w:rsidRPr="00A4066C" w:rsidRDefault="0047752B" w:rsidP="0047752B">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47752B" w:rsidRDefault="0047752B" w:rsidP="0047752B">
      <w:pPr>
        <w:pStyle w:val="a6"/>
        <w:jc w:val="both"/>
        <w:rPr>
          <w:sz w:val="24"/>
          <w:szCs w:val="24"/>
        </w:rPr>
      </w:pPr>
      <w:r w:rsidRPr="00A4066C">
        <w:rPr>
          <w:sz w:val="24"/>
          <w:szCs w:val="24"/>
        </w:rPr>
        <w:t>График работы:</w:t>
      </w:r>
      <w:r>
        <w:rPr>
          <w:sz w:val="24"/>
          <w:szCs w:val="24"/>
        </w:rPr>
        <w:t xml:space="preserve">  понедельник-пятница с 08-00 до 17-00, перерыв 12-00 до 13-00</w:t>
      </w:r>
    </w:p>
    <w:p w:rsidR="0047752B" w:rsidRPr="00A4066C" w:rsidRDefault="0047752B" w:rsidP="0047752B">
      <w:pPr>
        <w:pStyle w:val="a6"/>
        <w:jc w:val="both"/>
        <w:rPr>
          <w:sz w:val="24"/>
          <w:szCs w:val="24"/>
        </w:rPr>
      </w:pPr>
    </w:p>
    <w:p w:rsidR="0047752B" w:rsidRDefault="0047752B" w:rsidP="0047752B">
      <w:pPr>
        <w:pStyle w:val="a6"/>
        <w:jc w:val="both"/>
        <w:rPr>
          <w:sz w:val="24"/>
          <w:szCs w:val="24"/>
        </w:rPr>
      </w:pPr>
      <w:r w:rsidRPr="00F90184">
        <w:rPr>
          <w:b/>
          <w:sz w:val="24"/>
          <w:szCs w:val="24"/>
          <w:u w:val="single"/>
        </w:rPr>
        <w:t>Место расположения Филиала по работе с заявителями Котельниковского района Волгоградской области ГКУ ВО МФЦ</w:t>
      </w:r>
      <w:r w:rsidRPr="00F90184">
        <w:rPr>
          <w:sz w:val="24"/>
          <w:szCs w:val="24"/>
        </w:rPr>
        <w:t xml:space="preserve">: </w:t>
      </w:r>
    </w:p>
    <w:p w:rsidR="0047752B" w:rsidRPr="00F90184" w:rsidRDefault="0047752B" w:rsidP="0047752B">
      <w:pPr>
        <w:pStyle w:val="a6"/>
        <w:jc w:val="both"/>
        <w:rPr>
          <w:sz w:val="24"/>
          <w:szCs w:val="24"/>
        </w:rPr>
      </w:pPr>
      <w:r w:rsidRPr="00F90184">
        <w:rPr>
          <w:sz w:val="24"/>
          <w:szCs w:val="24"/>
        </w:rPr>
        <w:t xml:space="preserve">404354, Волгоградская обл., г. Котельниково, ул. Ленина, </w:t>
      </w:r>
      <w:r>
        <w:rPr>
          <w:sz w:val="24"/>
          <w:szCs w:val="24"/>
        </w:rPr>
        <w:t>31</w:t>
      </w:r>
      <w:r w:rsidRPr="00F90184">
        <w:rPr>
          <w:sz w:val="24"/>
          <w:szCs w:val="24"/>
        </w:rPr>
        <w:t>.</w:t>
      </w:r>
    </w:p>
    <w:p w:rsidR="0047752B" w:rsidRPr="00A4066C" w:rsidRDefault="0047752B" w:rsidP="0047752B">
      <w:pPr>
        <w:pStyle w:val="a6"/>
        <w:jc w:val="both"/>
        <w:rPr>
          <w:sz w:val="24"/>
          <w:szCs w:val="24"/>
        </w:rPr>
      </w:pPr>
      <w:r w:rsidRPr="00A4066C">
        <w:rPr>
          <w:sz w:val="24"/>
          <w:szCs w:val="24"/>
        </w:rPr>
        <w:t>Телефон для справок: 8 (84476) 3-16-</w:t>
      </w:r>
      <w:r>
        <w:rPr>
          <w:sz w:val="24"/>
          <w:szCs w:val="24"/>
        </w:rPr>
        <w:t>75</w:t>
      </w:r>
      <w:r w:rsidRPr="00A4066C">
        <w:rPr>
          <w:sz w:val="24"/>
          <w:szCs w:val="24"/>
        </w:rPr>
        <w:t>.</w:t>
      </w:r>
    </w:p>
    <w:p w:rsidR="0047752B" w:rsidRPr="00A4066C" w:rsidRDefault="0047752B" w:rsidP="0047752B">
      <w:pPr>
        <w:pStyle w:val="a6"/>
        <w:jc w:val="both"/>
        <w:rPr>
          <w:sz w:val="24"/>
          <w:szCs w:val="24"/>
        </w:rPr>
      </w:pPr>
      <w:r w:rsidRPr="00A4066C">
        <w:rPr>
          <w:sz w:val="24"/>
          <w:szCs w:val="24"/>
        </w:rPr>
        <w:t>Официальный сайт:</w:t>
      </w:r>
      <w:r>
        <w:rPr>
          <w:sz w:val="24"/>
          <w:szCs w:val="24"/>
          <w:lang w:val="en-US"/>
        </w:rPr>
        <w:t>https</w:t>
      </w:r>
      <w:r>
        <w:rPr>
          <w:sz w:val="24"/>
          <w:szCs w:val="24"/>
        </w:rPr>
        <w:t>:</w:t>
      </w:r>
      <w:r w:rsidRPr="00F90184">
        <w:rPr>
          <w:sz w:val="24"/>
          <w:szCs w:val="24"/>
        </w:rPr>
        <w:t xml:space="preserve">// </w:t>
      </w:r>
      <w:r>
        <w:rPr>
          <w:sz w:val="24"/>
          <w:szCs w:val="24"/>
          <w:lang w:val="en-US"/>
        </w:rPr>
        <w:t>mfc</w:t>
      </w:r>
      <w:r>
        <w:rPr>
          <w:sz w:val="24"/>
          <w:szCs w:val="24"/>
        </w:rPr>
        <w:t>.</w:t>
      </w:r>
      <w:r>
        <w:rPr>
          <w:sz w:val="24"/>
          <w:szCs w:val="24"/>
          <w:lang w:val="en-US"/>
        </w:rPr>
        <w:t>volganet</w:t>
      </w:r>
      <w:r w:rsidRPr="00A4066C">
        <w:rPr>
          <w:sz w:val="24"/>
          <w:szCs w:val="24"/>
        </w:rPr>
        <w:t>.ru.</w:t>
      </w:r>
    </w:p>
    <w:p w:rsidR="0047752B" w:rsidRPr="00F90184" w:rsidRDefault="0047752B" w:rsidP="0047752B">
      <w:pPr>
        <w:pStyle w:val="a6"/>
        <w:rPr>
          <w:color w:val="222222"/>
          <w:sz w:val="24"/>
          <w:szCs w:val="24"/>
        </w:rPr>
      </w:pPr>
      <w:r w:rsidRPr="00F90184">
        <w:rPr>
          <w:sz w:val="24"/>
          <w:szCs w:val="24"/>
        </w:rPr>
        <w:t xml:space="preserve">Электронный адрес: </w:t>
      </w:r>
      <w:hyperlink r:id="rId11" w:history="1">
        <w:r w:rsidRPr="00F90184">
          <w:rPr>
            <w:rStyle w:val="aa"/>
            <w:sz w:val="24"/>
            <w:szCs w:val="24"/>
            <w:bdr w:val="none" w:sz="0" w:space="0" w:color="auto" w:frame="1"/>
          </w:rPr>
          <w:t>mfc161@volganet.ru</w:t>
        </w:r>
      </w:hyperlink>
    </w:p>
    <w:p w:rsidR="0047752B" w:rsidRPr="001730BA" w:rsidRDefault="0047752B" w:rsidP="0047752B">
      <w:pPr>
        <w:pStyle w:val="a6"/>
        <w:jc w:val="both"/>
        <w:rPr>
          <w:sz w:val="24"/>
          <w:szCs w:val="24"/>
        </w:rPr>
      </w:pPr>
      <w:r w:rsidRPr="00A4066C">
        <w:rPr>
          <w:sz w:val="24"/>
          <w:szCs w:val="24"/>
        </w:rPr>
        <w:t>График работы:</w:t>
      </w:r>
      <w:r>
        <w:rPr>
          <w:sz w:val="24"/>
          <w:szCs w:val="24"/>
        </w:rPr>
        <w:t xml:space="preserve"> </w:t>
      </w:r>
      <w:r w:rsidRPr="00A05C97">
        <w:rPr>
          <w:sz w:val="24"/>
          <w:szCs w:val="24"/>
        </w:rPr>
        <w:t>понедельник 09:00–20:00, вторник-пятница 09:00–18:00, сб 09:00–15:30</w:t>
      </w:r>
      <w:r>
        <w:rPr>
          <w:rFonts w:ascii="Arial" w:hAnsi="Arial" w:cs="Arial"/>
          <w:color w:val="333333"/>
          <w:sz w:val="27"/>
          <w:szCs w:val="27"/>
          <w:shd w:val="clear" w:color="auto" w:fill="FFFFFF"/>
        </w:rPr>
        <w:t xml:space="preserve"> </w:t>
      </w:r>
    </w:p>
    <w:p w:rsidR="0047752B" w:rsidRDefault="0047752B" w:rsidP="0047752B">
      <w:pPr>
        <w:pStyle w:val="a6"/>
        <w:jc w:val="both"/>
        <w:rPr>
          <w:sz w:val="24"/>
          <w:szCs w:val="24"/>
        </w:rPr>
      </w:pPr>
    </w:p>
    <w:p w:rsidR="0047752B" w:rsidRPr="001730BA" w:rsidRDefault="0047752B" w:rsidP="0047752B">
      <w:pPr>
        <w:pStyle w:val="a6"/>
        <w:jc w:val="both"/>
        <w:rPr>
          <w:sz w:val="24"/>
          <w:szCs w:val="24"/>
        </w:rPr>
      </w:pPr>
      <w:r w:rsidRPr="001730BA">
        <w:rPr>
          <w:sz w:val="24"/>
          <w:szCs w:val="24"/>
        </w:rPr>
        <w:t>1.3.2. Информацию о порядке предоставления муниципальной услуги заявитель может получить:</w:t>
      </w:r>
    </w:p>
    <w:p w:rsidR="0047752B" w:rsidRPr="00A4066C" w:rsidRDefault="0047752B" w:rsidP="0047752B">
      <w:pPr>
        <w:pStyle w:val="a6"/>
        <w:jc w:val="both"/>
        <w:rPr>
          <w:sz w:val="24"/>
          <w:szCs w:val="24"/>
        </w:rPr>
      </w:pPr>
      <w:r>
        <w:rPr>
          <w:sz w:val="24"/>
          <w:szCs w:val="24"/>
        </w:rPr>
        <w:lastRenderedPageBreak/>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47752B" w:rsidRPr="00A4066C" w:rsidRDefault="0047752B" w:rsidP="0047752B">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4B7AD3" w:rsidRDefault="0047752B" w:rsidP="0047752B">
      <w:pPr>
        <w:pStyle w:val="a6"/>
        <w:jc w:val="both"/>
        <w:rPr>
          <w:color w:val="000000"/>
          <w:szCs w:val="28"/>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 xml:space="preserve">kgp.ru), </w:t>
      </w:r>
      <w:r w:rsidRPr="001730BA">
        <w:rPr>
          <w:color w:val="000000"/>
          <w:sz w:val="24"/>
          <w:szCs w:val="24"/>
        </w:rPr>
        <w:t xml:space="preserve">на </w:t>
      </w:r>
      <w:r w:rsidR="005C0514" w:rsidRPr="005C0514">
        <w:rPr>
          <w:color w:val="000000"/>
          <w:sz w:val="24"/>
          <w:szCs w:val="24"/>
        </w:rPr>
        <w:t>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w:t>
      </w:r>
      <w:r w:rsidR="005C0514">
        <w:rPr>
          <w:color w:val="000000"/>
          <w:sz w:val="24"/>
          <w:szCs w:val="24"/>
        </w:rPr>
        <w:t xml:space="preserve"> </w:t>
      </w:r>
      <w:r w:rsidR="005C0514" w:rsidRPr="005C0514">
        <w:rPr>
          <w:color w:val="000000"/>
          <w:sz w:val="24"/>
          <w:szCs w:val="24"/>
        </w:rPr>
        <w:t>и муниципальных услуг) (</w:t>
      </w:r>
      <w:hyperlink r:id="rId12" w:history="1">
        <w:r w:rsidR="005C0514" w:rsidRPr="005C0514">
          <w:rPr>
            <w:rStyle w:val="aa"/>
            <w:sz w:val="24"/>
            <w:szCs w:val="24"/>
            <w:lang w:val="en-US"/>
          </w:rPr>
          <w:t>www</w:t>
        </w:r>
        <w:r w:rsidR="005C0514" w:rsidRPr="005C0514">
          <w:rPr>
            <w:rStyle w:val="aa"/>
            <w:sz w:val="24"/>
            <w:szCs w:val="24"/>
          </w:rPr>
          <w:t>.</w:t>
        </w:r>
        <w:r w:rsidR="005C0514" w:rsidRPr="005C0514">
          <w:rPr>
            <w:rStyle w:val="aa"/>
            <w:sz w:val="24"/>
            <w:szCs w:val="24"/>
            <w:lang w:val="en-US"/>
          </w:rPr>
          <w:t>gosuslugi</w:t>
        </w:r>
        <w:r w:rsidR="005C0514" w:rsidRPr="005C0514">
          <w:rPr>
            <w:rStyle w:val="aa"/>
            <w:sz w:val="24"/>
            <w:szCs w:val="24"/>
          </w:rPr>
          <w:t>.</w:t>
        </w:r>
        <w:r w:rsidR="005C0514" w:rsidRPr="005C0514">
          <w:rPr>
            <w:rStyle w:val="aa"/>
            <w:sz w:val="24"/>
            <w:szCs w:val="24"/>
            <w:lang w:val="en-US"/>
          </w:rPr>
          <w:t>ru</w:t>
        </w:r>
      </w:hyperlink>
      <w:r w:rsidR="005C0514" w:rsidRPr="00224CF4">
        <w:rPr>
          <w:color w:val="000000"/>
          <w:szCs w:val="28"/>
        </w:rPr>
        <w:t>)</w:t>
      </w:r>
      <w:r w:rsidR="005C0514">
        <w:rPr>
          <w:color w:val="000000"/>
          <w:szCs w:val="28"/>
        </w:rPr>
        <w:t xml:space="preserve">. </w:t>
      </w:r>
    </w:p>
    <w:p w:rsidR="000C29B4" w:rsidRPr="001730BA" w:rsidRDefault="000C29B4" w:rsidP="0047752B">
      <w:pPr>
        <w:pStyle w:val="a6"/>
        <w:jc w:val="both"/>
        <w:rPr>
          <w:color w:val="000000"/>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4C07B3" w:rsidRDefault="00A4066C" w:rsidP="00A4066C">
      <w:pPr>
        <w:pStyle w:val="a6"/>
        <w:jc w:val="both"/>
        <w:rPr>
          <w:b/>
          <w:sz w:val="24"/>
          <w:szCs w:val="24"/>
        </w:rPr>
      </w:pPr>
      <w:r w:rsidRPr="00F367C8">
        <w:rPr>
          <w:b/>
          <w:sz w:val="24"/>
          <w:szCs w:val="24"/>
        </w:rPr>
        <w:t>2.1. На</w:t>
      </w:r>
      <w:r w:rsidR="004B7AD3">
        <w:rPr>
          <w:b/>
          <w:sz w:val="24"/>
          <w:szCs w:val="24"/>
        </w:rPr>
        <w:t>именование муниципальной услуги</w:t>
      </w:r>
      <w:r w:rsidR="004C07B3">
        <w:rPr>
          <w:b/>
          <w:sz w:val="24"/>
          <w:szCs w:val="24"/>
        </w:rPr>
        <w:t>.</w:t>
      </w:r>
    </w:p>
    <w:p w:rsidR="004C07B3" w:rsidRPr="004C07B3" w:rsidRDefault="004C07B3" w:rsidP="004C07B3">
      <w:pPr>
        <w:pStyle w:val="a6"/>
        <w:jc w:val="both"/>
        <w:rPr>
          <w:sz w:val="24"/>
          <w:szCs w:val="24"/>
        </w:rPr>
      </w:pPr>
      <w:r w:rsidRPr="004C07B3">
        <w:rPr>
          <w:sz w:val="24"/>
          <w:szCs w:val="24"/>
        </w:rPr>
        <w:t>Наименование муниципальной услуги "</w:t>
      </w:r>
      <w:r w:rsidRPr="004C07B3">
        <w:rPr>
          <w:bCs/>
          <w:spacing w:val="2"/>
          <w:kern w:val="36"/>
          <w:sz w:val="24"/>
          <w:szCs w:val="24"/>
        </w:rPr>
        <w:t>Утверждение документации по планировке территории</w:t>
      </w:r>
      <w:r w:rsidRPr="004C07B3">
        <w:rPr>
          <w:sz w:val="24"/>
          <w:szCs w:val="24"/>
        </w:rPr>
        <w:t>".</w:t>
      </w:r>
    </w:p>
    <w:p w:rsidR="001D4A45" w:rsidRDefault="00A4066C" w:rsidP="00A4066C">
      <w:pPr>
        <w:pStyle w:val="a6"/>
        <w:jc w:val="both"/>
        <w:rPr>
          <w:b/>
          <w:sz w:val="24"/>
          <w:szCs w:val="24"/>
        </w:rPr>
      </w:pPr>
      <w:r w:rsidRPr="00F367C8">
        <w:rPr>
          <w:b/>
          <w:sz w:val="24"/>
          <w:szCs w:val="24"/>
        </w:rPr>
        <w:t>2.2. Орган</w:t>
      </w:r>
      <w:r w:rsidR="001D4A45">
        <w:rPr>
          <w:b/>
          <w:sz w:val="24"/>
          <w:szCs w:val="24"/>
        </w:rPr>
        <w:t>ы и организации</w:t>
      </w:r>
      <w:r w:rsidRPr="00F367C8">
        <w:rPr>
          <w:b/>
          <w:sz w:val="24"/>
          <w:szCs w:val="24"/>
        </w:rPr>
        <w:t xml:space="preserve">, </w:t>
      </w:r>
      <w:r w:rsidR="001D4A45">
        <w:rPr>
          <w:b/>
          <w:sz w:val="24"/>
          <w:szCs w:val="24"/>
        </w:rPr>
        <w:t>участвующие в предоставлении</w:t>
      </w:r>
      <w:r w:rsidRPr="00F367C8">
        <w:rPr>
          <w:b/>
          <w:sz w:val="24"/>
          <w:szCs w:val="24"/>
        </w:rPr>
        <w:t xml:space="preserve"> муниципальн</w:t>
      </w:r>
      <w:r w:rsidR="001D4A45">
        <w:rPr>
          <w:b/>
          <w:sz w:val="24"/>
          <w:szCs w:val="24"/>
        </w:rPr>
        <w:t xml:space="preserve">ой </w:t>
      </w:r>
      <w:r w:rsidRPr="00F367C8">
        <w:rPr>
          <w:b/>
          <w:sz w:val="24"/>
          <w:szCs w:val="24"/>
        </w:rPr>
        <w:t xml:space="preserve"> услуг</w:t>
      </w:r>
      <w:r w:rsidR="001D4A45">
        <w:rPr>
          <w:b/>
          <w:sz w:val="24"/>
          <w:szCs w:val="24"/>
        </w:rPr>
        <w:t>и.</w:t>
      </w:r>
    </w:p>
    <w:p w:rsidR="001D4A45" w:rsidRDefault="001D4A45" w:rsidP="00A4066C">
      <w:pPr>
        <w:pStyle w:val="a6"/>
        <w:jc w:val="both"/>
        <w:rPr>
          <w:sz w:val="24"/>
          <w:szCs w:val="24"/>
        </w:rPr>
      </w:pPr>
      <w:r w:rsidRPr="001D4A45">
        <w:rPr>
          <w:sz w:val="24"/>
          <w:szCs w:val="24"/>
        </w:rPr>
        <w:t>2.2.1. Органом, предоставляющим муниципальную услугу, является</w:t>
      </w:r>
      <w:r>
        <w:rPr>
          <w:sz w:val="24"/>
          <w:szCs w:val="24"/>
        </w:rPr>
        <w:t>:</w:t>
      </w:r>
    </w:p>
    <w:p w:rsidR="00A4066C" w:rsidRPr="00A4066C" w:rsidRDefault="00A4066C" w:rsidP="00A4066C">
      <w:pPr>
        <w:pStyle w:val="a6"/>
        <w:jc w:val="both"/>
        <w:rPr>
          <w:sz w:val="24"/>
          <w:szCs w:val="24"/>
        </w:rPr>
      </w:pPr>
      <w:r w:rsidRPr="00A4066C">
        <w:rPr>
          <w:sz w:val="24"/>
          <w:szCs w:val="24"/>
        </w:rPr>
        <w:t xml:space="preserve"> Администрации Котельниковского городского поселения</w:t>
      </w:r>
      <w:r w:rsidR="004F7AC1">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w:t>
      </w:r>
      <w:r w:rsidR="004C07B3">
        <w:rPr>
          <w:sz w:val="24"/>
          <w:szCs w:val="24"/>
        </w:rPr>
        <w:t>2</w:t>
      </w:r>
      <w:r w:rsidRPr="00A4066C">
        <w:rPr>
          <w:sz w:val="24"/>
          <w:szCs w:val="24"/>
        </w:rPr>
        <w:t>.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4F7AC1" w:rsidRDefault="00A4066C" w:rsidP="00A4066C">
      <w:pPr>
        <w:pStyle w:val="a6"/>
        <w:jc w:val="both"/>
        <w:rPr>
          <w:sz w:val="24"/>
          <w:szCs w:val="24"/>
        </w:rPr>
      </w:pPr>
      <w:r w:rsidRPr="00A4066C">
        <w:rPr>
          <w:sz w:val="24"/>
          <w:szCs w:val="24"/>
        </w:rPr>
        <w:t>2.2.</w:t>
      </w:r>
      <w:r w:rsidR="00B11730">
        <w:rPr>
          <w:sz w:val="24"/>
          <w:szCs w:val="24"/>
        </w:rPr>
        <w:t>3</w:t>
      </w:r>
      <w:r w:rsidRPr="00A4066C">
        <w:rPr>
          <w:sz w:val="24"/>
          <w:szCs w:val="24"/>
        </w:rPr>
        <w:t>.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r w:rsidRPr="004F7AC1">
        <w:rPr>
          <w:sz w:val="24"/>
          <w:szCs w:val="24"/>
        </w:rPr>
        <w:t>"</w:t>
      </w:r>
      <w:r w:rsidR="00B11730" w:rsidRPr="004F7AC1">
        <w:rPr>
          <w:sz w:val="24"/>
          <w:szCs w:val="24"/>
        </w:rPr>
        <w:t xml:space="preserve"> </w:t>
      </w:r>
      <w:r w:rsidR="00B11730" w:rsidRPr="004F7AC1">
        <w:rPr>
          <w:bCs/>
          <w:sz w:val="24"/>
          <w:szCs w:val="24"/>
        </w:rPr>
        <w:t>(далее – Федеральный закон № 210-ФЗ)</w:t>
      </w:r>
      <w:r w:rsidR="00B11730" w:rsidRPr="004F7AC1">
        <w:rPr>
          <w:sz w:val="24"/>
          <w:szCs w:val="24"/>
        </w:rPr>
        <w:t>.</w:t>
      </w:r>
    </w:p>
    <w:p w:rsidR="00A4066C" w:rsidRPr="004B3E9E" w:rsidRDefault="00A4066C" w:rsidP="00A4066C">
      <w:pPr>
        <w:pStyle w:val="a6"/>
        <w:jc w:val="both"/>
        <w:rPr>
          <w:b/>
          <w:sz w:val="24"/>
          <w:szCs w:val="24"/>
        </w:rPr>
      </w:pPr>
      <w:r w:rsidRPr="004B3E9E">
        <w:rPr>
          <w:b/>
          <w:sz w:val="24"/>
          <w:szCs w:val="24"/>
        </w:rPr>
        <w:t>2.3. Результат предоставления муниципальной услуги.</w:t>
      </w:r>
    </w:p>
    <w:p w:rsidR="008B1C21" w:rsidRPr="004B3E9E" w:rsidRDefault="008B1C21" w:rsidP="008B1C21">
      <w:pPr>
        <w:widowControl w:val="0"/>
        <w:ind w:firstLine="709"/>
        <w:jc w:val="both"/>
        <w:outlineLvl w:val="1"/>
        <w:rPr>
          <w:sz w:val="24"/>
          <w:szCs w:val="24"/>
        </w:rPr>
      </w:pPr>
      <w:r w:rsidRPr="004B3E9E">
        <w:rPr>
          <w:spacing w:val="-2"/>
          <w:sz w:val="24"/>
          <w:szCs w:val="24"/>
        </w:rPr>
        <w:t xml:space="preserve">При рассмотрении заявления об </w:t>
      </w:r>
      <w:r w:rsidRPr="004B3E9E">
        <w:rPr>
          <w:sz w:val="24"/>
          <w:szCs w:val="24"/>
        </w:rPr>
        <w:t xml:space="preserve">утверждении документации </w:t>
      </w:r>
      <w:r w:rsidRPr="004B3E9E">
        <w:rPr>
          <w:sz w:val="24"/>
          <w:szCs w:val="24"/>
        </w:rPr>
        <w:br/>
        <w:t xml:space="preserve">по планировке территории </w:t>
      </w:r>
      <w:r w:rsidRPr="004B3E9E">
        <w:rPr>
          <w:spacing w:val="-2"/>
          <w:sz w:val="24"/>
          <w:szCs w:val="24"/>
        </w:rPr>
        <w:t>результатом предоставления муниципальной услуги является:</w:t>
      </w:r>
    </w:p>
    <w:p w:rsidR="008B1C21" w:rsidRPr="004B3E9E" w:rsidRDefault="008B1C21" w:rsidP="008B1C21">
      <w:pPr>
        <w:autoSpaceDE w:val="0"/>
        <w:autoSpaceDN w:val="0"/>
        <w:adjustRightInd w:val="0"/>
        <w:ind w:firstLine="708"/>
        <w:jc w:val="both"/>
        <w:rPr>
          <w:sz w:val="24"/>
          <w:szCs w:val="24"/>
        </w:rPr>
      </w:pPr>
      <w:r w:rsidRPr="004B3E9E">
        <w:rPr>
          <w:spacing w:val="-1"/>
          <w:sz w:val="24"/>
          <w:szCs w:val="24"/>
        </w:rPr>
        <w:t>- </w:t>
      </w:r>
      <w:r w:rsidRPr="004B3E9E">
        <w:rPr>
          <w:sz w:val="24"/>
          <w:szCs w:val="24"/>
        </w:rPr>
        <w:t>решение об утверждении документации по планировке территории (о внесении изменений в документацию по планировке территории</w:t>
      </w:r>
      <w:r w:rsidRPr="004B3E9E">
        <w:rPr>
          <w:spacing w:val="-2"/>
          <w:sz w:val="24"/>
          <w:szCs w:val="24"/>
        </w:rPr>
        <w:t xml:space="preserve">)   </w:t>
      </w:r>
      <w:r w:rsidRPr="004B3E9E">
        <w:rPr>
          <w:sz w:val="24"/>
          <w:szCs w:val="24"/>
        </w:rPr>
        <w:t xml:space="preserve">(далее - решение об утверждении документации по планировке территории); </w:t>
      </w:r>
    </w:p>
    <w:p w:rsidR="008B1C21" w:rsidRPr="004B3E9E" w:rsidRDefault="008B1C21" w:rsidP="008B1C21">
      <w:pPr>
        <w:autoSpaceDE w:val="0"/>
        <w:autoSpaceDN w:val="0"/>
        <w:adjustRightInd w:val="0"/>
        <w:ind w:firstLine="709"/>
        <w:jc w:val="both"/>
        <w:rPr>
          <w:i/>
          <w:sz w:val="24"/>
          <w:szCs w:val="24"/>
        </w:rPr>
      </w:pPr>
      <w:r w:rsidRPr="004B3E9E">
        <w:rPr>
          <w:sz w:val="24"/>
          <w:szCs w:val="24"/>
        </w:rPr>
        <w:t>- решение об отклонении документации по планировке территории (изменений в документацию по планировке территории</w:t>
      </w:r>
      <w:r w:rsidRPr="004B3E9E">
        <w:rPr>
          <w:spacing w:val="-2"/>
          <w:sz w:val="24"/>
          <w:szCs w:val="24"/>
        </w:rPr>
        <w:t xml:space="preserve">) </w:t>
      </w:r>
      <w:r w:rsidRPr="004B3E9E">
        <w:rPr>
          <w:sz w:val="24"/>
          <w:szCs w:val="24"/>
        </w:rPr>
        <w:t xml:space="preserve">и направлении такой документации на доработку </w:t>
      </w:r>
      <w:r w:rsidRPr="004B3E9E">
        <w:rPr>
          <w:spacing w:val="-2"/>
          <w:sz w:val="24"/>
          <w:szCs w:val="24"/>
        </w:rPr>
        <w:t xml:space="preserve">(далее - </w:t>
      </w:r>
      <w:r w:rsidRPr="004B3E9E">
        <w:rPr>
          <w:sz w:val="24"/>
          <w:szCs w:val="24"/>
        </w:rPr>
        <w:t xml:space="preserve">решение об отклонении документации). </w:t>
      </w:r>
    </w:p>
    <w:p w:rsidR="00A4066C" w:rsidRPr="004B3E9E" w:rsidRDefault="00A4066C" w:rsidP="00A4066C">
      <w:pPr>
        <w:pStyle w:val="a6"/>
        <w:jc w:val="both"/>
        <w:rPr>
          <w:b/>
          <w:sz w:val="24"/>
          <w:szCs w:val="24"/>
        </w:rPr>
      </w:pPr>
      <w:r w:rsidRPr="004B3E9E">
        <w:rPr>
          <w:b/>
          <w:sz w:val="24"/>
          <w:szCs w:val="24"/>
        </w:rPr>
        <w:t>2.4. Срок предоставления муниципальной услуги.</w:t>
      </w:r>
    </w:p>
    <w:p w:rsidR="002D1D4F" w:rsidRPr="004B3E9E" w:rsidRDefault="002D1D4F" w:rsidP="002D1D4F">
      <w:pPr>
        <w:suppressAutoHyphens/>
        <w:autoSpaceDE w:val="0"/>
        <w:autoSpaceDN w:val="0"/>
        <w:adjustRightInd w:val="0"/>
        <w:ind w:firstLine="709"/>
        <w:jc w:val="both"/>
        <w:rPr>
          <w:sz w:val="24"/>
          <w:szCs w:val="24"/>
        </w:rPr>
      </w:pPr>
      <w:r w:rsidRPr="004B3E9E">
        <w:rPr>
          <w:sz w:val="24"/>
          <w:szCs w:val="24"/>
        </w:rPr>
        <w:t xml:space="preserve">Общий срок предоставления муниципальной услуги </w:t>
      </w:r>
      <w:r w:rsidR="00276915" w:rsidRPr="004B3E9E">
        <w:rPr>
          <w:sz w:val="24"/>
          <w:szCs w:val="24"/>
        </w:rPr>
        <w:t>90</w:t>
      </w:r>
      <w:r w:rsidRPr="004B3E9E">
        <w:rPr>
          <w:sz w:val="24"/>
          <w:szCs w:val="24"/>
        </w:rPr>
        <w:t xml:space="preserve"> дней с даты поступления заявления о предоставлении муниципальной услуги.</w:t>
      </w:r>
    </w:p>
    <w:p w:rsidR="002D1D4F" w:rsidRPr="004B3E9E" w:rsidRDefault="002D1D4F" w:rsidP="002D1D4F">
      <w:pPr>
        <w:widowControl w:val="0"/>
        <w:autoSpaceDE w:val="0"/>
        <w:autoSpaceDN w:val="0"/>
        <w:adjustRightInd w:val="0"/>
        <w:ind w:firstLine="709"/>
        <w:jc w:val="both"/>
        <w:rPr>
          <w:sz w:val="24"/>
          <w:szCs w:val="24"/>
        </w:rPr>
      </w:pPr>
      <w:r w:rsidRPr="004B3E9E">
        <w:rPr>
          <w:sz w:val="24"/>
          <w:szCs w:val="24"/>
        </w:rPr>
        <w:t>Срок предоставления муниципальной услуги – 30 дней с даты поступления заявления в случаях, указанных в части 5.1 статьи 46</w:t>
      </w:r>
      <w:r w:rsidRPr="004B3E9E">
        <w:rPr>
          <w:color w:val="FF0000"/>
          <w:sz w:val="24"/>
          <w:szCs w:val="24"/>
        </w:rPr>
        <w:t xml:space="preserve"> </w:t>
      </w:r>
      <w:r w:rsidRPr="004B3E9E">
        <w:rPr>
          <w:sz w:val="24"/>
          <w:szCs w:val="24"/>
        </w:rPr>
        <w:t xml:space="preserve">Градостроительного кодекса Российской Федерации (далее - Градостроительный кодекс РФ). </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lastRenderedPageBreak/>
        <w:t xml:space="preserve">- </w:t>
      </w:r>
      <w:hyperlink r:id="rId13"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276915" w:rsidRPr="004F7AC1" w:rsidRDefault="00276915" w:rsidP="00276915">
      <w:pPr>
        <w:autoSpaceDE w:val="0"/>
        <w:autoSpaceDN w:val="0"/>
        <w:adjustRightInd w:val="0"/>
        <w:ind w:firstLine="708"/>
        <w:jc w:val="both"/>
        <w:rPr>
          <w:sz w:val="24"/>
          <w:szCs w:val="24"/>
        </w:rPr>
      </w:pPr>
      <w:r w:rsidRPr="004F7AC1">
        <w:rPr>
          <w:sz w:val="24"/>
          <w:szCs w:val="24"/>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276915" w:rsidRPr="004F7AC1" w:rsidRDefault="00276915" w:rsidP="00276915">
      <w:pPr>
        <w:ind w:firstLine="709"/>
        <w:jc w:val="both"/>
        <w:rPr>
          <w:sz w:val="24"/>
          <w:szCs w:val="24"/>
        </w:rPr>
      </w:pPr>
      <w:r w:rsidRPr="004F7AC1">
        <w:rPr>
          <w:sz w:val="24"/>
          <w:szCs w:val="24"/>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N 52, 15.03.2007);</w:t>
      </w:r>
    </w:p>
    <w:p w:rsidR="00276915" w:rsidRPr="004F7AC1" w:rsidRDefault="00276915" w:rsidP="00276915">
      <w:pPr>
        <w:ind w:firstLine="720"/>
        <w:jc w:val="both"/>
        <w:rPr>
          <w:sz w:val="24"/>
          <w:szCs w:val="24"/>
        </w:rPr>
      </w:pPr>
      <w:r w:rsidRPr="004F7AC1">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F7AC1">
        <w:rPr>
          <w:sz w:val="24"/>
          <w:szCs w:val="24"/>
        </w:rPr>
        <w:br/>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76915" w:rsidRPr="004F7AC1" w:rsidRDefault="00276915" w:rsidP="00276915">
      <w:pPr>
        <w:autoSpaceDE w:val="0"/>
        <w:autoSpaceDN w:val="0"/>
        <w:adjustRightInd w:val="0"/>
        <w:ind w:firstLine="709"/>
        <w:jc w:val="both"/>
        <w:rPr>
          <w:sz w:val="24"/>
          <w:szCs w:val="24"/>
        </w:rPr>
      </w:pPr>
      <w:r w:rsidRPr="004F7AC1">
        <w:rPr>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76915" w:rsidRPr="004F7AC1" w:rsidRDefault="00276915" w:rsidP="00276915">
      <w:pPr>
        <w:pStyle w:val="ConsPlusNormal"/>
        <w:ind w:firstLine="540"/>
        <w:jc w:val="both"/>
        <w:rPr>
          <w:rFonts w:ascii="Times New Roman" w:hAnsi="Times New Roman"/>
          <w:sz w:val="24"/>
          <w:szCs w:val="24"/>
        </w:rPr>
      </w:pPr>
      <w:r w:rsidRPr="004F7AC1">
        <w:rPr>
          <w:rFonts w:ascii="Times New Roman" w:hAnsi="Times New Roman"/>
          <w:sz w:val="24"/>
          <w:szCs w:val="24"/>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r w:rsidRPr="004F7AC1">
        <w:rPr>
          <w:rFonts w:ascii="Times New Roman" w:hAnsi="Times New Roman"/>
          <w:sz w:val="24"/>
          <w:szCs w:val="24"/>
        </w:rPr>
        <w:br/>
        <w:t>2006 г. № 20" (Официальный интернет-портал правовой информации http://www.pravo.gov.ru от 07 апреля 2017 г.);</w:t>
      </w:r>
    </w:p>
    <w:p w:rsidR="00F367C8" w:rsidRPr="004F7AC1" w:rsidRDefault="00A4066C" w:rsidP="00A4066C">
      <w:pPr>
        <w:pStyle w:val="a6"/>
        <w:jc w:val="both"/>
        <w:rPr>
          <w:sz w:val="24"/>
          <w:szCs w:val="24"/>
        </w:rPr>
      </w:pPr>
      <w:r w:rsidRPr="004F7AC1">
        <w:rPr>
          <w:sz w:val="24"/>
          <w:szCs w:val="24"/>
        </w:rPr>
        <w:t xml:space="preserve">- </w:t>
      </w:r>
      <w:hyperlink r:id="rId19" w:history="1">
        <w:r w:rsidRPr="004F7AC1">
          <w:rPr>
            <w:color w:val="0000FF"/>
            <w:sz w:val="24"/>
            <w:szCs w:val="24"/>
          </w:rPr>
          <w:t>Устав</w:t>
        </w:r>
      </w:hyperlink>
      <w:r w:rsidRPr="004F7AC1">
        <w:rPr>
          <w:sz w:val="24"/>
          <w:szCs w:val="24"/>
        </w:rPr>
        <w:t xml:space="preserve"> </w:t>
      </w:r>
      <w:r w:rsidR="00F367C8" w:rsidRPr="004F7AC1">
        <w:rPr>
          <w:sz w:val="24"/>
          <w:szCs w:val="24"/>
        </w:rPr>
        <w:t xml:space="preserve">Котельниковского </w:t>
      </w:r>
      <w:r w:rsidRPr="004F7AC1">
        <w:rPr>
          <w:sz w:val="24"/>
          <w:szCs w:val="24"/>
        </w:rPr>
        <w:t xml:space="preserve">городского </w:t>
      </w:r>
      <w:r w:rsidR="00F367C8" w:rsidRPr="004F7AC1">
        <w:rPr>
          <w:sz w:val="24"/>
          <w:szCs w:val="24"/>
        </w:rPr>
        <w:t>поселения Котельниковского муниципального района</w:t>
      </w:r>
      <w:r w:rsidRPr="004F7AC1">
        <w:rPr>
          <w:sz w:val="24"/>
          <w:szCs w:val="24"/>
        </w:rPr>
        <w:t xml:space="preserve"> Волгоградской </w:t>
      </w:r>
    </w:p>
    <w:p w:rsidR="002B2FC3" w:rsidRPr="004F7AC1" w:rsidRDefault="002B2FC3" w:rsidP="002B2FC3">
      <w:pPr>
        <w:pStyle w:val="a6"/>
        <w:jc w:val="both"/>
        <w:rPr>
          <w:sz w:val="24"/>
          <w:szCs w:val="24"/>
        </w:rPr>
      </w:pPr>
      <w:r w:rsidRPr="004F7AC1">
        <w:rPr>
          <w:sz w:val="24"/>
          <w:szCs w:val="24"/>
        </w:rPr>
        <w:lastRenderedPageBreak/>
        <w:t xml:space="preserve">- </w:t>
      </w:r>
      <w:hyperlink r:id="rId20"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2B2FC3" w:rsidRPr="004F7AC1" w:rsidRDefault="002B2FC3" w:rsidP="002B2FC3">
      <w:pPr>
        <w:pStyle w:val="a6"/>
        <w:jc w:val="both"/>
        <w:rPr>
          <w:sz w:val="24"/>
          <w:szCs w:val="24"/>
        </w:rPr>
      </w:pPr>
      <w:r w:rsidRPr="004F7AC1">
        <w:rPr>
          <w:sz w:val="24"/>
          <w:szCs w:val="24"/>
        </w:rPr>
        <w:t xml:space="preserve">- </w:t>
      </w:r>
      <w:hyperlink r:id="rId21"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22.12.2017 г. №20/114 «О внесении изменений в </w:t>
      </w:r>
      <w:hyperlink r:id="rId22"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A4066C" w:rsidRPr="004F7AC1" w:rsidRDefault="00A4066C" w:rsidP="00A4066C">
      <w:pPr>
        <w:pStyle w:val="a6"/>
        <w:jc w:val="both"/>
        <w:rPr>
          <w:sz w:val="24"/>
          <w:szCs w:val="24"/>
        </w:rPr>
      </w:pPr>
      <w:r w:rsidRPr="004F7AC1">
        <w:rPr>
          <w:sz w:val="24"/>
          <w:szCs w:val="24"/>
        </w:rPr>
        <w:t xml:space="preserve">- </w:t>
      </w:r>
      <w:hyperlink r:id="rId23" w:history="1">
        <w:r w:rsidR="002B2FC3" w:rsidRPr="004F7AC1">
          <w:rPr>
            <w:color w:val="0000FF"/>
            <w:sz w:val="24"/>
            <w:szCs w:val="24"/>
          </w:rPr>
          <w:t>Решение</w:t>
        </w:r>
      </w:hyperlink>
      <w:r w:rsidR="002B2FC3"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30.</w:t>
      </w:r>
      <w:r w:rsidRPr="004F7AC1">
        <w:rPr>
          <w:sz w:val="24"/>
          <w:szCs w:val="24"/>
        </w:rPr>
        <w:t>0</w:t>
      </w:r>
      <w:r w:rsidR="002B2FC3" w:rsidRPr="004F7AC1">
        <w:rPr>
          <w:sz w:val="24"/>
          <w:szCs w:val="24"/>
        </w:rPr>
        <w:t>7</w:t>
      </w:r>
      <w:r w:rsidRPr="004F7AC1">
        <w:rPr>
          <w:sz w:val="24"/>
          <w:szCs w:val="24"/>
        </w:rPr>
        <w:t>.20</w:t>
      </w:r>
      <w:r w:rsidR="002B2FC3" w:rsidRPr="004F7AC1">
        <w:rPr>
          <w:sz w:val="24"/>
          <w:szCs w:val="24"/>
        </w:rPr>
        <w:t>2</w:t>
      </w:r>
      <w:r w:rsidRPr="004F7AC1">
        <w:rPr>
          <w:sz w:val="24"/>
          <w:szCs w:val="24"/>
        </w:rPr>
        <w:t xml:space="preserve">0 N </w:t>
      </w:r>
      <w:r w:rsidR="002B2FC3" w:rsidRPr="004F7AC1">
        <w:rPr>
          <w:sz w:val="24"/>
          <w:szCs w:val="24"/>
        </w:rPr>
        <w:t>57/310</w:t>
      </w:r>
      <w:r w:rsidRPr="004F7AC1">
        <w:rPr>
          <w:sz w:val="24"/>
          <w:szCs w:val="24"/>
        </w:rPr>
        <w:t xml:space="preserve"> "Правила землепользования и застройки </w:t>
      </w:r>
      <w:r w:rsidR="002B2FC3" w:rsidRPr="004F7AC1">
        <w:rPr>
          <w:sz w:val="24"/>
          <w:szCs w:val="24"/>
        </w:rPr>
        <w:t>Котельниковского городского поселения Котельниковского муниципального района</w:t>
      </w:r>
      <w:r w:rsidRPr="004F7AC1">
        <w:rPr>
          <w:sz w:val="24"/>
          <w:szCs w:val="24"/>
        </w:rPr>
        <w:t xml:space="preserve"> Волгоградской области";</w:t>
      </w:r>
    </w:p>
    <w:p w:rsidR="00A40C30" w:rsidRPr="004F7AC1" w:rsidRDefault="00A4066C" w:rsidP="00A40C30">
      <w:pPr>
        <w:pStyle w:val="a6"/>
        <w:jc w:val="both"/>
        <w:rPr>
          <w:sz w:val="24"/>
          <w:szCs w:val="24"/>
        </w:rPr>
      </w:pPr>
      <w:r w:rsidRPr="004F7AC1">
        <w:rPr>
          <w:sz w:val="24"/>
          <w:szCs w:val="24"/>
        </w:rPr>
        <w:t xml:space="preserve">- </w:t>
      </w:r>
      <w:r w:rsidR="00A40C30" w:rsidRPr="004F7AC1">
        <w:rPr>
          <w:sz w:val="24"/>
          <w:szCs w:val="24"/>
        </w:rPr>
        <w:t>Решение Совета народных депутатов Котельниковского городского поселения Котельниковского муниципального района Волгоградской области №9</w:t>
      </w:r>
      <w:r w:rsidR="00276915" w:rsidRPr="004F7AC1">
        <w:rPr>
          <w:sz w:val="24"/>
          <w:szCs w:val="24"/>
        </w:rPr>
        <w:t>/49</w:t>
      </w:r>
      <w:r w:rsidR="00A40C30" w:rsidRPr="004F7AC1">
        <w:rPr>
          <w:sz w:val="24"/>
          <w:szCs w:val="24"/>
        </w:rPr>
        <w:t xml:space="preserve"> от </w:t>
      </w:r>
      <w:r w:rsidR="00276915" w:rsidRPr="004F7AC1">
        <w:rPr>
          <w:sz w:val="24"/>
          <w:szCs w:val="24"/>
        </w:rPr>
        <w:t>28.02</w:t>
      </w:r>
      <w:r w:rsidR="00A40C30" w:rsidRPr="004F7AC1">
        <w:rPr>
          <w:sz w:val="24"/>
          <w:szCs w:val="24"/>
        </w:rPr>
        <w:t>.202</w:t>
      </w:r>
      <w:r w:rsidR="00276915" w:rsidRPr="004F7AC1">
        <w:rPr>
          <w:sz w:val="24"/>
          <w:szCs w:val="24"/>
        </w:rPr>
        <w:t>2</w:t>
      </w:r>
      <w:r w:rsidR="00A40C30" w:rsidRPr="004F7AC1">
        <w:rPr>
          <w:sz w:val="24"/>
          <w:szCs w:val="24"/>
        </w:rPr>
        <w:t xml:space="preserve"> г. «Об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w:t>
      </w:r>
    </w:p>
    <w:p w:rsidR="00F367C8" w:rsidRPr="004F7AC1" w:rsidRDefault="00F367C8" w:rsidP="00F367C8">
      <w:pPr>
        <w:pStyle w:val="a6"/>
        <w:jc w:val="both"/>
        <w:rPr>
          <w:sz w:val="24"/>
          <w:szCs w:val="24"/>
        </w:rPr>
      </w:pPr>
      <w:r w:rsidRPr="004F7AC1">
        <w:rPr>
          <w:sz w:val="24"/>
          <w:szCs w:val="24"/>
        </w:rPr>
        <w:t xml:space="preserve">- </w:t>
      </w:r>
      <w:hyperlink r:id="rId24"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№12/61 от 23.06.2017 г. "Об утверждении </w:t>
      </w:r>
      <w:r w:rsidR="002B2FC3" w:rsidRPr="004F7AC1">
        <w:rPr>
          <w:sz w:val="24"/>
          <w:szCs w:val="24"/>
        </w:rPr>
        <w:t>местных нормативов градостроительного проектирования</w:t>
      </w:r>
      <w:r w:rsidRPr="004F7AC1">
        <w:rPr>
          <w:sz w:val="24"/>
          <w:szCs w:val="24"/>
        </w:rPr>
        <w:t xml:space="preserve"> Котельниковского городского поселения Котельниковского муниципального района Волгоградской области»;</w:t>
      </w:r>
    </w:p>
    <w:p w:rsidR="00A4066C" w:rsidRPr="004F7AC1" w:rsidRDefault="00A4066C" w:rsidP="00A4066C">
      <w:pPr>
        <w:pStyle w:val="a6"/>
        <w:jc w:val="both"/>
        <w:rPr>
          <w:b/>
          <w:sz w:val="24"/>
          <w:szCs w:val="24"/>
        </w:rPr>
      </w:pPr>
      <w:bookmarkStart w:id="1" w:name="P126"/>
      <w:bookmarkEnd w:id="1"/>
      <w:r w:rsidRPr="004F7AC1">
        <w:rPr>
          <w:b/>
          <w:sz w:val="24"/>
          <w:szCs w:val="24"/>
        </w:rPr>
        <w:t>2.6. Исчерпывающий перечень документов, необходимых для предоставления муниципальной услуги.</w:t>
      </w:r>
    </w:p>
    <w:p w:rsidR="004B3E9E" w:rsidRPr="004F7AC1" w:rsidRDefault="004B3E9E" w:rsidP="004B3E9E">
      <w:pPr>
        <w:widowControl w:val="0"/>
        <w:ind w:firstLine="709"/>
        <w:jc w:val="both"/>
        <w:rPr>
          <w:b/>
          <w:i/>
          <w:sz w:val="24"/>
          <w:szCs w:val="24"/>
        </w:rPr>
      </w:pPr>
      <w:bookmarkStart w:id="2" w:name="P127"/>
      <w:bookmarkEnd w:id="2"/>
      <w:r w:rsidRPr="004F7AC1">
        <w:rPr>
          <w:b/>
          <w:sz w:val="24"/>
          <w:szCs w:val="24"/>
        </w:rPr>
        <w:t xml:space="preserve">2.6.1. В целях принятия решения об утверждении документации по планировке территории заявитель самостоятельно представляет следующие документы: </w:t>
      </w:r>
    </w:p>
    <w:p w:rsidR="004B3E9E" w:rsidRPr="004F7AC1" w:rsidRDefault="004B3E9E" w:rsidP="004B3E9E">
      <w:pPr>
        <w:widowControl w:val="0"/>
        <w:ind w:firstLine="709"/>
        <w:jc w:val="both"/>
        <w:rPr>
          <w:sz w:val="24"/>
          <w:szCs w:val="24"/>
        </w:rPr>
      </w:pPr>
      <w:r w:rsidRPr="004F7AC1">
        <w:rPr>
          <w:sz w:val="24"/>
          <w:szCs w:val="24"/>
        </w:rPr>
        <w:t>1) заявление о предоставлении муниципальной услуги по форме согласно приложению к настоящему административному регламенту</w:t>
      </w:r>
      <w:r w:rsidRPr="004F7AC1">
        <w:rPr>
          <w:sz w:val="24"/>
          <w:szCs w:val="24"/>
          <w:highlight w:val="lightGray"/>
        </w:rPr>
        <w:t>;</w:t>
      </w:r>
    </w:p>
    <w:p w:rsidR="004B3E9E" w:rsidRPr="004F7AC1" w:rsidRDefault="004B3E9E" w:rsidP="004B3E9E">
      <w:pPr>
        <w:ind w:firstLine="709"/>
        <w:jc w:val="both"/>
        <w:rPr>
          <w:sz w:val="24"/>
          <w:szCs w:val="24"/>
        </w:rPr>
      </w:pPr>
      <w:r w:rsidRPr="004F7AC1">
        <w:rPr>
          <w:sz w:val="24"/>
          <w:szCs w:val="24"/>
        </w:rPr>
        <w:t>2)  документ, подтверждающий полномочия представителя заявителя;</w:t>
      </w:r>
    </w:p>
    <w:p w:rsidR="004B3E9E" w:rsidRPr="004F7AC1" w:rsidRDefault="004B3E9E" w:rsidP="004B3E9E">
      <w:pPr>
        <w:widowControl w:val="0"/>
        <w:ind w:firstLine="709"/>
        <w:jc w:val="both"/>
        <w:rPr>
          <w:sz w:val="24"/>
          <w:szCs w:val="24"/>
        </w:rPr>
      </w:pPr>
      <w:r w:rsidRPr="004F7AC1">
        <w:rPr>
          <w:sz w:val="24"/>
          <w:szCs w:val="24"/>
        </w:rPr>
        <w:t>3) документация по планировке территории, разработанная</w:t>
      </w:r>
      <w:r w:rsidR="00E87BA6">
        <w:rPr>
          <w:sz w:val="24"/>
          <w:szCs w:val="24"/>
        </w:rPr>
        <w:t xml:space="preserve"> </w:t>
      </w:r>
      <w:r w:rsidRPr="004F7AC1">
        <w:rPr>
          <w:sz w:val="24"/>
          <w:szCs w:val="24"/>
        </w:rPr>
        <w:t xml:space="preserve">в соответствии с установленными требованиями законодательства, а также проектом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w:t>
      </w:r>
      <w:r w:rsidRPr="004F7AC1">
        <w:rPr>
          <w:sz w:val="24"/>
          <w:szCs w:val="24"/>
        </w:rPr>
        <w:br/>
        <w:t>от 31.03.2017 № 402.</w:t>
      </w:r>
    </w:p>
    <w:p w:rsidR="004B3E9E" w:rsidRPr="00E87BA6" w:rsidRDefault="004B3E9E" w:rsidP="004B3E9E">
      <w:pPr>
        <w:widowControl w:val="0"/>
        <w:ind w:firstLine="709"/>
        <w:jc w:val="both"/>
        <w:rPr>
          <w:b/>
          <w:sz w:val="24"/>
          <w:szCs w:val="24"/>
        </w:rPr>
      </w:pPr>
      <w:r w:rsidRPr="00E87BA6">
        <w:rPr>
          <w:b/>
          <w:sz w:val="24"/>
          <w:szCs w:val="24"/>
        </w:rPr>
        <w:t>2.6.2. Заявитель вправе представить по собственной инициативе:</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1) выписку из Единого государственного реестра юридических лиц о юридическом лице, являющемся заявителем (представляется в случае, когда заявителем является юридическое лицо);</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4B3E9E" w:rsidRPr="004F7AC1" w:rsidRDefault="004B3E9E" w:rsidP="004B3E9E">
      <w:pPr>
        <w:autoSpaceDE w:val="0"/>
        <w:autoSpaceDN w:val="0"/>
        <w:adjustRightInd w:val="0"/>
        <w:ind w:firstLine="720"/>
        <w:jc w:val="both"/>
        <w:outlineLvl w:val="0"/>
        <w:rPr>
          <w:sz w:val="24"/>
          <w:szCs w:val="24"/>
        </w:rPr>
      </w:pPr>
      <w:r w:rsidRPr="004F7AC1">
        <w:rPr>
          <w:sz w:val="24"/>
          <w:szCs w:val="24"/>
        </w:rPr>
        <w:t>3) выписку из Единого государственного реестра недвижимости</w:t>
      </w:r>
      <w:r w:rsidRPr="004F7AC1">
        <w:rPr>
          <w:sz w:val="24"/>
          <w:szCs w:val="24"/>
          <w:lang w:eastAsia="en-US"/>
        </w:rPr>
        <w:t xml:space="preserve"> </w:t>
      </w:r>
      <w:r w:rsidRPr="004F7AC1">
        <w:rPr>
          <w:sz w:val="24"/>
          <w:szCs w:val="24"/>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4B3E9E" w:rsidRPr="004F7AC1" w:rsidRDefault="004B3E9E" w:rsidP="004B3E9E">
      <w:pPr>
        <w:widowControl w:val="0"/>
        <w:ind w:firstLine="709"/>
        <w:jc w:val="both"/>
        <w:rPr>
          <w:sz w:val="24"/>
          <w:szCs w:val="24"/>
        </w:rPr>
      </w:pPr>
      <w:r w:rsidRPr="004F7AC1">
        <w:rPr>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B3E9E" w:rsidRPr="004F7AC1" w:rsidRDefault="004B3E9E" w:rsidP="004B3E9E">
      <w:pPr>
        <w:ind w:firstLine="709"/>
        <w:jc w:val="both"/>
        <w:outlineLvl w:val="1"/>
        <w:rPr>
          <w:sz w:val="24"/>
          <w:szCs w:val="24"/>
        </w:rPr>
      </w:pPr>
      <w:r w:rsidRPr="004F7AC1">
        <w:rPr>
          <w:sz w:val="24"/>
          <w:szCs w:val="24"/>
        </w:rPr>
        <w:t>2.7.1. Уполномоченный орган не вправе требовать от заявителя:</w:t>
      </w:r>
    </w:p>
    <w:p w:rsidR="004B3E9E" w:rsidRPr="004F7AC1" w:rsidRDefault="004B3E9E" w:rsidP="004B3E9E">
      <w:pPr>
        <w:ind w:firstLine="709"/>
        <w:jc w:val="both"/>
        <w:outlineLvl w:val="1"/>
        <w:rPr>
          <w:sz w:val="24"/>
          <w:szCs w:val="24"/>
        </w:rPr>
      </w:pPr>
      <w:r w:rsidRPr="004F7AC1">
        <w:rPr>
          <w:sz w:val="24"/>
          <w:szCs w:val="24"/>
        </w:rPr>
        <w:lastRenderedPageBreak/>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7BA6" w:rsidRDefault="004B3E9E" w:rsidP="004B3E9E">
      <w:pPr>
        <w:ind w:firstLine="709"/>
        <w:jc w:val="both"/>
        <w:outlineLvl w:val="1"/>
        <w:rPr>
          <w:sz w:val="24"/>
          <w:szCs w:val="24"/>
        </w:rPr>
      </w:pPr>
      <w:r w:rsidRPr="004F7AC1">
        <w:rPr>
          <w:sz w:val="24"/>
          <w:szCs w:val="24"/>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 </w:t>
      </w:r>
    </w:p>
    <w:p w:rsidR="004B3E9E" w:rsidRPr="004F7AC1" w:rsidRDefault="004B3E9E" w:rsidP="004B3E9E">
      <w:pPr>
        <w:ind w:firstLine="709"/>
        <w:jc w:val="both"/>
        <w:outlineLvl w:val="1"/>
        <w:rPr>
          <w:sz w:val="24"/>
          <w:szCs w:val="24"/>
        </w:rPr>
      </w:pPr>
      <w:r w:rsidRPr="004F7AC1">
        <w:rPr>
          <w:sz w:val="24"/>
          <w:szCs w:val="24"/>
        </w:rPr>
        <w:t>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B3E9E" w:rsidRPr="004F7AC1" w:rsidRDefault="004B3E9E" w:rsidP="004B3E9E">
      <w:pPr>
        <w:ind w:firstLine="709"/>
        <w:jc w:val="both"/>
        <w:outlineLvl w:val="1"/>
        <w:rPr>
          <w:sz w:val="24"/>
          <w:szCs w:val="24"/>
        </w:rPr>
      </w:pPr>
      <w:r w:rsidRPr="004F7AC1">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E9E" w:rsidRPr="004F7AC1" w:rsidRDefault="004B3E9E" w:rsidP="004B3E9E">
      <w:pPr>
        <w:autoSpaceDE w:val="0"/>
        <w:autoSpaceDN w:val="0"/>
        <w:adjustRightInd w:val="0"/>
        <w:ind w:firstLine="720"/>
        <w:jc w:val="both"/>
        <w:rPr>
          <w:sz w:val="24"/>
          <w:szCs w:val="24"/>
        </w:rPr>
      </w:pPr>
      <w:r w:rsidRPr="004F7AC1">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E9E" w:rsidRPr="004F7AC1" w:rsidRDefault="004B3E9E" w:rsidP="004B3E9E">
      <w:pPr>
        <w:autoSpaceDE w:val="0"/>
        <w:autoSpaceDN w:val="0"/>
        <w:adjustRightInd w:val="0"/>
        <w:ind w:firstLine="720"/>
        <w:jc w:val="both"/>
        <w:rPr>
          <w:sz w:val="24"/>
          <w:szCs w:val="24"/>
        </w:rPr>
      </w:pPr>
      <w:r w:rsidRPr="004F7AC1">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E87BA6">
        <w:rPr>
          <w:sz w:val="24"/>
          <w:szCs w:val="24"/>
        </w:rPr>
        <w:t xml:space="preserve"> </w:t>
      </w:r>
      <w:r w:rsidRPr="004F7AC1">
        <w:rPr>
          <w:sz w:val="24"/>
          <w:szCs w:val="24"/>
        </w:rPr>
        <w:t>в представленный ранее комплект документов;</w:t>
      </w:r>
    </w:p>
    <w:p w:rsidR="004B3E9E" w:rsidRPr="004F7AC1" w:rsidRDefault="004B3E9E" w:rsidP="004B3E9E">
      <w:pPr>
        <w:autoSpaceDE w:val="0"/>
        <w:autoSpaceDN w:val="0"/>
        <w:adjustRightInd w:val="0"/>
        <w:ind w:firstLine="720"/>
        <w:jc w:val="both"/>
        <w:rPr>
          <w:sz w:val="24"/>
          <w:szCs w:val="24"/>
        </w:rPr>
      </w:pPr>
      <w:r w:rsidRPr="004F7AC1">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E9E" w:rsidRPr="004F7AC1" w:rsidRDefault="004B3E9E" w:rsidP="004B3E9E">
      <w:pPr>
        <w:autoSpaceDE w:val="0"/>
        <w:autoSpaceDN w:val="0"/>
        <w:adjustRightInd w:val="0"/>
        <w:ind w:firstLine="720"/>
        <w:jc w:val="both"/>
        <w:rPr>
          <w:sz w:val="24"/>
          <w:szCs w:val="24"/>
        </w:rPr>
      </w:pPr>
      <w:r w:rsidRPr="004F7AC1">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3E9E" w:rsidRPr="004F7AC1" w:rsidRDefault="004B3E9E" w:rsidP="004B3E9E">
      <w:pPr>
        <w:autoSpaceDE w:val="0"/>
        <w:autoSpaceDN w:val="0"/>
        <w:adjustRightInd w:val="0"/>
        <w:ind w:firstLine="709"/>
        <w:jc w:val="both"/>
        <w:rPr>
          <w:sz w:val="24"/>
          <w:szCs w:val="24"/>
        </w:rPr>
      </w:pPr>
      <w:r w:rsidRPr="004F7AC1">
        <w:rPr>
          <w:sz w:val="24"/>
          <w:szCs w:val="24"/>
        </w:rPr>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B3E9E" w:rsidRPr="004F7AC1" w:rsidRDefault="004B3E9E" w:rsidP="004B3E9E">
      <w:pPr>
        <w:autoSpaceDE w:val="0"/>
        <w:autoSpaceDN w:val="0"/>
        <w:adjustRightInd w:val="0"/>
        <w:ind w:firstLine="709"/>
        <w:jc w:val="both"/>
        <w:rPr>
          <w:spacing w:val="-1"/>
          <w:sz w:val="24"/>
          <w:szCs w:val="24"/>
        </w:rPr>
      </w:pPr>
      <w:r w:rsidRPr="004F7AC1">
        <w:rPr>
          <w:sz w:val="24"/>
          <w:szCs w:val="24"/>
        </w:rPr>
        <w:lastRenderedPageBreak/>
        <w:t>2.7.2.</w:t>
      </w:r>
      <w:r w:rsidRPr="004F7AC1">
        <w:rPr>
          <w:spacing w:val="-1"/>
          <w:sz w:val="24"/>
          <w:szCs w:val="24"/>
        </w:rPr>
        <w:t> </w:t>
      </w:r>
      <w:r w:rsidRPr="004F7AC1">
        <w:rPr>
          <w:sz w:val="24"/>
          <w:szCs w:val="24"/>
        </w:rPr>
        <w:t xml:space="preserve">Заявление о предоставлении муниципальной услуги </w:t>
      </w:r>
      <w:r w:rsidRPr="004F7AC1">
        <w:rPr>
          <w:spacing w:val="-1"/>
          <w:sz w:val="24"/>
          <w:szCs w:val="24"/>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2.7.3. Заявление о предоставлении муниципальной услуги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w:t>
      </w:r>
    </w:p>
    <w:p w:rsidR="004B3E9E" w:rsidRPr="00E87BA6" w:rsidRDefault="004B3E9E" w:rsidP="004B3E9E">
      <w:pPr>
        <w:autoSpaceDE w:val="0"/>
        <w:autoSpaceDN w:val="0"/>
        <w:adjustRightInd w:val="0"/>
        <w:ind w:firstLine="709"/>
        <w:jc w:val="both"/>
        <w:rPr>
          <w:b/>
          <w:sz w:val="24"/>
          <w:szCs w:val="24"/>
        </w:rPr>
      </w:pPr>
      <w:r w:rsidRPr="00E87BA6">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4B3E9E" w:rsidRPr="004F7AC1" w:rsidRDefault="004B3E9E" w:rsidP="004B3E9E">
      <w:pPr>
        <w:autoSpaceDE w:val="0"/>
        <w:autoSpaceDN w:val="0"/>
        <w:adjustRightInd w:val="0"/>
        <w:ind w:firstLine="709"/>
        <w:jc w:val="both"/>
        <w:rPr>
          <w:spacing w:val="-1"/>
          <w:sz w:val="24"/>
          <w:szCs w:val="24"/>
        </w:rPr>
      </w:pPr>
      <w:r w:rsidRPr="004F7AC1">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5" w:history="1">
        <w:r w:rsidRPr="004F7AC1">
          <w:rPr>
            <w:sz w:val="24"/>
            <w:szCs w:val="24"/>
          </w:rPr>
          <w:t>статьей 11</w:t>
        </w:r>
      </w:hyperlink>
      <w:r w:rsidRPr="004F7AC1">
        <w:rPr>
          <w:sz w:val="24"/>
          <w:szCs w:val="24"/>
        </w:rPr>
        <w:t xml:space="preserve"> Федерального закона от 06.04.2011 № 63-ФЗ "Об электронной подписи" условий признания ее действительности.</w:t>
      </w:r>
    </w:p>
    <w:p w:rsidR="004B3E9E" w:rsidRPr="004F7AC1" w:rsidRDefault="004B3E9E" w:rsidP="004B3E9E">
      <w:pPr>
        <w:autoSpaceDE w:val="0"/>
        <w:autoSpaceDN w:val="0"/>
        <w:adjustRightInd w:val="0"/>
        <w:ind w:firstLine="709"/>
        <w:jc w:val="both"/>
        <w:rPr>
          <w:sz w:val="24"/>
          <w:szCs w:val="24"/>
        </w:rPr>
      </w:pPr>
      <w:r w:rsidRPr="004F7AC1">
        <w:rPr>
          <w:spacing w:val="-1"/>
          <w:sz w:val="24"/>
          <w:szCs w:val="24"/>
        </w:rPr>
        <w:t>2.9. </w:t>
      </w:r>
      <w:r w:rsidRPr="004F7AC1">
        <w:rPr>
          <w:sz w:val="24"/>
          <w:szCs w:val="24"/>
        </w:rPr>
        <w:t>Исчерпывающий перечень оснований для приостановления или отказа в предоставлении муниципальной услуги.</w:t>
      </w:r>
    </w:p>
    <w:p w:rsidR="004B3E9E" w:rsidRPr="004F7AC1" w:rsidRDefault="004B3E9E" w:rsidP="004B3E9E">
      <w:pPr>
        <w:autoSpaceDE w:val="0"/>
        <w:autoSpaceDN w:val="0"/>
        <w:adjustRightInd w:val="0"/>
        <w:ind w:firstLine="709"/>
        <w:jc w:val="both"/>
        <w:rPr>
          <w:sz w:val="24"/>
          <w:szCs w:val="24"/>
        </w:rPr>
      </w:pPr>
      <w:r w:rsidRPr="004F7AC1">
        <w:rPr>
          <w:sz w:val="24"/>
          <w:szCs w:val="24"/>
        </w:rPr>
        <w:t>2.9.1. Основания для приостановления муниципальной услуги отсутствуют.</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2.9.2. Основаниями для отказа в предоставлении муниципальной услуги являются: </w:t>
      </w:r>
    </w:p>
    <w:p w:rsidR="004B3E9E" w:rsidRPr="004F7AC1" w:rsidRDefault="004B3E9E" w:rsidP="004B3E9E">
      <w:pPr>
        <w:ind w:firstLine="709"/>
        <w:jc w:val="both"/>
        <w:rPr>
          <w:sz w:val="24"/>
          <w:szCs w:val="24"/>
        </w:rPr>
      </w:pPr>
      <w:r w:rsidRPr="004F7AC1">
        <w:rPr>
          <w:sz w:val="24"/>
          <w:szCs w:val="24"/>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 несоответствие документации по планировке территории требованиям, установленным </w:t>
      </w:r>
      <w:hyperlink r:id="rId26" w:history="1">
        <w:r w:rsidRPr="004F7AC1">
          <w:rPr>
            <w:sz w:val="24"/>
            <w:szCs w:val="24"/>
          </w:rPr>
          <w:t>частью 10 статьи 45</w:t>
        </w:r>
      </w:hyperlink>
      <w:r w:rsidRPr="004F7AC1">
        <w:rPr>
          <w:sz w:val="24"/>
          <w:szCs w:val="24"/>
        </w:rPr>
        <w:t xml:space="preserve"> Градостроительного кодекса РФ; </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 уполномоченный орган н</w:t>
      </w:r>
      <w:r w:rsidRPr="004F7AC1">
        <w:rPr>
          <w:rFonts w:ascii="Times New Roman" w:hAnsi="Times New Roman"/>
          <w:bCs/>
          <w:sz w:val="24"/>
          <w:szCs w:val="24"/>
        </w:rPr>
        <w:t xml:space="preserve">е </w:t>
      </w:r>
      <w:r w:rsidRPr="004F7AC1">
        <w:rPr>
          <w:rFonts w:ascii="Times New Roman" w:hAnsi="Times New Roman"/>
          <w:sz w:val="24"/>
          <w:szCs w:val="24"/>
        </w:rPr>
        <w:t xml:space="preserve">обладает </w:t>
      </w:r>
      <w:r w:rsidRPr="004F7AC1">
        <w:rPr>
          <w:rFonts w:ascii="Times New Roman" w:hAnsi="Times New Roman"/>
          <w:bCs/>
          <w:sz w:val="24"/>
          <w:szCs w:val="24"/>
        </w:rPr>
        <w:t xml:space="preserve">полномочиями на принятие решения об утверждении </w:t>
      </w:r>
      <w:r w:rsidRPr="004F7AC1">
        <w:rPr>
          <w:rFonts w:ascii="Times New Roman" w:hAnsi="Times New Roman"/>
          <w:sz w:val="24"/>
          <w:szCs w:val="24"/>
        </w:rPr>
        <w:t xml:space="preserve">документации по планировке территории; </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4B3E9E" w:rsidRPr="004F7AC1" w:rsidRDefault="004B3E9E" w:rsidP="004B3E9E">
      <w:pPr>
        <w:widowControl w:val="0"/>
        <w:ind w:firstLine="709"/>
        <w:jc w:val="both"/>
        <w:rPr>
          <w:sz w:val="24"/>
          <w:szCs w:val="24"/>
          <w:highlight w:val="green"/>
        </w:rPr>
      </w:pPr>
      <w:r w:rsidRPr="004F7AC1">
        <w:rPr>
          <w:sz w:val="24"/>
          <w:szCs w:val="24"/>
        </w:rPr>
        <w:t xml:space="preserve">- отсутствие решения о подготовке документации по планировке территории; </w:t>
      </w:r>
    </w:p>
    <w:p w:rsidR="004B3E9E" w:rsidRPr="004F7AC1" w:rsidRDefault="004B3E9E" w:rsidP="004B3E9E">
      <w:pPr>
        <w:widowControl w:val="0"/>
        <w:ind w:firstLine="709"/>
        <w:jc w:val="both"/>
        <w:rPr>
          <w:sz w:val="24"/>
          <w:szCs w:val="24"/>
        </w:rPr>
      </w:pPr>
      <w:r w:rsidRPr="004F7AC1">
        <w:rPr>
          <w:sz w:val="24"/>
          <w:szCs w:val="24"/>
        </w:rPr>
        <w:t>- решение о подготовке документации по планировке территории принято неуполномоченным лицом.</w:t>
      </w:r>
    </w:p>
    <w:p w:rsidR="004B3E9E" w:rsidRPr="004F7AC1" w:rsidRDefault="004B3E9E" w:rsidP="004B3E9E">
      <w:pPr>
        <w:widowControl w:val="0"/>
        <w:ind w:firstLine="709"/>
        <w:jc w:val="both"/>
        <w:rPr>
          <w:sz w:val="24"/>
          <w:szCs w:val="24"/>
        </w:rPr>
      </w:pPr>
      <w:r w:rsidRPr="004F7AC1">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w:t>
      </w:r>
    </w:p>
    <w:p w:rsidR="004B3E9E" w:rsidRPr="004F7AC1" w:rsidRDefault="004B3E9E" w:rsidP="00F837A5">
      <w:pPr>
        <w:pStyle w:val="a8"/>
        <w:ind w:left="1080" w:hanging="1080"/>
        <w:jc w:val="both"/>
        <w:rPr>
          <w:sz w:val="24"/>
          <w:szCs w:val="24"/>
        </w:rPr>
      </w:pPr>
      <w:r w:rsidRPr="004F7AC1">
        <w:rPr>
          <w:sz w:val="24"/>
          <w:szCs w:val="24"/>
        </w:rPr>
        <w:t xml:space="preserve">2.11. Муниципальная услуга предоставляется бесплатно. </w:t>
      </w:r>
    </w:p>
    <w:p w:rsidR="004B3E9E" w:rsidRPr="004F7AC1" w:rsidRDefault="004B3E9E" w:rsidP="00F837A5">
      <w:pPr>
        <w:pStyle w:val="a8"/>
        <w:ind w:left="0"/>
        <w:jc w:val="both"/>
        <w:rPr>
          <w:sz w:val="24"/>
          <w:szCs w:val="24"/>
        </w:rPr>
      </w:pPr>
      <w:r w:rsidRPr="004F7AC1">
        <w:rPr>
          <w:sz w:val="24"/>
          <w:szCs w:val="24"/>
        </w:rPr>
        <w:t>2.12. </w:t>
      </w:r>
      <w:r w:rsidRPr="004F7AC1">
        <w:rPr>
          <w:bCs/>
          <w:sz w:val="24"/>
          <w:szCs w:val="24"/>
        </w:rPr>
        <w:t xml:space="preserve">Максимальный срок ожидания в очереди при подаче заявления о предоставлении </w:t>
      </w:r>
      <w:r w:rsidRPr="004F7AC1">
        <w:rPr>
          <w:sz w:val="24"/>
          <w:szCs w:val="24"/>
        </w:rPr>
        <w:t>муниципальной</w:t>
      </w:r>
      <w:r w:rsidRPr="004F7AC1">
        <w:rPr>
          <w:bCs/>
          <w:sz w:val="24"/>
          <w:szCs w:val="24"/>
        </w:rPr>
        <w:t xml:space="preserve"> услуги и при получении результата предоставления </w:t>
      </w:r>
      <w:r w:rsidRPr="004F7AC1">
        <w:rPr>
          <w:sz w:val="24"/>
          <w:szCs w:val="24"/>
        </w:rPr>
        <w:t>муниципальной</w:t>
      </w:r>
      <w:r w:rsidRPr="004F7AC1">
        <w:rPr>
          <w:bCs/>
          <w:sz w:val="24"/>
          <w:szCs w:val="24"/>
        </w:rPr>
        <w:t xml:space="preserve"> услуги.</w:t>
      </w:r>
    </w:p>
    <w:p w:rsidR="004B3E9E" w:rsidRPr="004F7AC1" w:rsidRDefault="004B3E9E" w:rsidP="00F837A5">
      <w:pPr>
        <w:pStyle w:val="a8"/>
        <w:ind w:left="0"/>
        <w:jc w:val="both"/>
        <w:rPr>
          <w:sz w:val="24"/>
          <w:szCs w:val="24"/>
        </w:rPr>
      </w:pPr>
      <w:r w:rsidRPr="004F7AC1">
        <w:rPr>
          <w:sz w:val="24"/>
          <w:szCs w:val="24"/>
        </w:rPr>
        <w:lastRenderedPageBreak/>
        <w:t xml:space="preserve">Максимальный срок ожидания в очереди при подаче </w:t>
      </w:r>
      <w:r w:rsidRPr="004F7AC1">
        <w:rPr>
          <w:bCs/>
          <w:sz w:val="24"/>
          <w:szCs w:val="24"/>
        </w:rPr>
        <w:t>заявления</w:t>
      </w:r>
      <w:r w:rsidR="00F837A5">
        <w:rPr>
          <w:bCs/>
          <w:sz w:val="24"/>
          <w:szCs w:val="24"/>
        </w:rPr>
        <w:t xml:space="preserve"> </w:t>
      </w:r>
      <w:r w:rsidRPr="004F7AC1">
        <w:rPr>
          <w:sz w:val="24"/>
          <w:szCs w:val="24"/>
        </w:rPr>
        <w:t>о предоставлении муниципальной услуги и при получении результата предоставления такой услуги не должен превышать 15 минут.</w:t>
      </w:r>
    </w:p>
    <w:p w:rsidR="004B3E9E" w:rsidRPr="004F7AC1" w:rsidRDefault="004B3E9E" w:rsidP="00F837A5">
      <w:pPr>
        <w:pStyle w:val="a8"/>
        <w:ind w:left="0"/>
        <w:jc w:val="both"/>
        <w:rPr>
          <w:sz w:val="24"/>
          <w:szCs w:val="24"/>
        </w:rPr>
      </w:pPr>
      <w:r w:rsidRPr="004F7AC1">
        <w:rPr>
          <w:sz w:val="24"/>
          <w:szCs w:val="24"/>
        </w:rPr>
        <w:t>2.13. Срок регистрации документов составляет:</w:t>
      </w:r>
    </w:p>
    <w:p w:rsidR="004B3E9E" w:rsidRPr="004F7AC1" w:rsidRDefault="004B3E9E" w:rsidP="00F837A5">
      <w:pPr>
        <w:pStyle w:val="a8"/>
        <w:ind w:left="0"/>
        <w:jc w:val="both"/>
        <w:rPr>
          <w:sz w:val="24"/>
          <w:szCs w:val="24"/>
          <w:lang w:val="x-none" w:eastAsia="x-none"/>
        </w:rPr>
      </w:pPr>
      <w:r w:rsidRPr="004F7AC1">
        <w:rPr>
          <w:sz w:val="24"/>
          <w:szCs w:val="24"/>
          <w:lang w:val="x-none" w:eastAsia="x-none"/>
        </w:rPr>
        <w:t>- на личном приеме граждан – не более 15 минут;</w:t>
      </w:r>
    </w:p>
    <w:p w:rsidR="004B3E9E" w:rsidRPr="004F7AC1" w:rsidRDefault="004B3E9E" w:rsidP="00F837A5">
      <w:pPr>
        <w:pStyle w:val="a8"/>
        <w:ind w:left="0"/>
        <w:jc w:val="both"/>
        <w:rPr>
          <w:sz w:val="24"/>
          <w:szCs w:val="24"/>
          <w:lang w:val="x-none" w:eastAsia="x-none"/>
        </w:rPr>
      </w:pPr>
      <w:r w:rsidRPr="004F7AC1">
        <w:rPr>
          <w:sz w:val="24"/>
          <w:szCs w:val="24"/>
          <w:lang w:val="x-none" w:eastAsia="x-none"/>
        </w:rPr>
        <w:t xml:space="preserve">- при поступлении заявления и документов по почте, электронной почте, </w:t>
      </w:r>
      <w:r w:rsidRPr="004F7AC1">
        <w:rPr>
          <w:sz w:val="24"/>
          <w:szCs w:val="24"/>
        </w:rPr>
        <w:t>посредством Единого портала государственных и муниципальных услуг или</w:t>
      </w:r>
      <w:r w:rsidRPr="004F7AC1">
        <w:rPr>
          <w:sz w:val="24"/>
          <w:szCs w:val="24"/>
          <w:lang w:val="x-none" w:eastAsia="x-none"/>
        </w:rPr>
        <w:t xml:space="preserve"> через МФЦ – 1 рабочий день.</w:t>
      </w:r>
    </w:p>
    <w:p w:rsidR="004B3E9E" w:rsidRPr="004F7AC1" w:rsidRDefault="004B3E9E" w:rsidP="00F837A5">
      <w:pPr>
        <w:pStyle w:val="a8"/>
        <w:autoSpaceDE w:val="0"/>
        <w:autoSpaceDN w:val="0"/>
        <w:adjustRightInd w:val="0"/>
        <w:ind w:left="0"/>
        <w:jc w:val="both"/>
        <w:outlineLvl w:val="0"/>
        <w:rPr>
          <w:sz w:val="24"/>
          <w:szCs w:val="24"/>
        </w:rPr>
      </w:pPr>
      <w:r w:rsidRPr="004F7AC1">
        <w:rPr>
          <w:sz w:val="24"/>
          <w:szCs w:val="24"/>
        </w:rPr>
        <w:t xml:space="preserve">2.14. Требования к помещениям, в которых предоставляется муниципальная услуга, к залу ожидания, местам для заполнения </w:t>
      </w:r>
      <w:r w:rsidRPr="004F7AC1">
        <w:rPr>
          <w:bCs/>
          <w:sz w:val="24"/>
          <w:szCs w:val="24"/>
        </w:rPr>
        <w:t xml:space="preserve">заявлений </w:t>
      </w:r>
      <w:r w:rsidRPr="004F7AC1">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3E9E" w:rsidRPr="004F7AC1" w:rsidRDefault="004B3E9E" w:rsidP="00F837A5">
      <w:pPr>
        <w:pStyle w:val="a8"/>
        <w:autoSpaceDE w:val="0"/>
        <w:autoSpaceDN w:val="0"/>
        <w:adjustRightInd w:val="0"/>
        <w:ind w:left="0" w:right="-16"/>
        <w:jc w:val="both"/>
        <w:rPr>
          <w:sz w:val="24"/>
          <w:szCs w:val="24"/>
        </w:rPr>
      </w:pPr>
      <w:r w:rsidRPr="004F7AC1">
        <w:rPr>
          <w:sz w:val="24"/>
          <w:szCs w:val="24"/>
        </w:rPr>
        <w:t>2.14.1. Требования к помещениям, в которых предоставляется муниципальная услуга.</w:t>
      </w:r>
    </w:p>
    <w:p w:rsidR="004B3E9E" w:rsidRPr="004F7AC1" w:rsidRDefault="004B3E9E" w:rsidP="00F837A5">
      <w:pPr>
        <w:pStyle w:val="a8"/>
        <w:autoSpaceDE w:val="0"/>
        <w:autoSpaceDN w:val="0"/>
        <w:adjustRightInd w:val="0"/>
        <w:ind w:left="0" w:right="-16"/>
        <w:jc w:val="both"/>
        <w:rPr>
          <w:sz w:val="24"/>
          <w:szCs w:val="24"/>
        </w:rPr>
      </w:pPr>
      <w:r w:rsidRPr="004F7AC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B3E9E" w:rsidRPr="004F7AC1" w:rsidRDefault="004B3E9E" w:rsidP="00F837A5">
      <w:pPr>
        <w:pStyle w:val="ConsPlusNormal"/>
        <w:jc w:val="both"/>
        <w:rPr>
          <w:rFonts w:ascii="Times New Roman" w:hAnsi="Times New Roman"/>
          <w:strike/>
          <w:sz w:val="24"/>
          <w:szCs w:val="24"/>
        </w:rPr>
      </w:pPr>
      <w:r w:rsidRPr="004F7AC1">
        <w:rPr>
          <w:rFonts w:ascii="Times New Roman" w:hAnsi="Times New Roman"/>
          <w:sz w:val="24"/>
          <w:szCs w:val="24"/>
        </w:rPr>
        <w:t xml:space="preserve">Помещения уполномоченного органа должны соответствовать </w:t>
      </w:r>
      <w:bookmarkStart w:id="3" w:name="_Hlk73960986"/>
      <w:bookmarkStart w:id="4" w:name="_Hlk73961946"/>
      <w:bookmarkStart w:id="5" w:name="_Hlk73962142"/>
      <w:r w:rsidRPr="004F7AC1">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4F7AC1">
        <w:rPr>
          <w:rFonts w:ascii="Times New Roman" w:hAnsi="Times New Roman"/>
          <w:sz w:val="24"/>
          <w:szCs w:val="24"/>
        </w:rPr>
        <w:t>, и быть оборудованы средствами</w:t>
      </w:r>
      <w:bookmarkEnd w:id="4"/>
      <w:r w:rsidRPr="004F7AC1">
        <w:rPr>
          <w:rFonts w:ascii="Times New Roman" w:hAnsi="Times New Roman"/>
          <w:sz w:val="24"/>
          <w:szCs w:val="24"/>
        </w:rPr>
        <w:t xml:space="preserve"> пожаротушения</w:t>
      </w:r>
      <w:bookmarkEnd w:id="5"/>
      <w:r w:rsidRPr="004F7AC1">
        <w:rPr>
          <w:rFonts w:ascii="Times New Roman" w:hAnsi="Times New Roman"/>
          <w:sz w:val="24"/>
          <w:szCs w:val="24"/>
        </w:rPr>
        <w:t>.</w:t>
      </w:r>
    </w:p>
    <w:p w:rsidR="004B3E9E" w:rsidRPr="004F7AC1" w:rsidRDefault="00F837A5" w:rsidP="00F837A5">
      <w:pPr>
        <w:autoSpaceDE w:val="0"/>
        <w:autoSpaceDN w:val="0"/>
        <w:adjustRightInd w:val="0"/>
        <w:jc w:val="both"/>
        <w:rPr>
          <w:sz w:val="24"/>
          <w:szCs w:val="24"/>
        </w:rPr>
      </w:pPr>
      <w:r>
        <w:rPr>
          <w:sz w:val="24"/>
          <w:szCs w:val="24"/>
        </w:rPr>
        <w:t xml:space="preserve">     </w:t>
      </w:r>
      <w:r w:rsidR="004B3E9E" w:rsidRPr="004F7AC1">
        <w:rPr>
          <w:sz w:val="24"/>
          <w:szCs w:val="24"/>
        </w:rPr>
        <w:t>Вход и выход из помещений оборудуются соответствующими указателями.</w:t>
      </w:r>
    </w:p>
    <w:p w:rsidR="004B3E9E" w:rsidRPr="004F7AC1" w:rsidRDefault="004B3E9E" w:rsidP="00F837A5">
      <w:pPr>
        <w:pStyle w:val="a8"/>
        <w:autoSpaceDE w:val="0"/>
        <w:autoSpaceDN w:val="0"/>
        <w:adjustRightInd w:val="0"/>
        <w:ind w:left="0"/>
        <w:jc w:val="both"/>
        <w:rPr>
          <w:sz w:val="24"/>
          <w:szCs w:val="24"/>
        </w:rPr>
      </w:pPr>
      <w:r w:rsidRPr="004F7AC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B3E9E" w:rsidRPr="004F7AC1" w:rsidRDefault="004B3E9E" w:rsidP="00F837A5">
      <w:pPr>
        <w:pStyle w:val="a8"/>
        <w:autoSpaceDE w:val="0"/>
        <w:autoSpaceDN w:val="0"/>
        <w:adjustRightInd w:val="0"/>
        <w:ind w:left="0"/>
        <w:jc w:val="both"/>
        <w:rPr>
          <w:sz w:val="24"/>
          <w:szCs w:val="24"/>
        </w:rPr>
      </w:pPr>
      <w:r w:rsidRPr="004F7AC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2.14.2. Требования к местам ожидания.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ожидания должны быть оборудованы стульями, кресельными секциями, скамьями.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2.14.3. Требования к местам приема заявителей.</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Прием заявителей осуществляется в специально выделенных для этих целей помещениях.</w:t>
      </w:r>
    </w:p>
    <w:p w:rsidR="004B3E9E" w:rsidRPr="00F837A5" w:rsidRDefault="004B3E9E" w:rsidP="00F837A5">
      <w:pPr>
        <w:autoSpaceDE w:val="0"/>
        <w:autoSpaceDN w:val="0"/>
        <w:adjustRightInd w:val="0"/>
        <w:jc w:val="both"/>
        <w:rPr>
          <w:sz w:val="24"/>
          <w:szCs w:val="24"/>
        </w:rPr>
      </w:pPr>
      <w:r w:rsidRPr="00F837A5">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2.14.4. Требования к информационным стендам.</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На информационных стендах, официальном сайте уполномоченного органа размещаются следующие информационные материалы:</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lastRenderedPageBreak/>
        <w:t>текст настоящего административного регламента;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информация о порядке исполнения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перечень документов, необходимых для предоставления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формы и образцы документов для заполнения;</w:t>
      </w:r>
    </w:p>
    <w:p w:rsidR="004B3E9E" w:rsidRPr="00F837A5" w:rsidRDefault="004B3E9E" w:rsidP="00F837A5">
      <w:pPr>
        <w:pStyle w:val="a8"/>
        <w:widowControl w:val="0"/>
        <w:autoSpaceDE w:val="0"/>
        <w:autoSpaceDN w:val="0"/>
        <w:ind w:left="0" w:right="-16"/>
        <w:jc w:val="both"/>
        <w:rPr>
          <w:sz w:val="24"/>
          <w:szCs w:val="24"/>
        </w:rPr>
      </w:pPr>
      <w:r w:rsidRPr="00F837A5">
        <w:rPr>
          <w:sz w:val="24"/>
          <w:szCs w:val="24"/>
        </w:rPr>
        <w:t>сведения о месте нахождения и графике работы уполномоченного органа и МФЦ;</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справочные телефоны;</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адреса электронной почты и адреса Интернет-сайтов;</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информация о месте личного приема, а также об установленных для личного приема днях и часах.</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 изменении информации по исполнению муниципальной услуги осуществляется ее периодическое обновление.</w:t>
      </w:r>
    </w:p>
    <w:p w:rsidR="004B3E9E" w:rsidRPr="00F837A5" w:rsidRDefault="004B3E9E" w:rsidP="00F837A5">
      <w:pPr>
        <w:pStyle w:val="a8"/>
        <w:autoSpaceDE w:val="0"/>
        <w:autoSpaceDN w:val="0"/>
        <w:adjustRightInd w:val="0"/>
        <w:ind w:left="0"/>
        <w:jc w:val="both"/>
        <w:rPr>
          <w:rFonts w:cs="Arial"/>
          <w:color w:val="000000"/>
          <w:sz w:val="24"/>
          <w:szCs w:val="24"/>
        </w:rPr>
      </w:pPr>
      <w:r w:rsidRPr="00F837A5">
        <w:rPr>
          <w:rFonts w:cs="Arial"/>
          <w:sz w:val="24"/>
          <w:szCs w:val="24"/>
        </w:rPr>
        <w:t xml:space="preserve">Визуальная, текстовая и мультимедийная информация о порядке предоставления </w:t>
      </w:r>
      <w:r w:rsidRPr="00F837A5">
        <w:rPr>
          <w:rFonts w:cs="Arial"/>
          <w:color w:val="000000"/>
          <w:sz w:val="24"/>
          <w:szCs w:val="24"/>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7" w:history="1">
        <w:r w:rsidRPr="00F837A5">
          <w:rPr>
            <w:rFonts w:cs="Arial"/>
            <w:color w:val="000000"/>
            <w:sz w:val="24"/>
            <w:szCs w:val="24"/>
            <w:u w:val="single"/>
          </w:rPr>
          <w:t>www.gosuslugi.ru</w:t>
        </w:r>
      </w:hyperlink>
      <w:r w:rsidRPr="00F837A5">
        <w:rPr>
          <w:rFonts w:cs="Arial"/>
          <w:color w:val="000000"/>
          <w:sz w:val="24"/>
          <w:szCs w:val="24"/>
        </w:rPr>
        <w:t>), а также на официальном сайте уполномоченного органа (</w:t>
      </w:r>
      <w:r w:rsidR="00F837A5">
        <w:rPr>
          <w:rFonts w:cs="Arial"/>
          <w:color w:val="000000"/>
          <w:sz w:val="24"/>
          <w:szCs w:val="24"/>
          <w:lang w:val="en-US"/>
        </w:rPr>
        <w:t>akgp</w:t>
      </w:r>
      <w:r w:rsidR="00F837A5" w:rsidRPr="00F837A5">
        <w:rPr>
          <w:rFonts w:cs="Arial"/>
          <w:color w:val="000000"/>
          <w:sz w:val="24"/>
          <w:szCs w:val="24"/>
        </w:rPr>
        <w:t>.</w:t>
      </w:r>
      <w:r w:rsidR="00F837A5">
        <w:rPr>
          <w:rFonts w:cs="Arial"/>
          <w:color w:val="000000"/>
          <w:sz w:val="24"/>
          <w:szCs w:val="24"/>
          <w:lang w:val="en-US"/>
        </w:rPr>
        <w:t>ru</w:t>
      </w:r>
      <w:r w:rsidRPr="00F837A5">
        <w:rPr>
          <w:rFonts w:cs="Arial"/>
          <w:i/>
          <w:color w:val="000000"/>
          <w:sz w:val="24"/>
          <w:szCs w:val="24"/>
        </w:rPr>
        <w:t>).</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2.14.5. Требования к обеспечению доступности предоставления муниципальной услуги для инвалидов.</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В целях обеспечения условий доступности для инвалидов муниципальной услуги должно быть обеспечено:</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оказание специалистами помощи инвалидам в посадке в транспортное средство и высадке из него перед входом в помещения,</w:t>
      </w:r>
      <w:r w:rsidR="00F837A5">
        <w:rPr>
          <w:sz w:val="24"/>
          <w:szCs w:val="24"/>
        </w:rPr>
        <w:t xml:space="preserve"> </w:t>
      </w:r>
      <w:r w:rsidRPr="00F837A5">
        <w:rPr>
          <w:sz w:val="24"/>
          <w:szCs w:val="24"/>
        </w:rPr>
        <w:t>в которых предоставляется муниципальная услуга, в том числе с использованием кресла-коляски;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беспрепятственный вход инвалидов в помещение и выход из него;</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B3E9E" w:rsidRPr="00F837A5" w:rsidRDefault="004B3E9E" w:rsidP="00F837A5">
      <w:pPr>
        <w:autoSpaceDE w:val="0"/>
        <w:autoSpaceDN w:val="0"/>
        <w:adjustRightInd w:val="0"/>
        <w:jc w:val="both"/>
        <w:rPr>
          <w:sz w:val="24"/>
          <w:szCs w:val="24"/>
        </w:rPr>
      </w:pPr>
      <w:r w:rsidRPr="00F837A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допуск сурдопереводчика и тифлосурдопереводчика;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допуск собаки-проводника при наличии документа, подтверждающего ее специальное обучение и выданного по форме</w:t>
      </w:r>
      <w:r w:rsidR="00F837A5">
        <w:rPr>
          <w:sz w:val="24"/>
          <w:szCs w:val="24"/>
        </w:rPr>
        <w:t xml:space="preserve"> </w:t>
      </w:r>
      <w:r w:rsidRPr="00F837A5">
        <w:rPr>
          <w:sz w:val="24"/>
          <w:szCs w:val="24"/>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предоставление при необходимости услуги по месту жительства инвалида или в дистанционном режиме;</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B3E9E" w:rsidRPr="00F837A5" w:rsidRDefault="004B3E9E" w:rsidP="00F837A5">
      <w:pPr>
        <w:pStyle w:val="a8"/>
        <w:widowControl w:val="0"/>
        <w:autoSpaceDE w:val="0"/>
        <w:autoSpaceDN w:val="0"/>
        <w:ind w:left="0" w:right="-16"/>
        <w:jc w:val="both"/>
        <w:rPr>
          <w:sz w:val="24"/>
          <w:szCs w:val="24"/>
        </w:rPr>
      </w:pPr>
      <w:r w:rsidRPr="00F837A5">
        <w:rPr>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F837A5">
        <w:rPr>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837A5">
        <w:rPr>
          <w:bCs/>
          <w:sz w:val="24"/>
          <w:szCs w:val="24"/>
        </w:rPr>
        <w:t xml:space="preserve">уполномоченного органа </w:t>
      </w:r>
      <w:r w:rsidRPr="00F837A5">
        <w:rPr>
          <w:sz w:val="24"/>
          <w:szCs w:val="24"/>
        </w:rPr>
        <w:t>и должностных лиц</w:t>
      </w:r>
      <w:r w:rsidRPr="00F837A5">
        <w:rPr>
          <w:bCs/>
          <w:i/>
          <w:sz w:val="24"/>
          <w:szCs w:val="24"/>
        </w:rPr>
        <w:t xml:space="preserve"> </w:t>
      </w:r>
      <w:r w:rsidRPr="00F837A5">
        <w:rPr>
          <w:bCs/>
          <w:sz w:val="24"/>
          <w:szCs w:val="24"/>
        </w:rPr>
        <w:t>уполномоченного органа</w:t>
      </w:r>
      <w:r w:rsidRPr="00F837A5">
        <w:rPr>
          <w:sz w:val="24"/>
          <w:szCs w:val="24"/>
        </w:rPr>
        <w:t xml:space="preserve">. </w:t>
      </w:r>
    </w:p>
    <w:p w:rsidR="004B3E9E" w:rsidRPr="00F837A5" w:rsidRDefault="004B3E9E" w:rsidP="00F837A5">
      <w:pPr>
        <w:pStyle w:val="a8"/>
        <w:ind w:left="0"/>
        <w:jc w:val="both"/>
        <w:rPr>
          <w:b/>
          <w:bCs/>
          <w:sz w:val="24"/>
          <w:szCs w:val="24"/>
        </w:rPr>
      </w:pPr>
      <w:r w:rsidRPr="00F837A5">
        <w:rPr>
          <w:sz w:val="24"/>
          <w:szCs w:val="24"/>
        </w:rPr>
        <w:t>2.16. Иные требования, в том числе учитывающие особенности предоставления муниципальных услуг в электронной форме и МФЦ.</w:t>
      </w:r>
    </w:p>
    <w:p w:rsidR="004B3E9E" w:rsidRDefault="004B3E9E" w:rsidP="00F837A5">
      <w:pPr>
        <w:pStyle w:val="a8"/>
        <w:autoSpaceDE w:val="0"/>
        <w:autoSpaceDN w:val="0"/>
        <w:adjustRightInd w:val="0"/>
        <w:ind w:left="0"/>
        <w:jc w:val="both"/>
        <w:rPr>
          <w:sz w:val="24"/>
          <w:szCs w:val="24"/>
        </w:rPr>
      </w:pPr>
      <w:r w:rsidRPr="00F837A5">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837A5" w:rsidRPr="00F837A5" w:rsidRDefault="00F837A5" w:rsidP="00F837A5">
      <w:pPr>
        <w:pStyle w:val="a8"/>
        <w:autoSpaceDE w:val="0"/>
        <w:autoSpaceDN w:val="0"/>
        <w:adjustRightInd w:val="0"/>
        <w:ind w:left="0"/>
        <w:jc w:val="both"/>
        <w:rPr>
          <w:sz w:val="24"/>
          <w:szCs w:val="24"/>
        </w:rPr>
      </w:pPr>
    </w:p>
    <w:p w:rsidR="004B3E9E" w:rsidRPr="00F837A5" w:rsidRDefault="00F837A5" w:rsidP="00F837A5">
      <w:pPr>
        <w:pStyle w:val="a8"/>
        <w:autoSpaceDE w:val="0"/>
        <w:autoSpaceDN w:val="0"/>
        <w:adjustRightInd w:val="0"/>
        <w:ind w:left="1080"/>
        <w:jc w:val="center"/>
        <w:rPr>
          <w:b/>
          <w:sz w:val="24"/>
          <w:szCs w:val="24"/>
        </w:rPr>
      </w:pPr>
      <w:r w:rsidRPr="00F837A5">
        <w:rPr>
          <w:b/>
          <w:sz w:val="24"/>
          <w:szCs w:val="24"/>
        </w:rPr>
        <w:t>3</w:t>
      </w:r>
      <w:r w:rsidR="004B3E9E" w:rsidRPr="00F837A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3E9E" w:rsidRPr="00F837A5" w:rsidRDefault="004B3E9E" w:rsidP="00F837A5">
      <w:pPr>
        <w:pStyle w:val="a8"/>
        <w:autoSpaceDE w:val="0"/>
        <w:autoSpaceDN w:val="0"/>
        <w:adjustRightInd w:val="0"/>
        <w:ind w:left="0"/>
        <w:jc w:val="both"/>
        <w:outlineLvl w:val="0"/>
        <w:rPr>
          <w:b/>
          <w:sz w:val="24"/>
          <w:szCs w:val="24"/>
        </w:rPr>
      </w:pPr>
      <w:r w:rsidRPr="00F837A5">
        <w:rPr>
          <w:b/>
          <w:sz w:val="24"/>
          <w:szCs w:val="24"/>
        </w:rPr>
        <w:t>3.1. Предоставление муниципальной услуги включает в себя следующие административные процедуры:</w:t>
      </w:r>
    </w:p>
    <w:p w:rsidR="004B3E9E" w:rsidRPr="00F837A5" w:rsidRDefault="004B3E9E" w:rsidP="00F837A5">
      <w:pPr>
        <w:pStyle w:val="a8"/>
        <w:autoSpaceDE w:val="0"/>
        <w:autoSpaceDN w:val="0"/>
        <w:adjustRightInd w:val="0"/>
        <w:ind w:left="0"/>
        <w:jc w:val="both"/>
        <w:outlineLvl w:val="0"/>
        <w:rPr>
          <w:sz w:val="24"/>
          <w:szCs w:val="24"/>
        </w:rPr>
      </w:pPr>
      <w:r w:rsidRPr="00F837A5">
        <w:rPr>
          <w:sz w:val="24"/>
          <w:szCs w:val="24"/>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pacing w:val="-2"/>
          <w:sz w:val="24"/>
          <w:szCs w:val="24"/>
        </w:rPr>
      </w:pPr>
      <w:r w:rsidRPr="00F837A5">
        <w:rPr>
          <w:sz w:val="24"/>
          <w:szCs w:val="24"/>
        </w:rPr>
        <w:t>б)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в) согласование документации по планировке территории с органами местного самоуправления, органами государственной власти, иными</w:t>
      </w:r>
      <w:r w:rsidRPr="00F837A5">
        <w:rPr>
          <w:color w:val="FF0000"/>
          <w:sz w:val="24"/>
          <w:szCs w:val="24"/>
        </w:rPr>
        <w:t xml:space="preserve"> </w:t>
      </w:r>
      <w:r w:rsidRPr="00F837A5">
        <w:rPr>
          <w:sz w:val="24"/>
          <w:szCs w:val="24"/>
        </w:rPr>
        <w:t>заинтересованными лицами (при необходимости);</w:t>
      </w:r>
    </w:p>
    <w:p w:rsidR="004B3E9E" w:rsidRPr="00F837A5" w:rsidRDefault="004B3E9E" w:rsidP="00F837A5">
      <w:pPr>
        <w:pStyle w:val="a8"/>
        <w:widowControl w:val="0"/>
        <w:autoSpaceDE w:val="0"/>
        <w:autoSpaceDN w:val="0"/>
        <w:adjustRightInd w:val="0"/>
        <w:ind w:left="0"/>
        <w:jc w:val="both"/>
        <w:rPr>
          <w:sz w:val="24"/>
          <w:szCs w:val="24"/>
          <w:highlight w:val="lightGray"/>
        </w:rPr>
      </w:pPr>
      <w:r w:rsidRPr="00F837A5">
        <w:rPr>
          <w:sz w:val="24"/>
          <w:szCs w:val="24"/>
        </w:rPr>
        <w:t>г)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д) подписание проекта решения об утверждении документации по планировке 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4B3E9E" w:rsidRPr="00F837A5" w:rsidRDefault="004B3E9E" w:rsidP="00F837A5">
      <w:pPr>
        <w:pStyle w:val="a8"/>
        <w:widowControl w:val="0"/>
        <w:autoSpaceDE w:val="0"/>
        <w:autoSpaceDN w:val="0"/>
        <w:adjustRightInd w:val="0"/>
        <w:ind w:left="0"/>
        <w:jc w:val="both"/>
        <w:rPr>
          <w:sz w:val="24"/>
          <w:szCs w:val="24"/>
          <w:lang w:eastAsia="en-US"/>
        </w:rPr>
      </w:pPr>
      <w:r w:rsidRPr="00F837A5">
        <w:rPr>
          <w:sz w:val="24"/>
          <w:szCs w:val="24"/>
          <w:lang w:eastAsia="en-US"/>
        </w:rPr>
        <w:t>3.2. </w:t>
      </w:r>
      <w:r w:rsidRPr="00F837A5">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lang w:eastAsia="en-US"/>
        </w:rPr>
        <w:t>3.2.1.</w:t>
      </w:r>
      <w:r w:rsidRPr="00F837A5">
        <w:rPr>
          <w:sz w:val="24"/>
          <w:szCs w:val="24"/>
        </w:rPr>
        <w:t> Основанием для начала административной процедуры является поступление в уполномоченный орган либо в МФЦ заявления</w:t>
      </w:r>
      <w:r w:rsidR="00F837A5">
        <w:rPr>
          <w:sz w:val="24"/>
          <w:szCs w:val="24"/>
        </w:rPr>
        <w:t xml:space="preserve"> </w:t>
      </w:r>
      <w:r w:rsidRPr="00F837A5">
        <w:rPr>
          <w:sz w:val="24"/>
          <w:szCs w:val="24"/>
        </w:rPr>
        <w:t>о предоставлении муниципальной услуги и документов, необходимых для предоставления муниципальной услуги.</w:t>
      </w:r>
    </w:p>
    <w:p w:rsidR="004B3E9E" w:rsidRPr="00F837A5" w:rsidRDefault="004B3E9E" w:rsidP="00F837A5">
      <w:pPr>
        <w:widowControl w:val="0"/>
        <w:autoSpaceDE w:val="0"/>
        <w:autoSpaceDN w:val="0"/>
        <w:adjustRightInd w:val="0"/>
        <w:jc w:val="both"/>
        <w:outlineLvl w:val="1"/>
        <w:rPr>
          <w:sz w:val="24"/>
          <w:szCs w:val="24"/>
        </w:rPr>
      </w:pPr>
      <w:r w:rsidRPr="00F837A5">
        <w:rPr>
          <w:sz w:val="24"/>
          <w:szCs w:val="24"/>
        </w:rPr>
        <w:t>3.2.2. Прием заявления и документов, прилагаемых к заявлению, осуществляет специалист уполномоченного органа либо специалист МФЦ.</w:t>
      </w:r>
    </w:p>
    <w:p w:rsidR="004B3E9E" w:rsidRPr="00F837A5" w:rsidRDefault="004B3E9E" w:rsidP="00F837A5">
      <w:pPr>
        <w:pStyle w:val="a8"/>
        <w:autoSpaceDE w:val="0"/>
        <w:ind w:left="0"/>
        <w:jc w:val="both"/>
        <w:rPr>
          <w:sz w:val="24"/>
          <w:szCs w:val="24"/>
        </w:rPr>
      </w:pPr>
      <w:r w:rsidRPr="00F837A5">
        <w:rPr>
          <w:sz w:val="24"/>
          <w:szCs w:val="24"/>
        </w:rPr>
        <w:t>Специалист МФЦ передает в уполномоченный орган заявление и документы, прилагаемые к заявлению, полученные от заявителя, в день их получения. 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представления документов через МФЦ расписка выдается указанным МФЦ.</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w:t>
      </w:r>
      <w:r w:rsidRPr="00F837A5">
        <w:rPr>
          <w:sz w:val="24"/>
          <w:szCs w:val="24"/>
        </w:rPr>
        <w:lastRenderedPageBreak/>
        <w:t xml:space="preserve">электронных документов) о предоставлении муниципальной услуги, предусматривающую проверку соблюдения условий, указанных в </w:t>
      </w:r>
      <w:hyperlink r:id="rId28" w:history="1">
        <w:r w:rsidRPr="00F837A5">
          <w:rPr>
            <w:sz w:val="24"/>
            <w:szCs w:val="24"/>
          </w:rPr>
          <w:t>статье 11</w:t>
        </w:r>
      </w:hyperlink>
      <w:r w:rsidRPr="00F837A5">
        <w:rPr>
          <w:sz w:val="24"/>
          <w:szCs w:val="24"/>
        </w:rPr>
        <w:t xml:space="preserve"> Федерального закона от 06.04.2011</w:t>
      </w:r>
      <w:r w:rsidR="00BD2488">
        <w:rPr>
          <w:sz w:val="24"/>
          <w:szCs w:val="24"/>
        </w:rPr>
        <w:t xml:space="preserve"> </w:t>
      </w:r>
      <w:r w:rsidRPr="00F837A5">
        <w:rPr>
          <w:sz w:val="24"/>
          <w:szCs w:val="24"/>
        </w:rPr>
        <w:t>№ 63-ФЗ "Об электронной подписи".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F837A5">
          <w:rPr>
            <w:sz w:val="24"/>
            <w:szCs w:val="24"/>
          </w:rPr>
          <w:t>статьи 11</w:t>
        </w:r>
      </w:hyperlink>
      <w:r w:rsidRPr="00F837A5">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4B3E9E" w:rsidRPr="00F837A5" w:rsidRDefault="004B3E9E" w:rsidP="00BD2488">
      <w:pPr>
        <w:pStyle w:val="a8"/>
        <w:autoSpaceDE w:val="0"/>
        <w:autoSpaceDN w:val="0"/>
        <w:adjustRightInd w:val="0"/>
        <w:ind w:left="0" w:right="-16"/>
        <w:jc w:val="both"/>
        <w:rPr>
          <w:sz w:val="24"/>
          <w:szCs w:val="24"/>
        </w:rPr>
      </w:pPr>
      <w:r w:rsidRPr="00F837A5">
        <w:rPr>
          <w:sz w:val="24"/>
          <w:szCs w:val="24"/>
        </w:rPr>
        <w:t>В случае представления документов через МФЦ срок предоставления муниципальной услуги исчисляется со дня регистрации документов в МФЦ.</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3.2.5. Максимальный срок выполнения административной процедуры:</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личном приеме – не более 15 минут.</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–1 рабочий день.</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3.2.6. Результатом выполнения административной процедуры является:</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xml:space="preserve">- направление </w:t>
      </w:r>
      <w:r w:rsidRPr="00F837A5">
        <w:rPr>
          <w:iCs/>
          <w:sz w:val="24"/>
          <w:szCs w:val="24"/>
        </w:rPr>
        <w:t xml:space="preserve">уведомления </w:t>
      </w:r>
      <w:r w:rsidRPr="00F837A5">
        <w:rPr>
          <w:sz w:val="24"/>
          <w:szCs w:val="24"/>
        </w:rPr>
        <w:t>об отказе в приеме к рассмотрению заявления.</w:t>
      </w:r>
    </w:p>
    <w:p w:rsidR="004B3E9E" w:rsidRPr="00F837A5" w:rsidRDefault="004B3E9E" w:rsidP="00BD2488">
      <w:pPr>
        <w:pStyle w:val="a8"/>
        <w:widowControl w:val="0"/>
        <w:autoSpaceDE w:val="0"/>
        <w:autoSpaceDN w:val="0"/>
        <w:adjustRightInd w:val="0"/>
        <w:ind w:left="0"/>
        <w:jc w:val="both"/>
        <w:outlineLvl w:val="1"/>
        <w:rPr>
          <w:sz w:val="24"/>
          <w:szCs w:val="24"/>
        </w:rPr>
      </w:pPr>
      <w:r w:rsidRPr="00F837A5">
        <w:rPr>
          <w:sz w:val="24"/>
          <w:szCs w:val="24"/>
        </w:rPr>
        <w:t>3.3.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межведомственных </w:t>
      </w:r>
      <w:r w:rsidRPr="00F837A5">
        <w:rPr>
          <w:sz w:val="24"/>
          <w:szCs w:val="24"/>
          <w:lang w:eastAsia="en-US"/>
        </w:rPr>
        <w:t>запросов:</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lastRenderedPageBreak/>
        <w:t>- </w:t>
      </w:r>
      <w:r w:rsidRPr="00F837A5">
        <w:rPr>
          <w:sz w:val="24"/>
          <w:szCs w:val="24"/>
          <w:lang w:eastAsia="en-US"/>
        </w:rPr>
        <w:t xml:space="preserve">в орган государственной власти, осуществляющий </w:t>
      </w:r>
      <w:r w:rsidRPr="00F837A5">
        <w:rPr>
          <w:sz w:val="24"/>
          <w:szCs w:val="24"/>
        </w:rPr>
        <w:t>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lang w:eastAsia="en-US"/>
        </w:rPr>
        <w:t>3.4. С</w:t>
      </w:r>
      <w:r w:rsidRPr="00F837A5">
        <w:rPr>
          <w:sz w:val="24"/>
          <w:szCs w:val="24"/>
        </w:rPr>
        <w:t>огласование документации по планировке территории</w:t>
      </w:r>
      <w:r w:rsidR="00BD2488">
        <w:rPr>
          <w:sz w:val="24"/>
          <w:szCs w:val="24"/>
        </w:rPr>
        <w:t xml:space="preserve"> </w:t>
      </w:r>
      <w:r w:rsidRPr="00F837A5">
        <w:rPr>
          <w:sz w:val="24"/>
          <w:szCs w:val="24"/>
        </w:rPr>
        <w:t>с органами местного самоуправления, органами государственной власти, заинтересованными лицами.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согласование документации по планировке территории в соответствии с Градостроительным кодексом РФ</w:t>
      </w:r>
      <w:r w:rsidR="00BD2488">
        <w:rPr>
          <w:sz w:val="24"/>
          <w:szCs w:val="24"/>
        </w:rPr>
        <w:t xml:space="preserve"> </w:t>
      </w:r>
      <w:r w:rsidRPr="00F837A5">
        <w:rPr>
          <w:sz w:val="24"/>
          <w:szCs w:val="24"/>
        </w:rPr>
        <w:t>не требуется, должностное лицо уполномоченного органа переходит к исполнению следующей административной процедуры, предусмотренной пунктом 3.5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lang w:eastAsia="en-US"/>
        </w:rPr>
        <w:t>3.4.2. С</w:t>
      </w:r>
      <w:r w:rsidRPr="00F837A5">
        <w:rPr>
          <w:sz w:val="24"/>
          <w:szCs w:val="24"/>
        </w:rPr>
        <w:t>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документации по планировке территории в органы местного самоуправления, органы государственной власти, иным заинтересованным лицам. </w:t>
      </w:r>
    </w:p>
    <w:p w:rsidR="004B3E9E" w:rsidRPr="00F837A5" w:rsidRDefault="004B3E9E" w:rsidP="00BD2488">
      <w:pPr>
        <w:pStyle w:val="a8"/>
        <w:widowControl w:val="0"/>
        <w:autoSpaceDE w:val="0"/>
        <w:autoSpaceDN w:val="0"/>
        <w:adjustRightInd w:val="0"/>
        <w:ind w:left="0"/>
        <w:jc w:val="both"/>
        <w:rPr>
          <w:sz w:val="24"/>
          <w:szCs w:val="24"/>
          <w:lang w:eastAsia="en-US"/>
        </w:rPr>
      </w:pPr>
      <w:r w:rsidRPr="00F837A5">
        <w:rPr>
          <w:sz w:val="24"/>
          <w:szCs w:val="24"/>
          <w:lang w:eastAsia="en-US"/>
        </w:rPr>
        <w:t>3.4.3. </w:t>
      </w:r>
      <w:r w:rsidRPr="00F837A5">
        <w:rPr>
          <w:sz w:val="24"/>
          <w:szCs w:val="24"/>
        </w:rPr>
        <w:t>Максимальный срок выполнения административной процедуры – 15 рабочих дней со дня поступления документов специалисту уполномоченного органа.</w:t>
      </w:r>
    </w:p>
    <w:p w:rsidR="004B3E9E" w:rsidRPr="00F837A5" w:rsidRDefault="004B3E9E" w:rsidP="00BD2488">
      <w:pPr>
        <w:pStyle w:val="a8"/>
        <w:widowControl w:val="0"/>
        <w:tabs>
          <w:tab w:val="left" w:pos="1440"/>
        </w:tabs>
        <w:autoSpaceDE w:val="0"/>
        <w:autoSpaceDN w:val="0"/>
        <w:adjustRightInd w:val="0"/>
        <w:ind w:left="0"/>
        <w:jc w:val="both"/>
        <w:rPr>
          <w:sz w:val="24"/>
          <w:szCs w:val="24"/>
        </w:rPr>
      </w:pPr>
      <w:r w:rsidRPr="00F837A5">
        <w:rPr>
          <w:sz w:val="24"/>
          <w:szCs w:val="24"/>
          <w:lang w:eastAsia="en-US"/>
        </w:rPr>
        <w:t>3.4.4. </w:t>
      </w:r>
      <w:r w:rsidRPr="00F837A5">
        <w:rPr>
          <w:sz w:val="24"/>
          <w:szCs w:val="24"/>
        </w:rPr>
        <w:t>Результатом выполнения административной процедуры является:</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поступление в уполномоченный орган возражений относительно проекта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в уполномоченный орган не представлены).</w:t>
      </w:r>
    </w:p>
    <w:p w:rsidR="004B3E9E" w:rsidRPr="00F837A5" w:rsidRDefault="004B3E9E" w:rsidP="00BD2488">
      <w:pPr>
        <w:pStyle w:val="a8"/>
        <w:widowControl w:val="0"/>
        <w:autoSpaceDE w:val="0"/>
        <w:autoSpaceDN w:val="0"/>
        <w:adjustRightInd w:val="0"/>
        <w:ind w:left="0"/>
        <w:jc w:val="both"/>
        <w:rPr>
          <w:sz w:val="24"/>
          <w:szCs w:val="24"/>
          <w:highlight w:val="lightGray"/>
        </w:rPr>
      </w:pPr>
      <w:r w:rsidRPr="00F837A5">
        <w:rPr>
          <w:sz w:val="24"/>
          <w:szCs w:val="24"/>
        </w:rPr>
        <w:t>3.5.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3.5.1.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4B3E9E" w:rsidRPr="00F837A5" w:rsidRDefault="004B3E9E" w:rsidP="00BD2488">
      <w:pPr>
        <w:pStyle w:val="a8"/>
        <w:widowControl w:val="0"/>
        <w:autoSpaceDE w:val="0"/>
        <w:autoSpaceDN w:val="0"/>
        <w:adjustRightInd w:val="0"/>
        <w:ind w:left="0"/>
        <w:jc w:val="both"/>
        <w:outlineLvl w:val="1"/>
        <w:rPr>
          <w:sz w:val="24"/>
          <w:szCs w:val="24"/>
        </w:rPr>
      </w:pPr>
      <w:r w:rsidRPr="00F837A5">
        <w:rPr>
          <w:sz w:val="24"/>
          <w:szCs w:val="24"/>
        </w:rPr>
        <w:t xml:space="preserve">3.5.2.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3.5.3. В случае если в процессе рассмотрения документов выявляются основания для отказа в предоставлении муниципальной услуги, указанные в </w:t>
      </w:r>
      <w:hyperlink w:anchor="Par43" w:history="1">
        <w:r w:rsidRPr="00F837A5">
          <w:rPr>
            <w:sz w:val="24"/>
            <w:szCs w:val="24"/>
          </w:rPr>
          <w:t xml:space="preserve">пункте </w:t>
        </w:r>
      </w:hyperlink>
      <w:r w:rsidRPr="00F837A5">
        <w:rPr>
          <w:sz w:val="24"/>
          <w:szCs w:val="24"/>
        </w:rPr>
        <w:t>2.9.2 административного регламента, специалист уполномоченного органа подготавливает заявителю проект решения об отклонении документации и передает на подпись уполномоченному должностному лицу</w:t>
      </w:r>
      <w:r w:rsidR="00BD2488">
        <w:rPr>
          <w:sz w:val="24"/>
          <w:szCs w:val="24"/>
        </w:rPr>
        <w:t xml:space="preserve"> администрации Котельниковского городского поселения</w:t>
      </w:r>
      <w:r w:rsidRPr="00F837A5">
        <w:rPr>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3.5.4. В случае если проведение общественных обсуждений или публичных слушаний в соответствии с частью 5.1 статьи 46 Градостроительного кодекса РФ не требуется, специалист уполномоченного органа подготавливает проект решения об утверждении </w:t>
      </w:r>
      <w:r w:rsidRPr="00F837A5">
        <w:rPr>
          <w:sz w:val="24"/>
          <w:szCs w:val="24"/>
        </w:rPr>
        <w:lastRenderedPageBreak/>
        <w:t xml:space="preserve">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color w:val="FF0000"/>
          <w:sz w:val="24"/>
          <w:szCs w:val="24"/>
        </w:rPr>
      </w:pPr>
      <w:r w:rsidRPr="00F837A5">
        <w:rPr>
          <w:sz w:val="24"/>
          <w:szCs w:val="24"/>
        </w:rPr>
        <w:t>3.5.5. 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специалист уполномоченного органа передает организатору общественных обсуждений или публичных слушаний проект документации</w:t>
      </w:r>
      <w:r w:rsidR="00BD2488">
        <w:rPr>
          <w:sz w:val="24"/>
          <w:szCs w:val="24"/>
        </w:rPr>
        <w:t xml:space="preserve"> </w:t>
      </w:r>
      <w:r w:rsidRPr="00F837A5">
        <w:rPr>
          <w:sz w:val="24"/>
          <w:szCs w:val="24"/>
        </w:rPr>
        <w:t>по планировке территории.</w:t>
      </w:r>
      <w:r w:rsidRPr="00F837A5">
        <w:rPr>
          <w:rStyle w:val="ae"/>
          <w:color w:val="FF0000"/>
          <w:sz w:val="24"/>
          <w:szCs w:val="24"/>
        </w:rPr>
        <w:t xml:space="preserve">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После проведения общественных обсуждений или публичных слушаний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Pr="00F837A5">
        <w:rPr>
          <w:sz w:val="24"/>
          <w:szCs w:val="24"/>
          <w:u w:val="single"/>
        </w:rPr>
        <w:t>.</w:t>
      </w:r>
      <w:r w:rsidRPr="00F837A5">
        <w:rPr>
          <w:sz w:val="24"/>
          <w:szCs w:val="24"/>
        </w:rPr>
        <w:t xml:space="preserve"> </w:t>
      </w:r>
    </w:p>
    <w:p w:rsidR="004B3E9E" w:rsidRPr="00F837A5" w:rsidRDefault="004B3E9E" w:rsidP="00BD2488">
      <w:pPr>
        <w:pStyle w:val="a8"/>
        <w:widowControl w:val="0"/>
        <w:tabs>
          <w:tab w:val="left" w:pos="1440"/>
        </w:tabs>
        <w:autoSpaceDE w:val="0"/>
        <w:autoSpaceDN w:val="0"/>
        <w:adjustRightInd w:val="0"/>
        <w:ind w:left="0"/>
        <w:jc w:val="both"/>
        <w:rPr>
          <w:sz w:val="24"/>
          <w:szCs w:val="24"/>
        </w:rPr>
      </w:pPr>
      <w:r w:rsidRPr="00F837A5">
        <w:rPr>
          <w:sz w:val="24"/>
          <w:szCs w:val="24"/>
        </w:rPr>
        <w:t>3.5.6. Максимальный срок выполнения административной процедуры – 20 рабочих дней с даты получения специалистом уполномоченного органа документов, в том числе представленных</w:t>
      </w:r>
      <w:r w:rsidR="00BD2488">
        <w:rPr>
          <w:sz w:val="24"/>
          <w:szCs w:val="24"/>
        </w:rPr>
        <w:t xml:space="preserve"> </w:t>
      </w:r>
      <w:r w:rsidRPr="00F837A5">
        <w:rPr>
          <w:sz w:val="24"/>
          <w:szCs w:val="24"/>
        </w:rPr>
        <w:t>в порядке межведомственного взаимодействия или в порядке согласования документации по планировке территории.</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3.5.7. Результатом выполнения административной процедуры является подготовки проекта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3.6. Подписание проекта решения об утверждении документации по планировке 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3.6.1. Основанием для начала административной процедуры является получение уполномоченным должностным лицом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проекта решения об утверждении документации по планировке территории,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либо проекта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3.6.2.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осуществляет подписание решения об утверждении документации по планировке территории (решения об отклонении документации).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3.6.3.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 xml:space="preserve">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3.6.4. В случае поступления заявления через МФЦ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осуществляет передачу подписанного решения об утверждении документации по планировке территории либо решения об отклонении документации в МФЦ в течение 1 дня следующего за днем подписания указанного документа, если иной способ получения не указан заявителем.</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3.6.5. Максимальный срок выполнения административной процедуры – </w:t>
      </w:r>
      <w:r w:rsidR="009F4263">
        <w:rPr>
          <w:sz w:val="24"/>
          <w:szCs w:val="24"/>
        </w:rPr>
        <w:t>90</w:t>
      </w:r>
      <w:r w:rsidRPr="00F837A5">
        <w:rPr>
          <w:sz w:val="24"/>
          <w:szCs w:val="24"/>
        </w:rPr>
        <w:t xml:space="preserve"> дней с даты получения уполномоченным должностным лицом</w:t>
      </w:r>
      <w:r w:rsidR="009F4263">
        <w:rPr>
          <w:sz w:val="24"/>
          <w:szCs w:val="24"/>
        </w:rPr>
        <w:t xml:space="preserve"> администрации Котельниковского городского поселения</w:t>
      </w:r>
      <w:r w:rsidR="009F4263" w:rsidRPr="00F837A5">
        <w:rPr>
          <w:sz w:val="24"/>
          <w:szCs w:val="24"/>
        </w:rPr>
        <w:t xml:space="preserve"> </w:t>
      </w:r>
      <w:r w:rsidRPr="00F837A5">
        <w:rPr>
          <w:sz w:val="24"/>
          <w:szCs w:val="24"/>
        </w:rPr>
        <w:t>проекта решения об утверждении документации по планировке территории либо решения об отклонении документации.</w:t>
      </w:r>
      <w:r w:rsidRPr="00F837A5">
        <w:rPr>
          <w:color w:val="FF0000"/>
          <w:sz w:val="24"/>
          <w:szCs w:val="24"/>
          <w:vertAlign w:val="superscript"/>
        </w:rPr>
        <w:t xml:space="preserve"> </w:t>
      </w:r>
    </w:p>
    <w:p w:rsidR="004B3E9E" w:rsidRPr="00F837A5" w:rsidRDefault="004B3E9E" w:rsidP="002C628C">
      <w:pPr>
        <w:pStyle w:val="a8"/>
        <w:widowControl w:val="0"/>
        <w:tabs>
          <w:tab w:val="left" w:pos="1440"/>
        </w:tabs>
        <w:autoSpaceDE w:val="0"/>
        <w:autoSpaceDN w:val="0"/>
        <w:adjustRightInd w:val="0"/>
        <w:ind w:left="0"/>
        <w:jc w:val="both"/>
        <w:rPr>
          <w:sz w:val="24"/>
          <w:szCs w:val="24"/>
        </w:rPr>
      </w:pPr>
      <w:r w:rsidRPr="00F837A5">
        <w:rPr>
          <w:sz w:val="24"/>
          <w:szCs w:val="24"/>
        </w:rPr>
        <w:t>3.6.6. Результатом выполнения административной процедуры является:</w:t>
      </w:r>
    </w:p>
    <w:p w:rsidR="004B3E9E" w:rsidRPr="00F837A5" w:rsidRDefault="002C628C" w:rsidP="002C628C">
      <w:pPr>
        <w:pStyle w:val="a8"/>
        <w:widowControl w:val="0"/>
        <w:tabs>
          <w:tab w:val="left" w:pos="1440"/>
        </w:tabs>
        <w:autoSpaceDE w:val="0"/>
        <w:autoSpaceDN w:val="0"/>
        <w:adjustRightInd w:val="0"/>
        <w:ind w:left="0"/>
        <w:jc w:val="both"/>
        <w:rPr>
          <w:sz w:val="24"/>
          <w:szCs w:val="24"/>
        </w:rPr>
      </w:pPr>
      <w:r>
        <w:rPr>
          <w:sz w:val="24"/>
          <w:szCs w:val="24"/>
        </w:rPr>
        <w:t>-</w:t>
      </w:r>
      <w:r w:rsidR="004B3E9E" w:rsidRPr="00F837A5">
        <w:rPr>
          <w:sz w:val="24"/>
          <w:szCs w:val="24"/>
        </w:rPr>
        <w:t> выдача (направление) заявителю решения об утверждении документации по планировке территории либо решения об отклонении документации;</w:t>
      </w:r>
    </w:p>
    <w:p w:rsidR="004B3E9E" w:rsidRPr="00F837A5" w:rsidRDefault="004B3E9E" w:rsidP="002C628C">
      <w:pPr>
        <w:pStyle w:val="a8"/>
        <w:widowControl w:val="0"/>
        <w:tabs>
          <w:tab w:val="left" w:pos="1440"/>
        </w:tabs>
        <w:autoSpaceDE w:val="0"/>
        <w:autoSpaceDN w:val="0"/>
        <w:adjustRightInd w:val="0"/>
        <w:ind w:left="0"/>
        <w:jc w:val="both"/>
        <w:rPr>
          <w:strike/>
          <w:sz w:val="24"/>
          <w:szCs w:val="24"/>
        </w:rPr>
      </w:pPr>
      <w:r w:rsidRPr="00F837A5">
        <w:rPr>
          <w:sz w:val="24"/>
          <w:szCs w:val="24"/>
        </w:rPr>
        <w:lastRenderedPageBreak/>
        <w:t>- направление в МФЦ решения об утверждении документации по планировке территории либо решения об отклонении документации.</w:t>
      </w:r>
    </w:p>
    <w:p w:rsidR="004B3E9E" w:rsidRPr="004B3E9E" w:rsidRDefault="004B3E9E" w:rsidP="002C628C">
      <w:pPr>
        <w:pStyle w:val="a8"/>
        <w:widowControl w:val="0"/>
        <w:autoSpaceDE w:val="0"/>
        <w:autoSpaceDN w:val="0"/>
        <w:adjustRightInd w:val="0"/>
        <w:ind w:left="1080"/>
        <w:jc w:val="both"/>
        <w:rPr>
          <w:szCs w:val="28"/>
        </w:rPr>
      </w:pPr>
    </w:p>
    <w:p w:rsidR="004B3E9E" w:rsidRPr="002C628C" w:rsidRDefault="004B3E9E" w:rsidP="002C628C">
      <w:pPr>
        <w:pStyle w:val="a8"/>
        <w:ind w:left="142"/>
        <w:jc w:val="center"/>
        <w:rPr>
          <w:b/>
          <w:sz w:val="24"/>
          <w:szCs w:val="24"/>
        </w:rPr>
      </w:pPr>
      <w:r w:rsidRPr="002C628C">
        <w:rPr>
          <w:b/>
          <w:sz w:val="24"/>
          <w:szCs w:val="24"/>
        </w:rPr>
        <w:t>4. Формы контроля за исполнением административного регламента</w:t>
      </w:r>
    </w:p>
    <w:p w:rsidR="004B3E9E" w:rsidRPr="002C628C" w:rsidRDefault="004B3E9E" w:rsidP="002C628C">
      <w:pPr>
        <w:pStyle w:val="a8"/>
        <w:widowControl w:val="0"/>
        <w:autoSpaceDE w:val="0"/>
        <w:ind w:left="142" w:right="-16"/>
        <w:jc w:val="both"/>
        <w:rPr>
          <w:b/>
          <w:sz w:val="24"/>
          <w:szCs w:val="24"/>
        </w:rPr>
      </w:pPr>
    </w:p>
    <w:p w:rsidR="004B3E9E" w:rsidRPr="002C628C" w:rsidRDefault="004B3E9E" w:rsidP="0030463D">
      <w:pPr>
        <w:pStyle w:val="ConsPlusNormal"/>
        <w:ind w:left="142"/>
        <w:jc w:val="both"/>
        <w:rPr>
          <w:rFonts w:ascii="Times New Roman" w:hAnsi="Times New Roman"/>
          <w:sz w:val="24"/>
          <w:szCs w:val="24"/>
        </w:rPr>
      </w:pPr>
      <w:r w:rsidRPr="002C628C">
        <w:rPr>
          <w:rFonts w:ascii="Times New Roman" w:hAnsi="Times New Roman"/>
          <w:sz w:val="24"/>
          <w:szCs w:val="24"/>
        </w:rPr>
        <w:t xml:space="preserve">4.1. Контроль за соблюдением </w:t>
      </w:r>
      <w:r w:rsidR="002C628C" w:rsidRPr="002C628C">
        <w:rPr>
          <w:rFonts w:ascii="Times New Roman" w:hAnsi="Times New Roman" w:cs="Times New Roman"/>
          <w:sz w:val="24"/>
          <w:szCs w:val="24"/>
        </w:rPr>
        <w:t>администраци</w:t>
      </w:r>
      <w:r w:rsidR="002C628C">
        <w:rPr>
          <w:rFonts w:ascii="Times New Roman" w:hAnsi="Times New Roman" w:cs="Times New Roman"/>
          <w:sz w:val="24"/>
          <w:szCs w:val="24"/>
        </w:rPr>
        <w:t>ей</w:t>
      </w:r>
      <w:r w:rsidR="002C628C" w:rsidRPr="002C628C">
        <w:rPr>
          <w:rFonts w:ascii="Times New Roman" w:hAnsi="Times New Roman" w:cs="Times New Roman"/>
          <w:sz w:val="24"/>
          <w:szCs w:val="24"/>
        </w:rPr>
        <w:t xml:space="preserve"> Котельниковского городского поселения</w:t>
      </w:r>
      <w:r w:rsidRPr="002C628C">
        <w:rPr>
          <w:rFonts w:ascii="Times New Roman" w:hAnsi="Times New Roman" w:cs="Times New Roman"/>
          <w:sz w:val="24"/>
          <w:szCs w:val="24"/>
        </w:rPr>
        <w:t>,</w:t>
      </w:r>
      <w:r w:rsidRPr="002C628C">
        <w:rPr>
          <w:rFonts w:ascii="Times New Roman" w:hAnsi="Times New Roman"/>
          <w:sz w:val="24"/>
          <w:szCs w:val="24"/>
        </w:rPr>
        <w:t xml:space="preserve"> должностными лицами </w:t>
      </w:r>
      <w:r w:rsidR="00F75D16"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специально уполномоченными на осуществление данного контроля, руководителем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00BE53F8" w:rsidRPr="002C628C">
        <w:rPr>
          <w:rFonts w:ascii="Times New Roman" w:hAnsi="Times New Roman"/>
          <w:sz w:val="24"/>
          <w:szCs w:val="24"/>
        </w:rPr>
        <w:t xml:space="preserve"> </w:t>
      </w:r>
      <w:r w:rsidRPr="002C628C">
        <w:rPr>
          <w:rFonts w:ascii="Times New Roman" w:hAnsi="Times New Roman"/>
          <w:sz w:val="24"/>
          <w:szCs w:val="24"/>
        </w:rPr>
        <w:t xml:space="preserve">на основании распоряжения руководителя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4.2.1. Плановых проверок соблюдения и исполнения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4.2.2. Внеплановых проверок соблюдения и исполнения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BE53F8">
        <w:rPr>
          <w:rFonts w:ascii="Times New Roman" w:hAnsi="Times New Roman"/>
          <w:sz w:val="24"/>
          <w:szCs w:val="24"/>
        </w:rPr>
        <w:t xml:space="preserve"> </w:t>
      </w:r>
      <w:r w:rsidRPr="002C628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E53F8" w:rsidRPr="00F75D16">
        <w:rPr>
          <w:rFonts w:ascii="Times New Roman" w:hAnsi="Times New Roman" w:cs="Times New Roman"/>
          <w:sz w:val="24"/>
          <w:szCs w:val="24"/>
        </w:rPr>
        <w:t>администрации Котельниковского городского поселения</w:t>
      </w:r>
      <w:r w:rsidR="00BE53F8" w:rsidRPr="002C628C">
        <w:rPr>
          <w:rFonts w:ascii="Times New Roman" w:hAnsi="Times New Roman"/>
          <w:sz w:val="24"/>
          <w:szCs w:val="24"/>
        </w:rPr>
        <w:t xml:space="preserve"> </w:t>
      </w:r>
      <w:r w:rsidRPr="002C628C">
        <w:rPr>
          <w:rFonts w:ascii="Times New Roman" w:hAnsi="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B3E9E" w:rsidRPr="002C628C" w:rsidRDefault="004B3E9E" w:rsidP="00BE53F8">
      <w:pPr>
        <w:pStyle w:val="a8"/>
        <w:autoSpaceDE w:val="0"/>
        <w:ind w:left="142" w:right="-16"/>
        <w:jc w:val="both"/>
        <w:rPr>
          <w:sz w:val="24"/>
          <w:szCs w:val="24"/>
        </w:rPr>
      </w:pPr>
      <w:r w:rsidRPr="002C628C">
        <w:rPr>
          <w:sz w:val="24"/>
          <w:szCs w:val="24"/>
        </w:rPr>
        <w:t xml:space="preserve">4.5. Должностные лица </w:t>
      </w:r>
      <w:r w:rsidR="00BE53F8" w:rsidRPr="00F75D16">
        <w:rPr>
          <w:sz w:val="24"/>
          <w:szCs w:val="24"/>
        </w:rPr>
        <w:t>администрации Котельниковского городского поселения</w:t>
      </w:r>
      <w:r w:rsidRPr="002C628C">
        <w:rPr>
          <w:i/>
          <w:sz w:val="24"/>
          <w:szCs w:val="24"/>
          <w:u w:val="single"/>
        </w:rPr>
        <w:t>,</w:t>
      </w:r>
      <w:r w:rsidRPr="002C628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B3E9E" w:rsidRPr="002C628C" w:rsidRDefault="004B3E9E" w:rsidP="002C628C">
      <w:pPr>
        <w:pStyle w:val="a8"/>
        <w:autoSpaceDE w:val="0"/>
        <w:ind w:left="142" w:right="-16"/>
        <w:jc w:val="both"/>
        <w:rPr>
          <w:b/>
          <w:sz w:val="24"/>
          <w:szCs w:val="24"/>
        </w:rPr>
      </w:pPr>
      <w:r w:rsidRPr="002C628C">
        <w:rPr>
          <w:sz w:val="24"/>
          <w:szCs w:val="24"/>
        </w:rPr>
        <w:t>4.6. Самостоятельной формой контроля за исполнением положений административного регламента является контроль со стороны граждан,</w:t>
      </w:r>
      <w:r w:rsidR="00BE53F8">
        <w:rPr>
          <w:sz w:val="24"/>
          <w:szCs w:val="24"/>
        </w:rPr>
        <w:t xml:space="preserve"> </w:t>
      </w:r>
      <w:r w:rsidRPr="002C628C">
        <w:rPr>
          <w:sz w:val="24"/>
          <w:szCs w:val="24"/>
        </w:rPr>
        <w:t xml:space="preserve">их объединений и организаций, который осуществляется путем направления обращений и жалоб в </w:t>
      </w:r>
      <w:r w:rsidR="00BE53F8" w:rsidRPr="00F75D16">
        <w:rPr>
          <w:sz w:val="24"/>
          <w:szCs w:val="24"/>
        </w:rPr>
        <w:t>администраци</w:t>
      </w:r>
      <w:r w:rsidR="00BE53F8">
        <w:rPr>
          <w:sz w:val="24"/>
          <w:szCs w:val="24"/>
        </w:rPr>
        <w:t>ю</w:t>
      </w:r>
      <w:r w:rsidR="00BE53F8" w:rsidRPr="00F75D16">
        <w:rPr>
          <w:sz w:val="24"/>
          <w:szCs w:val="24"/>
        </w:rPr>
        <w:t xml:space="preserve"> Котельниковского городского поселения</w:t>
      </w:r>
      <w:r w:rsidRPr="002C628C">
        <w:rPr>
          <w:sz w:val="24"/>
          <w:szCs w:val="24"/>
        </w:rPr>
        <w:t>.</w:t>
      </w:r>
    </w:p>
    <w:p w:rsidR="002C628C" w:rsidRDefault="002C628C" w:rsidP="002C628C">
      <w:pPr>
        <w:pStyle w:val="a6"/>
        <w:ind w:left="142"/>
        <w:jc w:val="both"/>
        <w:rPr>
          <w:b/>
          <w:sz w:val="24"/>
          <w:szCs w:val="24"/>
        </w:rPr>
      </w:pPr>
    </w:p>
    <w:p w:rsidR="00D32EBF" w:rsidRPr="002C628C" w:rsidRDefault="00D32EBF" w:rsidP="00BE53F8">
      <w:pPr>
        <w:pStyle w:val="a6"/>
        <w:ind w:left="142"/>
        <w:jc w:val="center"/>
        <w:rPr>
          <w:b/>
          <w:sz w:val="24"/>
          <w:szCs w:val="24"/>
        </w:rPr>
      </w:pPr>
      <w:r w:rsidRPr="002C628C">
        <w:rPr>
          <w:b/>
          <w:sz w:val="24"/>
          <w:szCs w:val="24"/>
        </w:rPr>
        <w:lastRenderedPageBreak/>
        <w:t>«5. Досудебный (внесудебный) порядок обжалования решений</w:t>
      </w:r>
    </w:p>
    <w:p w:rsidR="00D32EBF" w:rsidRPr="002C628C" w:rsidRDefault="00D32EBF" w:rsidP="002C628C">
      <w:pPr>
        <w:pStyle w:val="a6"/>
        <w:ind w:left="142"/>
        <w:jc w:val="center"/>
        <w:rPr>
          <w:b/>
          <w:bCs/>
          <w:sz w:val="24"/>
          <w:szCs w:val="24"/>
        </w:rPr>
      </w:pPr>
      <w:r w:rsidRPr="002C628C">
        <w:rPr>
          <w:b/>
          <w:sz w:val="24"/>
          <w:szCs w:val="24"/>
        </w:rPr>
        <w:t xml:space="preserve">и действий (бездействия) администрации Котельниковского городского поселения, МФЦ, </w:t>
      </w:r>
      <w:r w:rsidRPr="002C628C">
        <w:rPr>
          <w:b/>
          <w:bCs/>
          <w:sz w:val="24"/>
          <w:szCs w:val="24"/>
        </w:rPr>
        <w:t xml:space="preserve">организаций, указанных в </w:t>
      </w:r>
      <w:hyperlink r:id="rId30" w:history="1">
        <w:r w:rsidRPr="002C628C">
          <w:rPr>
            <w:b/>
            <w:bCs/>
            <w:sz w:val="24"/>
            <w:szCs w:val="24"/>
          </w:rPr>
          <w:t>части 1.1 статьи 16</w:t>
        </w:r>
      </w:hyperlink>
      <w:r w:rsidRPr="002C628C">
        <w:rPr>
          <w:b/>
          <w:bCs/>
          <w:sz w:val="24"/>
          <w:szCs w:val="24"/>
        </w:rPr>
        <w:t xml:space="preserve"> Федерального закона № 210-ФЗ, а также их должностных лиц, муниципальных служащих, работников</w:t>
      </w:r>
    </w:p>
    <w:p w:rsidR="00D32EBF" w:rsidRPr="002C628C" w:rsidRDefault="00D32EBF" w:rsidP="002C628C">
      <w:pPr>
        <w:pStyle w:val="a6"/>
        <w:ind w:left="142"/>
        <w:jc w:val="both"/>
        <w:rPr>
          <w:b/>
          <w:sz w:val="24"/>
          <w:szCs w:val="24"/>
        </w:rPr>
      </w:pPr>
    </w:p>
    <w:p w:rsidR="00D32EBF" w:rsidRPr="002C628C" w:rsidRDefault="00D32EBF" w:rsidP="002C628C">
      <w:pPr>
        <w:pStyle w:val="a6"/>
        <w:ind w:left="142"/>
        <w:jc w:val="both"/>
        <w:rPr>
          <w:sz w:val="24"/>
          <w:szCs w:val="24"/>
        </w:rPr>
      </w:pPr>
      <w:r w:rsidRPr="002C628C">
        <w:rPr>
          <w:sz w:val="24"/>
          <w:szCs w:val="24"/>
        </w:rPr>
        <w:t xml:space="preserve">5.1. Заявитель может обратиться с жалобой на решения и действия (бездействие) администрации Котельниковского городского поселения, МФЦ, </w:t>
      </w:r>
      <w:r w:rsidRPr="002C628C">
        <w:rPr>
          <w:bCs/>
          <w:sz w:val="24"/>
          <w:szCs w:val="24"/>
        </w:rPr>
        <w:t xml:space="preserve">организаций, указанных в </w:t>
      </w:r>
      <w:hyperlink r:id="rId31" w:history="1">
        <w:r w:rsidRPr="002C628C">
          <w:rPr>
            <w:bCs/>
            <w:sz w:val="24"/>
            <w:szCs w:val="24"/>
          </w:rPr>
          <w:t>части 1.1 статьи 16</w:t>
        </w:r>
      </w:hyperlink>
      <w:r w:rsidRPr="002C628C">
        <w:rPr>
          <w:bCs/>
          <w:sz w:val="24"/>
          <w:szCs w:val="24"/>
        </w:rPr>
        <w:t xml:space="preserve"> Федерального закона № 210-ФЗ, а также их должностных лиц, муниципальных служащих, работников, в том ч</w:t>
      </w:r>
      <w:r w:rsidRPr="002C628C">
        <w:rPr>
          <w:sz w:val="24"/>
          <w:szCs w:val="24"/>
        </w:rPr>
        <w:t>исле в следующих случаях:</w:t>
      </w:r>
    </w:p>
    <w:p w:rsidR="00D32EBF" w:rsidRPr="002C628C" w:rsidRDefault="00D32EBF" w:rsidP="002C628C">
      <w:pPr>
        <w:pStyle w:val="a6"/>
        <w:ind w:left="142"/>
        <w:jc w:val="both"/>
        <w:rPr>
          <w:sz w:val="24"/>
          <w:szCs w:val="24"/>
        </w:rPr>
      </w:pPr>
      <w:r w:rsidRPr="002C628C">
        <w:rPr>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2C628C">
          <w:rPr>
            <w:sz w:val="24"/>
            <w:szCs w:val="24"/>
          </w:rPr>
          <w:t>статье 15.1</w:t>
        </w:r>
      </w:hyperlink>
      <w:r w:rsidRPr="002C628C">
        <w:rPr>
          <w:sz w:val="24"/>
          <w:szCs w:val="24"/>
        </w:rPr>
        <w:t xml:space="preserve"> Федерального закона </w:t>
      </w:r>
      <w:r w:rsidRPr="002C628C">
        <w:rPr>
          <w:bCs/>
          <w:sz w:val="24"/>
          <w:szCs w:val="24"/>
        </w:rPr>
        <w:t>№ 210-ФЗ;</w:t>
      </w:r>
    </w:p>
    <w:p w:rsidR="00D32EBF" w:rsidRPr="002C628C" w:rsidRDefault="00D32EBF" w:rsidP="002C628C">
      <w:pPr>
        <w:pStyle w:val="a6"/>
        <w:ind w:left="142"/>
        <w:jc w:val="both"/>
        <w:rPr>
          <w:sz w:val="24"/>
          <w:szCs w:val="24"/>
        </w:rPr>
      </w:pPr>
      <w:r w:rsidRPr="002C628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C628C">
          <w:rPr>
            <w:sz w:val="24"/>
            <w:szCs w:val="24"/>
          </w:rPr>
          <w:t>частью 1.3 статьи 16</w:t>
        </w:r>
      </w:hyperlink>
      <w:r w:rsidRPr="002C628C">
        <w:rPr>
          <w:sz w:val="24"/>
          <w:szCs w:val="24"/>
        </w:rPr>
        <w:t xml:space="preserve"> </w:t>
      </w:r>
      <w:r w:rsidRPr="002C628C">
        <w:rPr>
          <w:bCs/>
          <w:sz w:val="24"/>
          <w:szCs w:val="24"/>
        </w:rPr>
        <w:t>Федерального закона № 210-ФЗ</w:t>
      </w:r>
      <w:r w:rsidRPr="002C628C">
        <w:rPr>
          <w:sz w:val="24"/>
          <w:szCs w:val="24"/>
        </w:rPr>
        <w:t>;</w:t>
      </w:r>
    </w:p>
    <w:p w:rsidR="00D32EBF" w:rsidRPr="002C628C" w:rsidRDefault="00D32EBF" w:rsidP="002C628C">
      <w:pPr>
        <w:pStyle w:val="a6"/>
        <w:ind w:left="142"/>
        <w:jc w:val="both"/>
        <w:rPr>
          <w:sz w:val="24"/>
          <w:szCs w:val="24"/>
        </w:rPr>
      </w:pPr>
      <w:r w:rsidRPr="002C628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2EBF" w:rsidRPr="001730BA" w:rsidRDefault="00D32EBF" w:rsidP="002C628C">
      <w:pPr>
        <w:pStyle w:val="a6"/>
        <w:ind w:left="142"/>
        <w:jc w:val="both"/>
        <w:rPr>
          <w:sz w:val="24"/>
          <w:szCs w:val="24"/>
        </w:rPr>
      </w:pPr>
      <w:r w:rsidRPr="002C628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w:t>
      </w:r>
      <w:r w:rsidRPr="001730BA">
        <w:rPr>
          <w:sz w:val="24"/>
          <w:szCs w:val="24"/>
        </w:rPr>
        <w:t xml:space="preserve"> актами для предоставления муниципальной услуги, у заявителя;</w:t>
      </w:r>
    </w:p>
    <w:p w:rsidR="00D32EBF" w:rsidRPr="001730BA" w:rsidRDefault="00D32EBF" w:rsidP="00D32EBF">
      <w:pPr>
        <w:pStyle w:val="a6"/>
        <w:jc w:val="both"/>
        <w:rPr>
          <w:sz w:val="24"/>
          <w:szCs w:val="24"/>
        </w:rPr>
      </w:pPr>
      <w:r w:rsidRPr="001730B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730BA">
          <w:rPr>
            <w:sz w:val="24"/>
            <w:szCs w:val="24"/>
          </w:rPr>
          <w:t>частью 1.3 статьи 16</w:t>
        </w:r>
      </w:hyperlink>
      <w:r w:rsidRPr="001730BA">
        <w:rPr>
          <w:sz w:val="24"/>
          <w:szCs w:val="24"/>
        </w:rPr>
        <w:t xml:space="preserve"> </w:t>
      </w:r>
      <w:r w:rsidRPr="001730BA">
        <w:rPr>
          <w:bCs/>
          <w:sz w:val="24"/>
          <w:szCs w:val="24"/>
        </w:rPr>
        <w:t>Федерального закона № 210-ФЗ</w:t>
      </w:r>
      <w:r w:rsidRPr="001730BA">
        <w:rPr>
          <w:sz w:val="24"/>
          <w:szCs w:val="24"/>
        </w:rPr>
        <w:t>;</w:t>
      </w:r>
    </w:p>
    <w:p w:rsidR="00D32EBF" w:rsidRPr="001730BA" w:rsidRDefault="00D32EBF" w:rsidP="00D32EBF">
      <w:pPr>
        <w:pStyle w:val="a6"/>
        <w:jc w:val="both"/>
        <w:rPr>
          <w:sz w:val="24"/>
          <w:szCs w:val="24"/>
        </w:rPr>
      </w:pPr>
      <w:r w:rsidRPr="001730B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2EBF" w:rsidRPr="001730BA" w:rsidRDefault="00D32EBF" w:rsidP="00D32EBF">
      <w:pPr>
        <w:pStyle w:val="a6"/>
        <w:jc w:val="both"/>
        <w:rPr>
          <w:sz w:val="24"/>
          <w:szCs w:val="24"/>
        </w:rPr>
      </w:pPr>
      <w:r w:rsidRPr="001730BA">
        <w:rPr>
          <w:sz w:val="24"/>
          <w:szCs w:val="24"/>
        </w:rPr>
        <w:t xml:space="preserve">7) отказ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многофункционального центра, работника многофункционального центра, организаций, предусмотренных </w:t>
      </w:r>
      <w:hyperlink r:id="rId35" w:history="1">
        <w:r w:rsidRPr="001730BA">
          <w:rPr>
            <w:sz w:val="24"/>
            <w:szCs w:val="24"/>
          </w:rPr>
          <w:t>частью 1.1 статьи 16</w:t>
        </w:r>
      </w:hyperlink>
      <w:r w:rsidRPr="001730B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730BA">
        <w:rPr>
          <w:sz w:val="24"/>
          <w:szCs w:val="24"/>
        </w:rPr>
        <w:lastRenderedPageBreak/>
        <w:t xml:space="preserve">муниципальной услуги в полном объеме в порядке, определенном </w:t>
      </w:r>
      <w:hyperlink r:id="rId36"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8) нарушение срока или порядка выдачи документов по результатам предоставления муниципальной услуги;</w:t>
      </w:r>
    </w:p>
    <w:p w:rsidR="00D32EBF" w:rsidRPr="001730BA" w:rsidRDefault="00D32EBF" w:rsidP="00D32EBF">
      <w:pPr>
        <w:pStyle w:val="a6"/>
        <w:jc w:val="both"/>
        <w:rPr>
          <w:sz w:val="24"/>
          <w:szCs w:val="24"/>
        </w:rPr>
      </w:pPr>
      <w:r w:rsidRPr="001730B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730BA">
          <w:rPr>
            <w:sz w:val="24"/>
            <w:szCs w:val="24"/>
          </w:rPr>
          <w:t>пунктом 4 части 1 статьи 7</w:t>
        </w:r>
      </w:hyperlink>
      <w:r w:rsidRPr="001730B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1730BA">
          <w:rPr>
            <w:sz w:val="24"/>
            <w:szCs w:val="24"/>
          </w:rPr>
          <w:t>частью 1.3 статьи 16</w:t>
        </w:r>
      </w:hyperlink>
      <w:r w:rsidRPr="001730BA">
        <w:rPr>
          <w:sz w:val="24"/>
          <w:szCs w:val="24"/>
        </w:rPr>
        <w:t xml:space="preserve"> Федерального закона</w:t>
      </w:r>
      <w:r w:rsidRPr="001730BA">
        <w:rPr>
          <w:bCs/>
          <w:sz w:val="24"/>
          <w:szCs w:val="24"/>
        </w:rPr>
        <w:t xml:space="preserve">  </w:t>
      </w:r>
      <w:r w:rsidRPr="001730BA">
        <w:rPr>
          <w:sz w:val="24"/>
          <w:szCs w:val="24"/>
        </w:rPr>
        <w:t>№ 210-ФЗ.</w:t>
      </w:r>
    </w:p>
    <w:p w:rsidR="00D32EBF" w:rsidRPr="001730BA" w:rsidRDefault="00D32EBF" w:rsidP="00D32EBF">
      <w:pPr>
        <w:pStyle w:val="a6"/>
        <w:jc w:val="both"/>
        <w:rPr>
          <w:sz w:val="24"/>
          <w:szCs w:val="24"/>
        </w:rPr>
      </w:pPr>
      <w:r w:rsidRPr="001730BA">
        <w:rPr>
          <w:sz w:val="24"/>
          <w:szCs w:val="24"/>
        </w:rPr>
        <w:t xml:space="preserve">5.2. Жалоба подается в письменной форме на бумажном носителе, в электронной форме в </w:t>
      </w:r>
      <w:r>
        <w:rPr>
          <w:sz w:val="24"/>
          <w:szCs w:val="24"/>
        </w:rPr>
        <w:t>администрацию Котельниковского городского поселения</w:t>
      </w:r>
      <w:r w:rsidRPr="001730BA">
        <w:rPr>
          <w:sz w:val="24"/>
          <w:szCs w:val="24"/>
        </w:rPr>
        <w:t xml:space="preserve">, МФЦ,  либо в </w:t>
      </w:r>
      <w:r>
        <w:rPr>
          <w:sz w:val="24"/>
          <w:szCs w:val="24"/>
        </w:rPr>
        <w:t>администрацией Волгоградской области</w:t>
      </w:r>
      <w:r w:rsidRPr="001730BA">
        <w:rPr>
          <w:sz w:val="24"/>
          <w:szCs w:val="24"/>
        </w:rPr>
        <w:t xml:space="preserve">, являющийся учредителем МФЦ (далее - учредитель МФЦ), а также в организации, предусмотренные </w:t>
      </w:r>
      <w:hyperlink r:id="rId40" w:history="1">
        <w:r w:rsidRPr="001730BA">
          <w:rPr>
            <w:sz w:val="24"/>
            <w:szCs w:val="24"/>
          </w:rPr>
          <w:t>частью 1.1 статьи 16</w:t>
        </w:r>
      </w:hyperlink>
      <w:r w:rsidRPr="001730B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1730BA">
          <w:rPr>
            <w:sz w:val="24"/>
            <w:szCs w:val="24"/>
          </w:rPr>
          <w:t>частью 1.1 статьи 16</w:t>
        </w:r>
      </w:hyperlink>
      <w:r w:rsidRPr="001730BA">
        <w:rPr>
          <w:sz w:val="24"/>
          <w:szCs w:val="24"/>
        </w:rPr>
        <w:t xml:space="preserve"> Федерального закона № 210-ФЗ, подаются руководителям этих организаций.</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муниципального служащего, руководителя </w:t>
      </w:r>
      <w:r>
        <w:rPr>
          <w:sz w:val="24"/>
          <w:szCs w:val="24"/>
        </w:rPr>
        <w:t>администрации Котельниковского городского поселения</w:t>
      </w:r>
      <w:r w:rsidRPr="001730BA">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организаций, предусмотренных </w:t>
      </w:r>
      <w:hyperlink r:id="rId42" w:history="1">
        <w:r w:rsidRPr="001730BA">
          <w:rPr>
            <w:sz w:val="24"/>
            <w:szCs w:val="24"/>
          </w:rPr>
          <w:t>частью 1.1 статьи 16</w:t>
        </w:r>
      </w:hyperlink>
      <w:r w:rsidRPr="001730B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1730BA">
        <w:rPr>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EBF" w:rsidRPr="001730BA" w:rsidRDefault="00D32EBF" w:rsidP="00D32EBF">
      <w:pPr>
        <w:pStyle w:val="a6"/>
        <w:jc w:val="both"/>
        <w:rPr>
          <w:sz w:val="24"/>
          <w:szCs w:val="24"/>
        </w:rPr>
      </w:pPr>
      <w:r w:rsidRPr="001730B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EBF" w:rsidRPr="001730BA" w:rsidRDefault="00D32EBF" w:rsidP="00D32EBF">
      <w:pPr>
        <w:pStyle w:val="a6"/>
        <w:jc w:val="both"/>
        <w:rPr>
          <w:sz w:val="24"/>
          <w:szCs w:val="24"/>
        </w:rPr>
      </w:pPr>
      <w:r w:rsidRPr="001730BA">
        <w:rPr>
          <w:sz w:val="24"/>
          <w:szCs w:val="24"/>
        </w:rPr>
        <w:t>5.4. Жалоба должна содержать:</w:t>
      </w:r>
    </w:p>
    <w:p w:rsidR="00D32EBF" w:rsidRPr="001730BA" w:rsidRDefault="00D32EBF" w:rsidP="00D32EBF">
      <w:pPr>
        <w:pStyle w:val="a6"/>
        <w:jc w:val="both"/>
        <w:rPr>
          <w:sz w:val="24"/>
          <w:szCs w:val="24"/>
        </w:rPr>
      </w:pPr>
      <w:r w:rsidRPr="001730BA">
        <w:rPr>
          <w:sz w:val="24"/>
          <w:szCs w:val="24"/>
        </w:rPr>
        <w:t>1) </w:t>
      </w:r>
      <w:r w:rsidRPr="00B522DF">
        <w:rPr>
          <w:sz w:val="24"/>
          <w:szCs w:val="24"/>
        </w:rPr>
        <w:t xml:space="preserve">наименование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служащего, МФЦ, его руководителя и (или) работника, организаций, предусмотренных </w:t>
      </w:r>
      <w:hyperlink r:id="rId43" w:history="1">
        <w:r w:rsidRPr="001730BA">
          <w:rPr>
            <w:sz w:val="24"/>
            <w:szCs w:val="24"/>
          </w:rPr>
          <w:t>частью 1.1 статьи 16</w:t>
        </w:r>
      </w:hyperlink>
      <w:r w:rsidRPr="001730BA">
        <w:rPr>
          <w:sz w:val="24"/>
          <w:szCs w:val="24"/>
        </w:rPr>
        <w:t xml:space="preserve"> Федерального закона № 210, их руководителей и (или) работников, решения и действия (бездействие) которых обжалуются;</w:t>
      </w:r>
    </w:p>
    <w:p w:rsidR="00D32EBF" w:rsidRPr="001730BA" w:rsidRDefault="00D32EBF" w:rsidP="00D32EBF">
      <w:pPr>
        <w:pStyle w:val="a6"/>
        <w:jc w:val="both"/>
        <w:rPr>
          <w:sz w:val="24"/>
          <w:szCs w:val="24"/>
        </w:rPr>
      </w:pPr>
      <w:r w:rsidRPr="001730B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EBF" w:rsidRPr="001730BA" w:rsidRDefault="00D32EBF" w:rsidP="00D32EBF">
      <w:pPr>
        <w:pStyle w:val="a6"/>
        <w:jc w:val="both"/>
        <w:rPr>
          <w:sz w:val="24"/>
          <w:szCs w:val="24"/>
        </w:rPr>
      </w:pPr>
      <w:r w:rsidRPr="001730BA">
        <w:rPr>
          <w:sz w:val="24"/>
          <w:szCs w:val="24"/>
        </w:rPr>
        <w:t xml:space="preserve">3) сведения об обжалуемых решениях и действиях (бездействии)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либо муниципального служащего, МФЦ, работника МФЦ, организаций, предусмотренных </w:t>
      </w:r>
      <w:hyperlink r:id="rId44" w:history="1">
        <w:r w:rsidRPr="001730BA">
          <w:rPr>
            <w:sz w:val="24"/>
            <w:szCs w:val="24"/>
          </w:rPr>
          <w:t>частью 1.1 статьи 16</w:t>
        </w:r>
      </w:hyperlink>
      <w:r w:rsidRPr="001730BA">
        <w:rPr>
          <w:sz w:val="24"/>
          <w:szCs w:val="24"/>
        </w:rPr>
        <w:t xml:space="preserve"> Федерального закона № 210-ФЗ, их работников;</w:t>
      </w:r>
    </w:p>
    <w:p w:rsidR="00D32EBF" w:rsidRPr="001730BA" w:rsidRDefault="00D32EBF" w:rsidP="00D32EBF">
      <w:pPr>
        <w:pStyle w:val="a6"/>
        <w:jc w:val="both"/>
        <w:rPr>
          <w:sz w:val="24"/>
          <w:szCs w:val="24"/>
        </w:rPr>
      </w:pPr>
      <w:r w:rsidRPr="001730BA">
        <w:rPr>
          <w:sz w:val="24"/>
          <w:szCs w:val="24"/>
        </w:rPr>
        <w:t xml:space="preserve">4) доводы, на основании которых заявитель не согласен с решением и действиями (бездействием)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служащего, МФЦ, работника МФЦ, организаций, предусмотренных </w:t>
      </w:r>
      <w:hyperlink r:id="rId45" w:history="1">
        <w:r w:rsidRPr="001730BA">
          <w:rPr>
            <w:sz w:val="24"/>
            <w:szCs w:val="24"/>
          </w:rPr>
          <w:t>частью 1.1 статьи 16</w:t>
        </w:r>
      </w:hyperlink>
      <w:r w:rsidRPr="001730B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2EBF" w:rsidRPr="001730BA" w:rsidRDefault="00D32EBF" w:rsidP="00D32EBF">
      <w:pPr>
        <w:pStyle w:val="a6"/>
        <w:jc w:val="both"/>
        <w:rPr>
          <w:sz w:val="24"/>
          <w:szCs w:val="24"/>
        </w:rPr>
      </w:pPr>
      <w:r w:rsidRPr="001730BA">
        <w:rPr>
          <w:sz w:val="24"/>
          <w:szCs w:val="24"/>
        </w:rPr>
        <w:t>Заявитель имеет право на получение информации и документов, необходимых для обоснования и рассмотрения жалобы.</w:t>
      </w:r>
    </w:p>
    <w:p w:rsidR="00D32EBF" w:rsidRPr="001730BA" w:rsidRDefault="00D32EBF" w:rsidP="00D32EBF">
      <w:pPr>
        <w:pStyle w:val="a6"/>
        <w:jc w:val="both"/>
        <w:rPr>
          <w:sz w:val="24"/>
          <w:szCs w:val="24"/>
        </w:rPr>
      </w:pPr>
      <w:r w:rsidRPr="001730B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работниками МФЦ, организаций, предусмотренных </w:t>
      </w:r>
      <w:hyperlink r:id="rId46" w:history="1">
        <w:r w:rsidRPr="001730BA">
          <w:rPr>
            <w:sz w:val="24"/>
            <w:szCs w:val="24"/>
          </w:rPr>
          <w:t>частью 1.1 статьи 16</w:t>
        </w:r>
      </w:hyperlink>
      <w:r w:rsidRPr="001730BA">
        <w:rPr>
          <w:sz w:val="24"/>
          <w:szCs w:val="24"/>
        </w:rPr>
        <w:t xml:space="preserve"> Федерального закона № 210-ФЗ, в течение трех дней со дня ее поступления.</w:t>
      </w:r>
    </w:p>
    <w:p w:rsidR="00D32EBF" w:rsidRPr="001730BA" w:rsidRDefault="00D32EBF" w:rsidP="00D32EBF">
      <w:pPr>
        <w:pStyle w:val="a6"/>
        <w:jc w:val="both"/>
        <w:rPr>
          <w:sz w:val="24"/>
          <w:szCs w:val="24"/>
        </w:rPr>
      </w:pPr>
      <w:r w:rsidRPr="001730BA">
        <w:rPr>
          <w:sz w:val="24"/>
          <w:szCs w:val="24"/>
        </w:rPr>
        <w:t xml:space="preserve">Жалоба, поступившая в </w:t>
      </w:r>
      <w:r>
        <w:rPr>
          <w:sz w:val="24"/>
          <w:szCs w:val="24"/>
        </w:rPr>
        <w:t>администрацию Котельниковского городского поселения</w:t>
      </w:r>
      <w:r w:rsidRPr="001730BA">
        <w:rPr>
          <w:sz w:val="24"/>
          <w:szCs w:val="24"/>
        </w:rPr>
        <w:t xml:space="preserve">, МФЦ, учредителю МФЦ, в организации, предусмотренные </w:t>
      </w:r>
      <w:hyperlink r:id="rId47" w:history="1">
        <w:r w:rsidRPr="001730BA">
          <w:rPr>
            <w:sz w:val="24"/>
            <w:szCs w:val="24"/>
          </w:rPr>
          <w:t>частью 1.1 статьи 16</w:t>
        </w:r>
      </w:hyperlink>
      <w:r w:rsidRPr="001730B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4"/>
          <w:szCs w:val="24"/>
        </w:rPr>
        <w:t>администрации Котельниковского городского поселения</w:t>
      </w:r>
      <w:r w:rsidRPr="001730BA">
        <w:rPr>
          <w:sz w:val="24"/>
          <w:szCs w:val="24"/>
        </w:rPr>
        <w:t xml:space="preserve">, МФЦ, организаций, предусмотренных </w:t>
      </w:r>
      <w:hyperlink r:id="rId48" w:history="1">
        <w:r w:rsidRPr="001730BA">
          <w:rPr>
            <w:sz w:val="24"/>
            <w:szCs w:val="24"/>
          </w:rPr>
          <w:t>частью 1.1 статьи 16</w:t>
        </w:r>
      </w:hyperlink>
      <w:r w:rsidRPr="001730B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EBF" w:rsidRPr="001730BA" w:rsidRDefault="00D32EBF" w:rsidP="00D32EBF">
      <w:pPr>
        <w:pStyle w:val="a6"/>
        <w:jc w:val="both"/>
        <w:rPr>
          <w:sz w:val="24"/>
          <w:szCs w:val="24"/>
        </w:rPr>
      </w:pPr>
      <w:r w:rsidRPr="001730B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32EBF" w:rsidRPr="001730BA" w:rsidRDefault="00D32EBF" w:rsidP="00D32EBF">
      <w:pPr>
        <w:pStyle w:val="a6"/>
        <w:jc w:val="both"/>
        <w:rPr>
          <w:sz w:val="24"/>
          <w:szCs w:val="24"/>
        </w:rPr>
      </w:pPr>
      <w:r w:rsidRPr="001730B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2EBF" w:rsidRPr="001730BA" w:rsidRDefault="00D32EBF" w:rsidP="00D32EBF">
      <w:pPr>
        <w:pStyle w:val="a6"/>
        <w:jc w:val="both"/>
        <w:rPr>
          <w:sz w:val="24"/>
          <w:szCs w:val="24"/>
        </w:rPr>
      </w:pPr>
      <w:r w:rsidRPr="001730BA">
        <w:rPr>
          <w:sz w:val="24"/>
          <w:szCs w:val="24"/>
        </w:rPr>
        <w:t xml:space="preserve">Должностное лицо, работник, наделенные полномочиями по рассмотрению жалоб в соответствии с </w:t>
      </w:r>
      <w:hyperlink r:id="rId49" w:history="1">
        <w:r w:rsidRPr="001730BA">
          <w:rPr>
            <w:sz w:val="24"/>
            <w:szCs w:val="24"/>
          </w:rPr>
          <w:t>пунктом</w:t>
        </w:r>
      </w:hyperlink>
      <w:r w:rsidRPr="001730B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1730BA">
        <w:rPr>
          <w:sz w:val="24"/>
          <w:szCs w:val="24"/>
        </w:rPr>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2EBF" w:rsidRPr="001730BA" w:rsidRDefault="00D32EBF" w:rsidP="00D32EBF">
      <w:pPr>
        <w:pStyle w:val="a6"/>
        <w:jc w:val="both"/>
        <w:rPr>
          <w:sz w:val="24"/>
          <w:szCs w:val="24"/>
        </w:rPr>
      </w:pPr>
      <w:r w:rsidRPr="001730B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2EBF" w:rsidRPr="001730BA" w:rsidRDefault="00D32EBF" w:rsidP="00D32EBF">
      <w:pPr>
        <w:pStyle w:val="a6"/>
        <w:jc w:val="both"/>
        <w:rPr>
          <w:sz w:val="24"/>
          <w:szCs w:val="24"/>
        </w:rPr>
      </w:pPr>
      <w:r w:rsidRPr="001730B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1730BA">
          <w:rPr>
            <w:sz w:val="24"/>
            <w:szCs w:val="24"/>
          </w:rPr>
          <w:t>законом</w:t>
        </w:r>
      </w:hyperlink>
      <w:r w:rsidRPr="001730B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2EBF" w:rsidRPr="001730BA" w:rsidRDefault="00D32EBF" w:rsidP="00D32EBF">
      <w:pPr>
        <w:pStyle w:val="a6"/>
        <w:jc w:val="both"/>
        <w:rPr>
          <w:bCs/>
          <w:sz w:val="24"/>
          <w:szCs w:val="24"/>
        </w:rPr>
      </w:pPr>
      <w:r w:rsidRPr="001730B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2EBF" w:rsidRPr="001730BA" w:rsidRDefault="00D32EBF" w:rsidP="00D32EBF">
      <w:pPr>
        <w:pStyle w:val="a6"/>
        <w:jc w:val="both"/>
        <w:rPr>
          <w:sz w:val="24"/>
          <w:szCs w:val="24"/>
        </w:rPr>
      </w:pPr>
      <w:r w:rsidRPr="001730B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2EBF" w:rsidRPr="001730BA" w:rsidRDefault="00D32EBF" w:rsidP="00D32EBF">
      <w:pPr>
        <w:pStyle w:val="a6"/>
        <w:jc w:val="both"/>
        <w:rPr>
          <w:sz w:val="24"/>
          <w:szCs w:val="24"/>
        </w:rPr>
      </w:pPr>
      <w:r w:rsidRPr="001730B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1730BA">
          <w:rPr>
            <w:sz w:val="24"/>
            <w:szCs w:val="24"/>
          </w:rPr>
          <w:t>пунктом</w:t>
        </w:r>
      </w:hyperlink>
      <w:r w:rsidRPr="001730B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2EBF" w:rsidRPr="001730BA" w:rsidRDefault="00D32EBF" w:rsidP="00D32EBF">
      <w:pPr>
        <w:pStyle w:val="a6"/>
        <w:jc w:val="both"/>
        <w:rPr>
          <w:sz w:val="24"/>
          <w:szCs w:val="24"/>
        </w:rPr>
      </w:pPr>
      <w:r w:rsidRPr="001730BA">
        <w:rPr>
          <w:sz w:val="24"/>
          <w:szCs w:val="24"/>
        </w:rPr>
        <w:t>5.7. По результатам рассмотрения жалобы принимается одно из следующих решений:</w:t>
      </w:r>
    </w:p>
    <w:p w:rsidR="00D32EBF" w:rsidRPr="001730BA" w:rsidRDefault="00D32EBF" w:rsidP="00D32EBF">
      <w:pPr>
        <w:pStyle w:val="a6"/>
        <w:jc w:val="both"/>
        <w:rPr>
          <w:strike/>
          <w:sz w:val="24"/>
          <w:szCs w:val="24"/>
        </w:rPr>
      </w:pPr>
      <w:r w:rsidRPr="001730B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2EBF" w:rsidRPr="001730BA" w:rsidRDefault="00D32EBF" w:rsidP="00D32EBF">
      <w:pPr>
        <w:pStyle w:val="a6"/>
        <w:jc w:val="both"/>
        <w:rPr>
          <w:sz w:val="24"/>
          <w:szCs w:val="24"/>
        </w:rPr>
      </w:pPr>
      <w:r w:rsidRPr="001730BA">
        <w:rPr>
          <w:sz w:val="24"/>
          <w:szCs w:val="24"/>
        </w:rPr>
        <w:t>2) в удовлетворении жалобы отказывается.</w:t>
      </w:r>
    </w:p>
    <w:p w:rsidR="00D32EBF" w:rsidRPr="001730BA" w:rsidRDefault="00D32EBF" w:rsidP="00D32EBF">
      <w:pPr>
        <w:pStyle w:val="a6"/>
        <w:jc w:val="both"/>
        <w:rPr>
          <w:sz w:val="24"/>
          <w:szCs w:val="24"/>
        </w:rPr>
      </w:pPr>
      <w:r w:rsidRPr="001730BA">
        <w:rPr>
          <w:sz w:val="24"/>
          <w:szCs w:val="24"/>
        </w:rPr>
        <w:t xml:space="preserve">5.8. Основаниями для отказа в удовлетворении жалобы являются: 1) признание правомерными решения и (или) действий (бездействия) </w:t>
      </w:r>
      <w:r>
        <w:rPr>
          <w:sz w:val="24"/>
          <w:szCs w:val="24"/>
        </w:rPr>
        <w:t>администрации Котельниковского городского поселения</w:t>
      </w:r>
      <w:r w:rsidRPr="001730BA">
        <w:rPr>
          <w:sz w:val="24"/>
          <w:szCs w:val="24"/>
        </w:rPr>
        <w:t xml:space="preserve"> должностных лиц, муниципальных служащих </w:t>
      </w:r>
      <w:r>
        <w:rPr>
          <w:sz w:val="24"/>
          <w:szCs w:val="24"/>
        </w:rPr>
        <w:t>администрации Котельниковского городского поселения</w:t>
      </w:r>
      <w:r w:rsidRPr="001730B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2EBF" w:rsidRPr="001730BA" w:rsidRDefault="00D32EBF" w:rsidP="00D32EBF">
      <w:pPr>
        <w:pStyle w:val="a6"/>
        <w:jc w:val="both"/>
        <w:rPr>
          <w:sz w:val="24"/>
          <w:szCs w:val="24"/>
        </w:rPr>
      </w:pPr>
      <w:r w:rsidRPr="001730BA">
        <w:rPr>
          <w:sz w:val="24"/>
          <w:szCs w:val="24"/>
        </w:rPr>
        <w:t>2) наличие вступившего в законную силу решения суда по жалобе о том же предмете и по тем же основаниям;</w:t>
      </w:r>
    </w:p>
    <w:p w:rsidR="00D32EBF" w:rsidRPr="001730BA" w:rsidRDefault="00D32EBF" w:rsidP="00D32EBF">
      <w:pPr>
        <w:pStyle w:val="a6"/>
        <w:jc w:val="both"/>
        <w:rPr>
          <w:sz w:val="24"/>
          <w:szCs w:val="24"/>
        </w:rPr>
      </w:pPr>
      <w:r w:rsidRPr="001730B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EBF" w:rsidRPr="001730BA" w:rsidRDefault="00D32EBF" w:rsidP="00D32EBF">
      <w:pPr>
        <w:pStyle w:val="a6"/>
        <w:jc w:val="both"/>
        <w:rPr>
          <w:sz w:val="24"/>
          <w:szCs w:val="24"/>
        </w:rPr>
      </w:pPr>
      <w:r w:rsidRPr="001730BA">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1730BA">
          <w:rPr>
            <w:sz w:val="24"/>
            <w:szCs w:val="24"/>
          </w:rPr>
          <w:t>частью 1.1 статьи 16</w:t>
        </w:r>
      </w:hyperlink>
      <w:r w:rsidRPr="001730BA">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1730BA">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D32EBF" w:rsidRPr="001730BA" w:rsidRDefault="00D32EBF" w:rsidP="00D32EBF">
      <w:pPr>
        <w:pStyle w:val="a6"/>
        <w:jc w:val="both"/>
        <w:rPr>
          <w:sz w:val="24"/>
          <w:szCs w:val="24"/>
        </w:rPr>
      </w:pPr>
      <w:r w:rsidRPr="001730BA">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EBF" w:rsidRPr="001730BA" w:rsidRDefault="00D32EBF" w:rsidP="00D32EBF">
      <w:pPr>
        <w:pStyle w:val="a6"/>
        <w:jc w:val="both"/>
        <w:rPr>
          <w:bCs/>
          <w:sz w:val="24"/>
          <w:szCs w:val="24"/>
        </w:rPr>
      </w:pPr>
      <w:r w:rsidRPr="001730BA">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администрации Котельниковского городского поселения</w:t>
      </w:r>
      <w:r w:rsidRPr="001730BA">
        <w:rPr>
          <w:sz w:val="24"/>
          <w:szCs w:val="24"/>
        </w:rPr>
        <w:t xml:space="preserve">, работник наделенные </w:t>
      </w:r>
      <w:r w:rsidRPr="001730B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2EBF" w:rsidRPr="001730BA" w:rsidRDefault="00D32EBF" w:rsidP="00D32EBF">
      <w:pPr>
        <w:pStyle w:val="a6"/>
        <w:jc w:val="both"/>
        <w:rPr>
          <w:sz w:val="24"/>
          <w:szCs w:val="24"/>
        </w:rPr>
      </w:pPr>
      <w:r w:rsidRPr="001730BA">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4"/>
          <w:szCs w:val="24"/>
        </w:rPr>
        <w:t>администрации Котельниковского городского поселения</w:t>
      </w:r>
      <w:r w:rsidRPr="001730BA">
        <w:rPr>
          <w:i/>
          <w:sz w:val="24"/>
          <w:szCs w:val="24"/>
          <w:u w:val="single"/>
        </w:rPr>
        <w:t>,</w:t>
      </w:r>
      <w:r w:rsidRPr="001730BA">
        <w:rPr>
          <w:i/>
          <w:sz w:val="24"/>
          <w:szCs w:val="24"/>
        </w:rPr>
        <w:t xml:space="preserve"> </w:t>
      </w:r>
      <w:r w:rsidRPr="001730BA">
        <w:rPr>
          <w:sz w:val="24"/>
          <w:szCs w:val="24"/>
        </w:rPr>
        <w:t xml:space="preserve">должностных лиц МФЦ, работников организаций, предусмотренных </w:t>
      </w:r>
      <w:hyperlink r:id="rId53" w:history="1">
        <w:r w:rsidRPr="001730BA">
          <w:rPr>
            <w:sz w:val="24"/>
            <w:szCs w:val="24"/>
          </w:rPr>
          <w:t>частью 1.1 статьи 16</w:t>
        </w:r>
      </w:hyperlink>
      <w:r w:rsidRPr="001730BA">
        <w:rPr>
          <w:sz w:val="24"/>
          <w:szCs w:val="24"/>
        </w:rPr>
        <w:t xml:space="preserve"> Федерального закона № 210-ФЗ, в судебном порядке в соответствии с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2EBF" w:rsidRDefault="00D32EBF" w:rsidP="00A4066C">
      <w:pPr>
        <w:pStyle w:val="ConsPlusNormal"/>
        <w:jc w:val="right"/>
        <w:outlineLvl w:val="1"/>
        <w:rPr>
          <w:rFonts w:ascii="Times New Roman" w:hAnsi="Times New Roman" w:cs="Times New Roman"/>
        </w:rPr>
      </w:pPr>
    </w:p>
    <w:p w:rsidR="00D32EBF" w:rsidRDefault="00D32EBF"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BE53F8" w:rsidRPr="00C27839" w:rsidRDefault="00BE53F8" w:rsidP="00BE53F8">
      <w:pPr>
        <w:pStyle w:val="ConsPlusNonformat"/>
        <w:jc w:val="center"/>
        <w:rPr>
          <w:rFonts w:ascii="Times New Roman" w:hAnsi="Times New Roman" w:cs="Times New Roman"/>
          <w:sz w:val="28"/>
          <w:szCs w:val="28"/>
        </w:rPr>
      </w:pPr>
      <w:r w:rsidRPr="00C27839">
        <w:rPr>
          <w:rFonts w:ascii="Times New Roman" w:hAnsi="Times New Roman" w:cs="Times New Roman"/>
          <w:sz w:val="28"/>
          <w:szCs w:val="28"/>
        </w:rPr>
        <w:t>ЗАЯВЛЕНИЕ</w:t>
      </w:r>
    </w:p>
    <w:p w:rsidR="00BE53F8" w:rsidRPr="002055CB" w:rsidRDefault="00BE53F8" w:rsidP="00BE53F8">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BE53F8" w:rsidRPr="00C616DE" w:rsidRDefault="00BE53F8" w:rsidP="00BE53F8">
      <w:pPr>
        <w:pStyle w:val="ConsPlusNonformat"/>
        <w:ind w:firstLine="708"/>
        <w:jc w:val="both"/>
        <w:rPr>
          <w:rFonts w:ascii="Times New Roman" w:hAnsi="Times New Roman" w:cs="Times New Roman"/>
          <w:sz w:val="24"/>
          <w:szCs w:val="24"/>
        </w:rPr>
      </w:pPr>
    </w:p>
    <w:p w:rsidR="00BE53F8" w:rsidRPr="00260BB4" w:rsidRDefault="00BE53F8" w:rsidP="00BE53F8">
      <w:pPr>
        <w:pStyle w:val="ConsPlusNonformat"/>
        <w:ind w:firstLine="708"/>
        <w:jc w:val="both"/>
        <w:rPr>
          <w:rFonts w:ascii="Times New Roman" w:hAnsi="Times New Roman" w:cs="Times New Roman"/>
          <w:sz w:val="24"/>
          <w:szCs w:val="24"/>
        </w:rPr>
      </w:pPr>
      <w:r w:rsidRPr="00C616DE">
        <w:rPr>
          <w:rFonts w:ascii="Times New Roman" w:hAnsi="Times New Roman" w:cs="Times New Roman"/>
          <w:sz w:val="24"/>
          <w:szCs w:val="24"/>
        </w:rPr>
        <w:t xml:space="preserve">Прошу принять решение об утверждении документации по планировке территории: </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___________________________________________________________________________</w:t>
      </w:r>
    </w:p>
    <w:p w:rsidR="00BE53F8" w:rsidRPr="00BE53F8" w:rsidRDefault="00BE53F8" w:rsidP="00BE53F8">
      <w:pPr>
        <w:autoSpaceDE w:val="0"/>
        <w:autoSpaceDN w:val="0"/>
        <w:adjustRightInd w:val="0"/>
        <w:jc w:val="center"/>
        <w:rPr>
          <w:sz w:val="20"/>
        </w:rPr>
      </w:pPr>
      <w:r w:rsidRPr="00BE53F8">
        <w:rPr>
          <w:sz w:val="20"/>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BE53F8" w:rsidRPr="00BE53F8" w:rsidRDefault="00BE53F8" w:rsidP="00BE53F8">
      <w:pPr>
        <w:pStyle w:val="ConsPlusNonformat"/>
        <w:jc w:val="both"/>
        <w:rPr>
          <w:rFonts w:ascii="Times New Roman" w:hAnsi="Times New Roman" w:cs="Times New Roman"/>
          <w:sz w:val="24"/>
          <w:szCs w:val="24"/>
        </w:rPr>
      </w:pPr>
      <w:r w:rsidRPr="00BE53F8">
        <w:rPr>
          <w:rFonts w:ascii="Times New Roman" w:hAnsi="Times New Roman" w:cs="Times New Roman"/>
          <w:sz w:val="24"/>
          <w:szCs w:val="24"/>
        </w:rPr>
        <w:t>разработанной на основании:</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lastRenderedPageBreak/>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(реквизиты решения органа местного самоуправления либо лиц, указанных в части 1.1 статьи 45</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Градостроительного кодекса РФ, о подготовке документации по планировке)</w:t>
      </w:r>
    </w:p>
    <w:p w:rsidR="00BE53F8" w:rsidRDefault="00BE53F8" w:rsidP="00BE53F8">
      <w:pPr>
        <w:pStyle w:val="ConsPlusNonformat"/>
        <w:rPr>
          <w:rFonts w:ascii="Times New Roman" w:hAnsi="Times New Roman" w:cs="Times New Roman"/>
          <w:sz w:val="24"/>
          <w:szCs w:val="24"/>
          <w:highlight w:val="cyan"/>
        </w:rPr>
      </w:pPr>
    </w:p>
    <w:p w:rsidR="00BE53F8"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7926EE" w:rsidRPr="00260BB4" w:rsidRDefault="007926EE" w:rsidP="00BE53F8">
      <w:pPr>
        <w:pStyle w:val="ConsPlusNonformat"/>
        <w:jc w:val="both"/>
        <w:rPr>
          <w:rFonts w:ascii="Times New Roman" w:hAnsi="Times New Roman" w:cs="Times New Roman"/>
          <w:sz w:val="24"/>
          <w:szCs w:val="24"/>
        </w:rPr>
      </w:pPr>
    </w:p>
    <w:p w:rsidR="00BE53F8" w:rsidRPr="00CE2ADE" w:rsidRDefault="00BE53F8" w:rsidP="00BE53F8">
      <w:pPr>
        <w:pStyle w:val="ConsPlusNonformat"/>
        <w:jc w:val="both"/>
        <w:rPr>
          <w:rFonts w:ascii="Times New Roman" w:hAnsi="Times New Roman" w:cs="Times New Roman"/>
          <w:sz w:val="24"/>
          <w:szCs w:val="24"/>
        </w:rPr>
      </w:pPr>
      <w:r w:rsidRPr="00CE2ADE">
        <w:rPr>
          <w:rFonts w:ascii="Times New Roman" w:hAnsi="Times New Roman" w:cs="Times New Roman"/>
          <w:sz w:val="24"/>
          <w:szCs w:val="24"/>
        </w:rPr>
        <w:t xml:space="preserve">1. </w:t>
      </w:r>
      <w:r>
        <w:rPr>
          <w:rFonts w:ascii="Times New Roman" w:hAnsi="Times New Roman" w:cs="Times New Roman"/>
          <w:sz w:val="24"/>
          <w:szCs w:val="24"/>
        </w:rPr>
        <w:t>Д</w:t>
      </w:r>
      <w:r w:rsidRPr="00CE2ADE">
        <w:rPr>
          <w:rFonts w:ascii="Times New Roman" w:hAnsi="Times New Roman" w:cs="Times New Roman"/>
          <w:sz w:val="24"/>
          <w:szCs w:val="24"/>
        </w:rPr>
        <w:t>окументаци</w:t>
      </w:r>
      <w:r>
        <w:rPr>
          <w:rFonts w:ascii="Times New Roman" w:hAnsi="Times New Roman" w:cs="Times New Roman"/>
          <w:sz w:val="24"/>
          <w:szCs w:val="24"/>
        </w:rPr>
        <w:t xml:space="preserve">я </w:t>
      </w:r>
      <w:r w:rsidRPr="00CE2ADE">
        <w:rPr>
          <w:rFonts w:ascii="Times New Roman" w:hAnsi="Times New Roman" w:cs="Times New Roman"/>
          <w:sz w:val="24"/>
          <w:szCs w:val="24"/>
        </w:rPr>
        <w:t>по планировке территории</w:t>
      </w:r>
      <w:r>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Pr="00CE2ADE">
        <w:rPr>
          <w:rFonts w:ascii="Times New Roman" w:hAnsi="Times New Roman" w:cs="Times New Roman"/>
          <w:sz w:val="24"/>
          <w:szCs w:val="24"/>
        </w:rPr>
        <w:t>________________________________________________________________________</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w:t>
      </w:r>
      <w:r w:rsidRPr="00260BB4">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p>
    <w:p w:rsidR="00BE53F8" w:rsidRPr="008D7BC9" w:rsidRDefault="00BE53F8" w:rsidP="00BE53F8">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BE53F8" w:rsidRPr="005F1958" w:rsidRDefault="00BE53F8" w:rsidP="00BE53F8">
      <w:pPr>
        <w:pStyle w:val="ConsPlusNonformat"/>
      </w:pPr>
      <w:r w:rsidRPr="008D7BC9">
        <w:rPr>
          <w:rFonts w:ascii="Times New Roman" w:hAnsi="Times New Roman" w:cs="Times New Roman"/>
          <w:sz w:val="18"/>
          <w:szCs w:val="18"/>
        </w:rPr>
        <w:t xml:space="preserve">      (дата обращения заявителя)                                                     (подпись)                                         (Ф.И.О.)</w:t>
      </w:r>
      <w:r w:rsidRPr="00157D8B">
        <w:rPr>
          <w:sz w:val="22"/>
          <w:szCs w:val="22"/>
        </w:rPr>
        <w:t xml:space="preserve"> </w:t>
      </w:r>
    </w:p>
    <w:p w:rsidR="00BE53F8" w:rsidRPr="008D7BC9" w:rsidRDefault="00BE53F8" w:rsidP="00BE53F8"/>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даю согласие на обработку моих персональных данных, а именно: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фамилию, имя, отчество, адрес места жительства, номер основного документа,</w:t>
      </w:r>
      <w:r>
        <w:rPr>
          <w:rFonts w:eastAsiaTheme="minorHAnsi"/>
          <w:sz w:val="24"/>
          <w:szCs w:val="24"/>
          <w:lang w:eastAsia="en-US"/>
        </w:rPr>
        <w:t xml:space="preserve"> </w:t>
      </w:r>
      <w:r w:rsidRPr="00DC09DF">
        <w:rPr>
          <w:rFonts w:eastAsiaTheme="minorHAnsi"/>
          <w:sz w:val="24"/>
          <w:szCs w:val="24"/>
          <w:lang w:eastAsia="en-US"/>
        </w:rPr>
        <w:t>удостоверяющего мою личность, сведения о дате выдачи указанного документа и</w:t>
      </w:r>
      <w:r>
        <w:rPr>
          <w:rFonts w:eastAsiaTheme="minorHAnsi"/>
          <w:sz w:val="24"/>
          <w:szCs w:val="24"/>
          <w:lang w:eastAsia="en-US"/>
        </w:rPr>
        <w:t xml:space="preserve"> </w:t>
      </w:r>
      <w:r w:rsidRPr="00DC09DF">
        <w:rPr>
          <w:rFonts w:eastAsiaTheme="minorHAnsi"/>
          <w:sz w:val="24"/>
          <w:szCs w:val="24"/>
          <w:lang w:eastAsia="en-US"/>
        </w:rPr>
        <w:t>выдавшем его органе, реквизиты  доверенности  или  иного  документа,</w:t>
      </w:r>
      <w:r>
        <w:rPr>
          <w:rFonts w:eastAsiaTheme="minorHAnsi"/>
          <w:sz w:val="24"/>
          <w:szCs w:val="24"/>
          <w:lang w:eastAsia="en-US"/>
        </w:rPr>
        <w:t xml:space="preserve"> </w:t>
      </w:r>
      <w:r w:rsidRPr="00DC09DF">
        <w:rPr>
          <w:rFonts w:eastAsiaTheme="minorHAnsi"/>
          <w:sz w:val="24"/>
          <w:szCs w:val="24"/>
          <w:lang w:eastAsia="en-US"/>
        </w:rPr>
        <w:t>подтверждающего  полномочия  этого  представителя, сведения о принадлежащем</w:t>
      </w:r>
      <w:r>
        <w:rPr>
          <w:rFonts w:eastAsiaTheme="minorHAnsi"/>
          <w:sz w:val="24"/>
          <w:szCs w:val="24"/>
          <w:lang w:eastAsia="en-US"/>
        </w:rPr>
        <w:t xml:space="preserve"> </w:t>
      </w:r>
      <w:r w:rsidRPr="00DC09DF">
        <w:rPr>
          <w:rFonts w:eastAsiaTheme="minorHAnsi"/>
          <w:sz w:val="24"/>
          <w:szCs w:val="24"/>
          <w:lang w:eastAsia="en-US"/>
        </w:rPr>
        <w:t>мне  имуществе,  номера   телефонов и  иные  сведения, необходимые в рамках</w:t>
      </w:r>
      <w:r>
        <w:rPr>
          <w:rFonts w:eastAsiaTheme="minorHAnsi"/>
          <w:sz w:val="24"/>
          <w:szCs w:val="24"/>
          <w:lang w:eastAsia="en-US"/>
        </w:rPr>
        <w:t xml:space="preserve"> </w:t>
      </w:r>
      <w:r w:rsidRPr="00DC09DF">
        <w:rPr>
          <w:rFonts w:eastAsiaTheme="minorHAnsi"/>
          <w:sz w:val="24"/>
          <w:szCs w:val="24"/>
          <w:lang w:eastAsia="en-US"/>
        </w:rPr>
        <w:t xml:space="preserve">предоставления  муниципальной   услуги   согласно Федеральному </w:t>
      </w:r>
      <w:hyperlink r:id="rId54" w:history="1">
        <w:r w:rsidRPr="00DC09DF">
          <w:rPr>
            <w:rFonts w:eastAsiaTheme="minorHAnsi"/>
            <w:color w:val="0000FF"/>
            <w:sz w:val="24"/>
            <w:szCs w:val="24"/>
            <w:lang w:eastAsia="en-US"/>
          </w:rPr>
          <w:t>закону</w:t>
        </w:r>
      </w:hyperlink>
      <w:r>
        <w:rPr>
          <w:rFonts w:eastAsiaTheme="minorHAnsi"/>
          <w:sz w:val="24"/>
          <w:szCs w:val="24"/>
          <w:lang w:eastAsia="en-US"/>
        </w:rPr>
        <w:t xml:space="preserve"> </w:t>
      </w:r>
      <w:r w:rsidRPr="00DC09DF">
        <w:rPr>
          <w:rFonts w:eastAsiaTheme="minorHAnsi"/>
          <w:sz w:val="24"/>
          <w:szCs w:val="24"/>
          <w:lang w:eastAsia="en-US"/>
        </w:rPr>
        <w:t>от 27.07.2006 N 152-ФЗ "О персональных данных".</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подтверждаю   готовность   нести   расходы,   связанные   с</w:t>
      </w:r>
      <w:r>
        <w:rPr>
          <w:rFonts w:eastAsiaTheme="minorHAnsi"/>
          <w:sz w:val="24"/>
          <w:szCs w:val="24"/>
          <w:lang w:eastAsia="en-US"/>
        </w:rPr>
        <w:t xml:space="preserve"> </w:t>
      </w:r>
      <w:r w:rsidRPr="00DC09DF">
        <w:rPr>
          <w:rFonts w:eastAsiaTheme="minorHAnsi"/>
          <w:sz w:val="24"/>
          <w:szCs w:val="24"/>
          <w:lang w:eastAsia="en-US"/>
        </w:rPr>
        <w:t>организацией и проведением публичных слушаний.</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Результат   предоставления   услуги   (проставьте  знак  "</w:t>
      </w:r>
      <w:r w:rsidRPr="00DC09DF">
        <w:rPr>
          <w:rFonts w:eastAsiaTheme="minorHAnsi"/>
          <w:noProof/>
          <w:position w:val="-7"/>
          <w:sz w:val="24"/>
          <w:szCs w:val="24"/>
        </w:rPr>
        <w:drawing>
          <wp:inline distT="0" distB="0" distL="0" distR="0">
            <wp:extent cx="1428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C09DF">
        <w:rPr>
          <w:rFonts w:eastAsiaTheme="minorHAnsi"/>
          <w:sz w:val="24"/>
          <w:szCs w:val="24"/>
          <w:lang w:eastAsia="en-US"/>
        </w:rPr>
        <w:t>"  напротив</w:t>
      </w:r>
      <w:r>
        <w:rPr>
          <w:rFonts w:eastAsiaTheme="minorHAnsi"/>
          <w:sz w:val="24"/>
          <w:szCs w:val="24"/>
          <w:lang w:eastAsia="en-US"/>
        </w:rPr>
        <w:t xml:space="preserve"> </w:t>
      </w:r>
      <w:r w:rsidRPr="00DC09DF">
        <w:rPr>
          <w:rFonts w:eastAsiaTheme="minorHAnsi"/>
          <w:sz w:val="24"/>
          <w:szCs w:val="24"/>
          <w:lang w:eastAsia="en-US"/>
        </w:rPr>
        <w:t>выбранного способа):</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получу лично;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 прошу направить почтовым отправлением по</w:t>
      </w:r>
      <w:r>
        <w:rPr>
          <w:rFonts w:eastAsiaTheme="minorHAnsi"/>
          <w:sz w:val="24"/>
          <w:szCs w:val="24"/>
          <w:lang w:eastAsia="en-US"/>
        </w:rPr>
        <w:t xml:space="preserve"> </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прошу направить по электронной почте по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получу лично в МФЦ по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___________________________       </w:t>
      </w:r>
      <w:r>
        <w:rPr>
          <w:rFonts w:eastAsiaTheme="minorHAnsi"/>
          <w:sz w:val="24"/>
          <w:szCs w:val="24"/>
          <w:lang w:eastAsia="en-US"/>
        </w:rPr>
        <w:t xml:space="preserve">                        </w:t>
      </w:r>
      <w:r w:rsidRPr="00DC09DF">
        <w:rPr>
          <w:rFonts w:eastAsiaTheme="minorHAnsi"/>
          <w:sz w:val="24"/>
          <w:szCs w:val="24"/>
          <w:lang w:eastAsia="en-US"/>
        </w:rPr>
        <w:t>___________________________</w:t>
      </w:r>
    </w:p>
    <w:p w:rsidR="00DC09DF" w:rsidRPr="00DC09DF" w:rsidRDefault="00DC09DF" w:rsidP="00DC09DF">
      <w:pPr>
        <w:autoSpaceDE w:val="0"/>
        <w:autoSpaceDN w:val="0"/>
        <w:adjustRightInd w:val="0"/>
        <w:jc w:val="both"/>
        <w:rPr>
          <w:rFonts w:eastAsiaTheme="minorHAnsi"/>
          <w:sz w:val="20"/>
          <w:lang w:eastAsia="en-US"/>
        </w:rPr>
      </w:pPr>
      <w:r w:rsidRPr="00DC09DF">
        <w:rPr>
          <w:rFonts w:eastAsiaTheme="minorHAnsi"/>
          <w:sz w:val="24"/>
          <w:szCs w:val="24"/>
          <w:lang w:eastAsia="en-US"/>
        </w:rPr>
        <w:t xml:space="preserve">                </w:t>
      </w:r>
      <w:r w:rsidRPr="00DC09DF">
        <w:rPr>
          <w:rFonts w:eastAsiaTheme="minorHAnsi"/>
          <w:sz w:val="20"/>
          <w:lang w:eastAsia="en-US"/>
        </w:rPr>
        <w:t xml:space="preserve">(Ф.И.О.)                                                                  </w:t>
      </w:r>
      <w:r>
        <w:rPr>
          <w:rFonts w:eastAsiaTheme="minorHAnsi"/>
          <w:sz w:val="20"/>
          <w:lang w:eastAsia="en-US"/>
        </w:rPr>
        <w:t xml:space="preserve">                 </w:t>
      </w:r>
      <w:r w:rsidRPr="00DC09DF">
        <w:rPr>
          <w:rFonts w:eastAsiaTheme="minorHAnsi"/>
          <w:sz w:val="20"/>
          <w:lang w:eastAsia="en-US"/>
        </w:rPr>
        <w:t xml:space="preserve">       (подпись)</w:t>
      </w:r>
    </w:p>
    <w:p w:rsidR="00DC09DF" w:rsidRPr="00DC09DF" w:rsidRDefault="00DC09DF" w:rsidP="00DC09DF">
      <w:pPr>
        <w:autoSpaceDE w:val="0"/>
        <w:autoSpaceDN w:val="0"/>
        <w:adjustRightInd w:val="0"/>
        <w:jc w:val="both"/>
        <w:rPr>
          <w:rFonts w:eastAsiaTheme="minorHAnsi"/>
          <w:sz w:val="20"/>
          <w:lang w:eastAsia="en-US"/>
        </w:rPr>
      </w:pP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"__" _____________ 20__ г.</w:t>
      </w:r>
    </w:p>
    <w:p w:rsidR="00BF0554" w:rsidRPr="00DC09DF" w:rsidRDefault="00BF0554" w:rsidP="00DC09DF">
      <w:pPr>
        <w:pStyle w:val="ConsPlusNonformat"/>
        <w:jc w:val="both"/>
        <w:rPr>
          <w:rFonts w:ascii="Times New Roman" w:hAnsi="Times New Roman" w:cs="Times New Roman"/>
          <w:sz w:val="24"/>
          <w:szCs w:val="24"/>
        </w:rPr>
      </w:pPr>
    </w:p>
    <w:sectPr w:rsidR="00BF0554" w:rsidRPr="00DC09DF"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ED" w:rsidRDefault="00C846ED" w:rsidP="00EA6A92">
      <w:r>
        <w:separator/>
      </w:r>
    </w:p>
  </w:endnote>
  <w:endnote w:type="continuationSeparator" w:id="0">
    <w:p w:rsidR="00C846ED" w:rsidRDefault="00C846ED"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ED" w:rsidRDefault="00C846ED" w:rsidP="00EA6A92">
      <w:r>
        <w:separator/>
      </w:r>
    </w:p>
  </w:footnote>
  <w:footnote w:type="continuationSeparator" w:id="0">
    <w:p w:rsidR="00C846ED" w:rsidRDefault="00C846ED"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593E2A"/>
    <w:multiLevelType w:val="hybridMultilevel"/>
    <w:tmpl w:val="1B38BA8E"/>
    <w:lvl w:ilvl="0" w:tplc="F988A1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500BD"/>
    <w:rsid w:val="00071A22"/>
    <w:rsid w:val="000732C7"/>
    <w:rsid w:val="00074AAD"/>
    <w:rsid w:val="000933FA"/>
    <w:rsid w:val="00096242"/>
    <w:rsid w:val="00096A7C"/>
    <w:rsid w:val="000A395C"/>
    <w:rsid w:val="000A3F07"/>
    <w:rsid w:val="000B66F9"/>
    <w:rsid w:val="000C29B4"/>
    <w:rsid w:val="000E10FD"/>
    <w:rsid w:val="000E66F4"/>
    <w:rsid w:val="000F31F9"/>
    <w:rsid w:val="000F6DDB"/>
    <w:rsid w:val="0011395B"/>
    <w:rsid w:val="00113AD1"/>
    <w:rsid w:val="0011524B"/>
    <w:rsid w:val="00135953"/>
    <w:rsid w:val="00145026"/>
    <w:rsid w:val="00151A54"/>
    <w:rsid w:val="001611AB"/>
    <w:rsid w:val="001720AE"/>
    <w:rsid w:val="0018084C"/>
    <w:rsid w:val="00184431"/>
    <w:rsid w:val="00194F13"/>
    <w:rsid w:val="00196439"/>
    <w:rsid w:val="00197FF8"/>
    <w:rsid w:val="001B3424"/>
    <w:rsid w:val="001B4CC1"/>
    <w:rsid w:val="001D4258"/>
    <w:rsid w:val="001D4A45"/>
    <w:rsid w:val="001D56A0"/>
    <w:rsid w:val="001D60D5"/>
    <w:rsid w:val="001D6B13"/>
    <w:rsid w:val="001D6F0F"/>
    <w:rsid w:val="001D7D13"/>
    <w:rsid w:val="001E15C9"/>
    <w:rsid w:val="001E2525"/>
    <w:rsid w:val="001F490B"/>
    <w:rsid w:val="002127D4"/>
    <w:rsid w:val="00214E14"/>
    <w:rsid w:val="00220ED9"/>
    <w:rsid w:val="0022568D"/>
    <w:rsid w:val="002319A7"/>
    <w:rsid w:val="00232D80"/>
    <w:rsid w:val="002431CB"/>
    <w:rsid w:val="002476D5"/>
    <w:rsid w:val="00262E5C"/>
    <w:rsid w:val="002736EF"/>
    <w:rsid w:val="00274804"/>
    <w:rsid w:val="00276915"/>
    <w:rsid w:val="00276A6C"/>
    <w:rsid w:val="002925FF"/>
    <w:rsid w:val="00295C1F"/>
    <w:rsid w:val="002A6F94"/>
    <w:rsid w:val="002B2FC3"/>
    <w:rsid w:val="002B572A"/>
    <w:rsid w:val="002C4CAF"/>
    <w:rsid w:val="002C628C"/>
    <w:rsid w:val="002D1D4F"/>
    <w:rsid w:val="002D378C"/>
    <w:rsid w:val="002E725D"/>
    <w:rsid w:val="002E7626"/>
    <w:rsid w:val="002F4E17"/>
    <w:rsid w:val="0030463D"/>
    <w:rsid w:val="00304762"/>
    <w:rsid w:val="00312403"/>
    <w:rsid w:val="0031295A"/>
    <w:rsid w:val="00313DE5"/>
    <w:rsid w:val="00326B4D"/>
    <w:rsid w:val="00334809"/>
    <w:rsid w:val="00343512"/>
    <w:rsid w:val="003446A0"/>
    <w:rsid w:val="003571C0"/>
    <w:rsid w:val="003627A3"/>
    <w:rsid w:val="00365C9B"/>
    <w:rsid w:val="003707ED"/>
    <w:rsid w:val="00372A19"/>
    <w:rsid w:val="00375078"/>
    <w:rsid w:val="00375C17"/>
    <w:rsid w:val="00380FBF"/>
    <w:rsid w:val="003879EC"/>
    <w:rsid w:val="003B5045"/>
    <w:rsid w:val="003B7421"/>
    <w:rsid w:val="003C23FE"/>
    <w:rsid w:val="003C4955"/>
    <w:rsid w:val="003D14B4"/>
    <w:rsid w:val="003E5952"/>
    <w:rsid w:val="003E7CA6"/>
    <w:rsid w:val="003F59D4"/>
    <w:rsid w:val="003F667E"/>
    <w:rsid w:val="00400243"/>
    <w:rsid w:val="0040362E"/>
    <w:rsid w:val="00413BD5"/>
    <w:rsid w:val="004219B9"/>
    <w:rsid w:val="004333DC"/>
    <w:rsid w:val="00434B2E"/>
    <w:rsid w:val="0044592D"/>
    <w:rsid w:val="0044683F"/>
    <w:rsid w:val="00450961"/>
    <w:rsid w:val="004554F1"/>
    <w:rsid w:val="00460BA9"/>
    <w:rsid w:val="004641A6"/>
    <w:rsid w:val="00465A0A"/>
    <w:rsid w:val="00465FC2"/>
    <w:rsid w:val="004719EB"/>
    <w:rsid w:val="00472B7B"/>
    <w:rsid w:val="00475A23"/>
    <w:rsid w:val="0047752B"/>
    <w:rsid w:val="00477BC6"/>
    <w:rsid w:val="0048201F"/>
    <w:rsid w:val="00483CE0"/>
    <w:rsid w:val="00487888"/>
    <w:rsid w:val="00487A8F"/>
    <w:rsid w:val="00490C66"/>
    <w:rsid w:val="004974CB"/>
    <w:rsid w:val="004B3E9E"/>
    <w:rsid w:val="004B7AD3"/>
    <w:rsid w:val="004C07B3"/>
    <w:rsid w:val="004C564A"/>
    <w:rsid w:val="004D4FBD"/>
    <w:rsid w:val="004D56A3"/>
    <w:rsid w:val="004E33C7"/>
    <w:rsid w:val="004E4744"/>
    <w:rsid w:val="004E4A18"/>
    <w:rsid w:val="004E4F13"/>
    <w:rsid w:val="004F0F26"/>
    <w:rsid w:val="004F7AC1"/>
    <w:rsid w:val="00511226"/>
    <w:rsid w:val="00523DF6"/>
    <w:rsid w:val="0052466D"/>
    <w:rsid w:val="005257AA"/>
    <w:rsid w:val="00527B26"/>
    <w:rsid w:val="0053433C"/>
    <w:rsid w:val="005403CB"/>
    <w:rsid w:val="00540E7C"/>
    <w:rsid w:val="00542279"/>
    <w:rsid w:val="00562EEA"/>
    <w:rsid w:val="00582E56"/>
    <w:rsid w:val="00597A8B"/>
    <w:rsid w:val="005A23D7"/>
    <w:rsid w:val="005A2B9D"/>
    <w:rsid w:val="005A731C"/>
    <w:rsid w:val="005A7FAE"/>
    <w:rsid w:val="005C0514"/>
    <w:rsid w:val="005C169A"/>
    <w:rsid w:val="005C4A36"/>
    <w:rsid w:val="005D1717"/>
    <w:rsid w:val="005E1B04"/>
    <w:rsid w:val="005E2607"/>
    <w:rsid w:val="005E336A"/>
    <w:rsid w:val="005E53EE"/>
    <w:rsid w:val="005F1CE3"/>
    <w:rsid w:val="00611A9B"/>
    <w:rsid w:val="00612954"/>
    <w:rsid w:val="00621875"/>
    <w:rsid w:val="0065488E"/>
    <w:rsid w:val="00664179"/>
    <w:rsid w:val="00664770"/>
    <w:rsid w:val="006852FB"/>
    <w:rsid w:val="00687F8F"/>
    <w:rsid w:val="0069433E"/>
    <w:rsid w:val="006A2A7F"/>
    <w:rsid w:val="006B0A9D"/>
    <w:rsid w:val="006B154C"/>
    <w:rsid w:val="006C45CE"/>
    <w:rsid w:val="006F5A6B"/>
    <w:rsid w:val="007021AE"/>
    <w:rsid w:val="007177C6"/>
    <w:rsid w:val="00725C78"/>
    <w:rsid w:val="00726AEE"/>
    <w:rsid w:val="007276EF"/>
    <w:rsid w:val="0072786A"/>
    <w:rsid w:val="0073342A"/>
    <w:rsid w:val="0073698D"/>
    <w:rsid w:val="00755D6C"/>
    <w:rsid w:val="00765919"/>
    <w:rsid w:val="00782C93"/>
    <w:rsid w:val="00785E24"/>
    <w:rsid w:val="00787FF3"/>
    <w:rsid w:val="007926EE"/>
    <w:rsid w:val="007A2E1B"/>
    <w:rsid w:val="007A78E0"/>
    <w:rsid w:val="007B06ED"/>
    <w:rsid w:val="007C2362"/>
    <w:rsid w:val="007C4AD3"/>
    <w:rsid w:val="007D43FF"/>
    <w:rsid w:val="007E5A80"/>
    <w:rsid w:val="007F2A0D"/>
    <w:rsid w:val="007F2A52"/>
    <w:rsid w:val="007F3BD6"/>
    <w:rsid w:val="007F4C92"/>
    <w:rsid w:val="007F651E"/>
    <w:rsid w:val="007F65D0"/>
    <w:rsid w:val="007F7901"/>
    <w:rsid w:val="00801A3F"/>
    <w:rsid w:val="00803252"/>
    <w:rsid w:val="00830FA1"/>
    <w:rsid w:val="008322DD"/>
    <w:rsid w:val="008334CC"/>
    <w:rsid w:val="00867172"/>
    <w:rsid w:val="0087120F"/>
    <w:rsid w:val="00872166"/>
    <w:rsid w:val="0087293B"/>
    <w:rsid w:val="00874B47"/>
    <w:rsid w:val="00874D6C"/>
    <w:rsid w:val="00875DB9"/>
    <w:rsid w:val="00880CEB"/>
    <w:rsid w:val="00882E57"/>
    <w:rsid w:val="008837A2"/>
    <w:rsid w:val="00883F9F"/>
    <w:rsid w:val="00887E9F"/>
    <w:rsid w:val="00890860"/>
    <w:rsid w:val="0089177F"/>
    <w:rsid w:val="00896ED4"/>
    <w:rsid w:val="008A1F0A"/>
    <w:rsid w:val="008A3F35"/>
    <w:rsid w:val="008A6617"/>
    <w:rsid w:val="008B1082"/>
    <w:rsid w:val="008B1C21"/>
    <w:rsid w:val="008B5E7A"/>
    <w:rsid w:val="008B758B"/>
    <w:rsid w:val="008C3E4D"/>
    <w:rsid w:val="008D7C29"/>
    <w:rsid w:val="008F11E1"/>
    <w:rsid w:val="008F3D48"/>
    <w:rsid w:val="008F73B4"/>
    <w:rsid w:val="00902EE9"/>
    <w:rsid w:val="00903894"/>
    <w:rsid w:val="0090704A"/>
    <w:rsid w:val="009160E2"/>
    <w:rsid w:val="00916D70"/>
    <w:rsid w:val="00916ED7"/>
    <w:rsid w:val="00924E1F"/>
    <w:rsid w:val="00926D35"/>
    <w:rsid w:val="00931260"/>
    <w:rsid w:val="009518EE"/>
    <w:rsid w:val="00960A75"/>
    <w:rsid w:val="00963236"/>
    <w:rsid w:val="0096709F"/>
    <w:rsid w:val="00971237"/>
    <w:rsid w:val="00975CDD"/>
    <w:rsid w:val="00980566"/>
    <w:rsid w:val="0098197F"/>
    <w:rsid w:val="00984BAC"/>
    <w:rsid w:val="0098603B"/>
    <w:rsid w:val="009C122F"/>
    <w:rsid w:val="009F4263"/>
    <w:rsid w:val="00A03A27"/>
    <w:rsid w:val="00A15B2A"/>
    <w:rsid w:val="00A17B1C"/>
    <w:rsid w:val="00A21D5B"/>
    <w:rsid w:val="00A271A8"/>
    <w:rsid w:val="00A36F31"/>
    <w:rsid w:val="00A4066C"/>
    <w:rsid w:val="00A40C30"/>
    <w:rsid w:val="00A428ED"/>
    <w:rsid w:val="00A451BB"/>
    <w:rsid w:val="00A51163"/>
    <w:rsid w:val="00A55CB6"/>
    <w:rsid w:val="00A561FA"/>
    <w:rsid w:val="00A6497E"/>
    <w:rsid w:val="00A674F6"/>
    <w:rsid w:val="00A7560F"/>
    <w:rsid w:val="00A8002D"/>
    <w:rsid w:val="00A81CB4"/>
    <w:rsid w:val="00A826D2"/>
    <w:rsid w:val="00A85D0F"/>
    <w:rsid w:val="00A86A40"/>
    <w:rsid w:val="00A95F57"/>
    <w:rsid w:val="00AB6DF7"/>
    <w:rsid w:val="00AC5A99"/>
    <w:rsid w:val="00AD08A0"/>
    <w:rsid w:val="00AD1EBD"/>
    <w:rsid w:val="00AD682F"/>
    <w:rsid w:val="00AE1AC7"/>
    <w:rsid w:val="00AE40CD"/>
    <w:rsid w:val="00AE59EB"/>
    <w:rsid w:val="00AE6144"/>
    <w:rsid w:val="00AF51A7"/>
    <w:rsid w:val="00AF7BD6"/>
    <w:rsid w:val="00B047BB"/>
    <w:rsid w:val="00B0591E"/>
    <w:rsid w:val="00B11730"/>
    <w:rsid w:val="00B16DA4"/>
    <w:rsid w:val="00B24879"/>
    <w:rsid w:val="00B25A13"/>
    <w:rsid w:val="00B26571"/>
    <w:rsid w:val="00B34AB4"/>
    <w:rsid w:val="00B35098"/>
    <w:rsid w:val="00B357A4"/>
    <w:rsid w:val="00B437F6"/>
    <w:rsid w:val="00B540D9"/>
    <w:rsid w:val="00B553B0"/>
    <w:rsid w:val="00B750F2"/>
    <w:rsid w:val="00B820E1"/>
    <w:rsid w:val="00BA3AEF"/>
    <w:rsid w:val="00BB2ED6"/>
    <w:rsid w:val="00BB41E4"/>
    <w:rsid w:val="00BB7288"/>
    <w:rsid w:val="00BC1CCF"/>
    <w:rsid w:val="00BC3C77"/>
    <w:rsid w:val="00BD2488"/>
    <w:rsid w:val="00BE53F8"/>
    <w:rsid w:val="00BE63FF"/>
    <w:rsid w:val="00BF0554"/>
    <w:rsid w:val="00BF6360"/>
    <w:rsid w:val="00BF6754"/>
    <w:rsid w:val="00C03535"/>
    <w:rsid w:val="00C16827"/>
    <w:rsid w:val="00C2758A"/>
    <w:rsid w:val="00C34F29"/>
    <w:rsid w:val="00C37DB7"/>
    <w:rsid w:val="00C43697"/>
    <w:rsid w:val="00C526D0"/>
    <w:rsid w:val="00C60C86"/>
    <w:rsid w:val="00C63F91"/>
    <w:rsid w:val="00C64564"/>
    <w:rsid w:val="00C80E38"/>
    <w:rsid w:val="00C8143F"/>
    <w:rsid w:val="00C846ED"/>
    <w:rsid w:val="00C91241"/>
    <w:rsid w:val="00C94CED"/>
    <w:rsid w:val="00CA08E8"/>
    <w:rsid w:val="00CA3D67"/>
    <w:rsid w:val="00CB615A"/>
    <w:rsid w:val="00CB7350"/>
    <w:rsid w:val="00CB7E69"/>
    <w:rsid w:val="00CD0526"/>
    <w:rsid w:val="00CD68E3"/>
    <w:rsid w:val="00CE1ADB"/>
    <w:rsid w:val="00CE7861"/>
    <w:rsid w:val="00CF1297"/>
    <w:rsid w:val="00CF15B2"/>
    <w:rsid w:val="00D00D77"/>
    <w:rsid w:val="00D12727"/>
    <w:rsid w:val="00D23591"/>
    <w:rsid w:val="00D32EBF"/>
    <w:rsid w:val="00D40FC5"/>
    <w:rsid w:val="00D46C8D"/>
    <w:rsid w:val="00D514CB"/>
    <w:rsid w:val="00D55405"/>
    <w:rsid w:val="00D7069E"/>
    <w:rsid w:val="00D71BCB"/>
    <w:rsid w:val="00D835DF"/>
    <w:rsid w:val="00D86D14"/>
    <w:rsid w:val="00D878E5"/>
    <w:rsid w:val="00D87FDC"/>
    <w:rsid w:val="00DA716E"/>
    <w:rsid w:val="00DB0427"/>
    <w:rsid w:val="00DC09DF"/>
    <w:rsid w:val="00DC6267"/>
    <w:rsid w:val="00DE1397"/>
    <w:rsid w:val="00DE163B"/>
    <w:rsid w:val="00DE1FA1"/>
    <w:rsid w:val="00E0165B"/>
    <w:rsid w:val="00E02803"/>
    <w:rsid w:val="00E05C51"/>
    <w:rsid w:val="00E12C26"/>
    <w:rsid w:val="00E144F0"/>
    <w:rsid w:val="00E1467B"/>
    <w:rsid w:val="00E1531D"/>
    <w:rsid w:val="00E15E43"/>
    <w:rsid w:val="00E16114"/>
    <w:rsid w:val="00E269FA"/>
    <w:rsid w:val="00E3226C"/>
    <w:rsid w:val="00E339A8"/>
    <w:rsid w:val="00E35589"/>
    <w:rsid w:val="00E4730C"/>
    <w:rsid w:val="00E5150A"/>
    <w:rsid w:val="00E57ACD"/>
    <w:rsid w:val="00E6113F"/>
    <w:rsid w:val="00E62F2D"/>
    <w:rsid w:val="00E73D6B"/>
    <w:rsid w:val="00E74A6E"/>
    <w:rsid w:val="00E85621"/>
    <w:rsid w:val="00E87BA6"/>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49FD"/>
    <w:rsid w:val="00F367C8"/>
    <w:rsid w:val="00F52B3D"/>
    <w:rsid w:val="00F72291"/>
    <w:rsid w:val="00F75D16"/>
    <w:rsid w:val="00F837A5"/>
    <w:rsid w:val="00F8422C"/>
    <w:rsid w:val="00F91239"/>
    <w:rsid w:val="00F91EFD"/>
    <w:rsid w:val="00F928A8"/>
    <w:rsid w:val="00F944E3"/>
    <w:rsid w:val="00F9454B"/>
    <w:rsid w:val="00FA4BF6"/>
    <w:rsid w:val="00FA7129"/>
    <w:rsid w:val="00FB6590"/>
    <w:rsid w:val="00FC1CCD"/>
    <w:rsid w:val="00FC398A"/>
    <w:rsid w:val="00FC6674"/>
    <w:rsid w:val="00FD0C0A"/>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64FD"/>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uiPriority w:val="99"/>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rsid w:val="00EA6A92"/>
    <w:rPr>
      <w:rFonts w:ascii="Times New Roman" w:eastAsia="Times New Roman" w:hAnsi="Times New Roman" w:cs="Times New Roman"/>
      <w:sz w:val="20"/>
      <w:szCs w:val="20"/>
      <w:lang w:val="x-none" w:eastAsia="x-none"/>
    </w:rPr>
  </w:style>
  <w:style w:type="character" w:styleId="ae">
    <w:name w:val="footnote reference"/>
    <w:uiPriority w:val="99"/>
    <w:semiHidden/>
    <w:rsid w:val="00EA6A92"/>
    <w:rPr>
      <w:vertAlign w:val="superscript"/>
    </w:rPr>
  </w:style>
  <w:style w:type="paragraph" w:customStyle="1" w:styleId="1">
    <w:name w:val="Абзац списка1"/>
    <w:basedOn w:val="a"/>
    <w:rsid w:val="00D878E5"/>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26" Type="http://schemas.openxmlformats.org/officeDocument/2006/relationships/hyperlink" Target="consultantplus://offline/ref=434C2F2AA777EE4FD350105874D5E2D19C1042C1554C6B1334AC49197906C3D0CE488DFAB239E7914C30F80A4B0B3A54B8B5255AB58B7CrCJ"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00F83249E7FAA2C05F5D1857C7C7936A6D87D8B49D0A628C3E33983D762051B412095730074C40850FE32783411A13F4DAl1x3H"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8F6EFCEBD78D73945BB09737A027B4142E33081DC130F502F77E0E3DD8F195EB1B53B1CE58D9EE82C8o9N" TargetMode="External"/><Relationship Id="rId11" Type="http://schemas.openxmlformats.org/officeDocument/2006/relationships/hyperlink" Target="mailto:mfc161@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9" Type="http://schemas.openxmlformats.org/officeDocument/2006/relationships/hyperlink" Target="consultantplus://offline/ref=00F83249E7FAA2C05F5D1857C7C7936A6D87D8B49E016C863932983D762051B412095730154C18890DE43B8B440F45A59C479161159C8CDD8482E829l7x6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B01B04AFEAC1078C055B2081D2F00D7D26850915DDEAC67687723897B638DD29D841668B624D3366b9JCN"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0F83249E7FAA2C05F5D1857C7C7936A6D87D8B49D0A628C3E33983D762051B412095730074C40850FE32783411A13F4DAl1x3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363DF721C67767889933032A483DB7A780F4B788CB1D787C3C719B4AC35910E458EFF8D0AB3AC2BF9DEB9DFBDAc1W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08F6730D2C91D125A8955F59573D3A5FBAF1B49EA253AD2F7A25E7B62FB309776015D06C7D1F7E7B69530BB66239DDF0E9BF09601793uBiAJ"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3EEA-69B9-4C58-833A-C081E669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10688</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133</cp:revision>
  <cp:lastPrinted>2022-03-23T11:45:00Z</cp:lastPrinted>
  <dcterms:created xsi:type="dcterms:W3CDTF">2021-05-21T08:13:00Z</dcterms:created>
  <dcterms:modified xsi:type="dcterms:W3CDTF">2022-03-23T11:45:00Z</dcterms:modified>
</cp:coreProperties>
</file>