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7" w:rsidRDefault="00CB3A37" w:rsidP="00CB3A37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CB3A37" w:rsidRDefault="00CB3A37" w:rsidP="00CB3A37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CB3A37" w:rsidRDefault="00CB3A37" w:rsidP="00CB3A37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CB3A37" w:rsidRDefault="00CB3A37" w:rsidP="00CB3A37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14.04.2022г.  с 14-00  до 14-30 местного времени </w:t>
      </w:r>
    </w:p>
    <w:p w:rsidR="00CB3A37" w:rsidRDefault="00CB3A37" w:rsidP="00CB3A37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Наименование проекта, рассмотренного на публичных слушаниях: </w:t>
      </w: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площадью 342.0 кв. м с кадастровым номером 34:13:130016:216, </w:t>
      </w: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 Волгоградская область, Котельниковский район, г. Котельниково, </w:t>
      </w:r>
      <w:r w:rsidR="00F20098" w:rsidRPr="00F20098">
        <w:rPr>
          <w:lang w:eastAsia="ru-RU"/>
        </w:rPr>
        <w:t>пер. Калинина, д. 14</w:t>
      </w:r>
    </w:p>
    <w:p w:rsidR="00CB3A37" w:rsidRDefault="00CB3A37" w:rsidP="00CB3A37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CB3A37" w:rsidRDefault="00CB3A37" w:rsidP="00CB3A37">
      <w:pPr>
        <w:jc w:val="both"/>
        <w:rPr>
          <w:lang w:eastAsia="ru-RU"/>
        </w:rPr>
      </w:pPr>
      <w:r>
        <w:rPr>
          <w:lang w:eastAsia="ru-RU"/>
        </w:rPr>
        <w:t>На публичных слушаниях приняло участие:</w:t>
      </w:r>
      <w:r w:rsidR="00F20098">
        <w:rPr>
          <w:u w:val="single"/>
          <w:lang w:eastAsia="ru-RU"/>
        </w:rPr>
        <w:t xml:space="preserve">  </w:t>
      </w:r>
      <w:r w:rsidR="00DD3F14">
        <w:rPr>
          <w:u w:val="single"/>
          <w:lang w:eastAsia="ru-RU"/>
        </w:rPr>
        <w:t>15</w:t>
      </w:r>
      <w:r w:rsidR="00F20098">
        <w:rPr>
          <w:u w:val="single"/>
          <w:lang w:eastAsia="ru-RU"/>
        </w:rPr>
        <w:t xml:space="preserve"> </w:t>
      </w:r>
      <w:bookmarkStart w:id="0" w:name="_GoBack"/>
      <w:bookmarkEnd w:id="0"/>
      <w:r>
        <w:rPr>
          <w:lang w:eastAsia="ru-RU"/>
        </w:rPr>
        <w:t>участников.</w:t>
      </w:r>
    </w:p>
    <w:p w:rsidR="00CB3A37" w:rsidRDefault="00CB3A37" w:rsidP="00CB3A37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>протокол от 14.04.2022г.</w:t>
      </w:r>
    </w:p>
    <w:p w:rsidR="00CB3A37" w:rsidRDefault="00CB3A37" w:rsidP="00CB3A37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CB3A37" w:rsidRDefault="00CB3A37" w:rsidP="00CB3A37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CB3A37" w:rsidRDefault="00CB3A37" w:rsidP="00CB3A37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CB3A37" w:rsidRDefault="00CB3A37" w:rsidP="00CB3A37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 xml:space="preserve"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</w:t>
      </w:r>
      <w:proofErr w:type="gramStart"/>
      <w:r>
        <w:rPr>
          <w:rFonts w:eastAsiaTheme="minorEastAsia"/>
          <w:b/>
          <w:lang w:eastAsia="ru-RU"/>
        </w:rPr>
        <w:t>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proofErr w:type="gramEnd"/>
      <w:r>
        <w:rPr>
          <w:rFonts w:eastAsiaTheme="minorEastAsia"/>
          <w:b/>
          <w:lang w:eastAsia="ru-RU"/>
        </w:rPr>
        <w:t>.</w:t>
      </w:r>
    </w:p>
    <w:p w:rsidR="00CB3A37" w:rsidRDefault="00CB3A37" w:rsidP="00CB3A37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CB3A37" w:rsidRDefault="00CB3A37" w:rsidP="00CB3A37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площадью 342.0 кв. м с кадастровым номером 34:13:130016:216, </w:t>
      </w: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 Волгоградская область, Котельниковский район, г. Котельниково, </w:t>
      </w:r>
      <w:r w:rsidR="00F20098" w:rsidRPr="00F20098">
        <w:rPr>
          <w:lang w:eastAsia="ru-RU"/>
        </w:rPr>
        <w:t>пер. Калинина, д. 14</w:t>
      </w:r>
    </w:p>
    <w:p w:rsidR="00CB3A37" w:rsidRDefault="00CB3A37" w:rsidP="00CB3A37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CB3A37" w:rsidRDefault="00CB3A37" w:rsidP="00CB3A37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CB3A37" w:rsidRDefault="00CB3A37" w:rsidP="00CB3A37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CB3A37" w:rsidRDefault="00CB3A37" w:rsidP="00CB3A37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CB3A37" w:rsidRDefault="00CB3A37" w:rsidP="00CB3A37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CB3A37" w:rsidRDefault="00CB3A37" w:rsidP="00CB3A37">
      <w:pPr>
        <w:jc w:val="both"/>
        <w:rPr>
          <w:b/>
          <w:lang w:eastAsia="ru-RU"/>
        </w:rPr>
      </w:pPr>
    </w:p>
    <w:p w:rsidR="00CB3A37" w:rsidRDefault="00CB3A37" w:rsidP="00CB3A37">
      <w:pPr>
        <w:keepLines/>
        <w:autoSpaceDE w:val="0"/>
        <w:autoSpaceDN w:val="0"/>
        <w:adjustRightInd w:val="0"/>
        <w:outlineLvl w:val="0"/>
      </w:pPr>
    </w:p>
    <w:p w:rsidR="00CB3A37" w:rsidRDefault="00CB3A37" w:rsidP="00CB3A37"/>
    <w:p w:rsidR="00C02E4D" w:rsidRDefault="00C02E4D"/>
    <w:sectPr w:rsidR="00C0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25"/>
    <w:rsid w:val="006C7A25"/>
    <w:rsid w:val="00AE6D72"/>
    <w:rsid w:val="00C02E4D"/>
    <w:rsid w:val="00CB3A37"/>
    <w:rsid w:val="00DD3F14"/>
    <w:rsid w:val="00F2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2022-04-14T12:27:00Z</cp:lastPrinted>
  <dcterms:created xsi:type="dcterms:W3CDTF">2022-04-13T11:36:00Z</dcterms:created>
  <dcterms:modified xsi:type="dcterms:W3CDTF">2022-04-14T12:29:00Z</dcterms:modified>
</cp:coreProperties>
</file>