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17059F">
        <w:rPr>
          <w:lang w:eastAsia="ru-RU"/>
        </w:rPr>
        <w:t>12.01.2022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17059F">
        <w:rPr>
          <w:rFonts w:eastAsiaTheme="minorEastAsia"/>
          <w:u w:val="single"/>
          <w:lang w:eastAsia="ru-RU"/>
        </w:rPr>
        <w:t>Родина, 102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71098C">
        <w:rPr>
          <w:u w:val="single"/>
          <w:lang w:eastAsia="ru-RU"/>
        </w:rPr>
        <w:t>16</w:t>
      </w:r>
      <w:r w:rsidR="00DF1612">
        <w:rPr>
          <w:u w:val="single"/>
          <w:lang w:eastAsia="ru-RU"/>
        </w:rPr>
        <w:t>.12</w:t>
      </w:r>
      <w:r>
        <w:rPr>
          <w:u w:val="single"/>
          <w:lang w:eastAsia="ru-RU"/>
        </w:rPr>
        <w:t>.2021г., -</w:t>
      </w:r>
      <w:hyperlink r:id="rId6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17059F">
        <w:rPr>
          <w:lang w:eastAsia="ru-RU"/>
        </w:rPr>
        <w:t>16</w:t>
      </w:r>
      <w:r w:rsidR="00DF1612">
        <w:rPr>
          <w:lang w:eastAsia="ru-RU"/>
        </w:rPr>
        <w:t>.12</w:t>
      </w:r>
      <w:r w:rsidR="00E45C1A" w:rsidRPr="00CB15EA">
        <w:rPr>
          <w:lang w:eastAsia="ru-RU"/>
        </w:rPr>
        <w:t xml:space="preserve">.2021г. по </w:t>
      </w:r>
      <w:r w:rsidR="0017059F">
        <w:rPr>
          <w:lang w:eastAsia="ru-RU"/>
        </w:rPr>
        <w:t>11.01.2022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284A04" w:rsidRPr="00284A04">
        <w:rPr>
          <w:u w:val="single"/>
          <w:lang w:eastAsia="ru-RU"/>
        </w:rPr>
        <w:t>12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r w:rsidR="005565BE">
        <w:rPr>
          <w:u w:val="single"/>
          <w:lang w:eastAsia="ru-RU"/>
        </w:rPr>
        <w:t>0</w:t>
      </w:r>
      <w:proofErr w:type="gramStart"/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 w:rsidR="0017059F">
        <w:rPr>
          <w:u w:val="single"/>
          <w:lang w:eastAsia="ru-RU"/>
        </w:rPr>
        <w:t>Ламсков</w:t>
      </w:r>
      <w:r w:rsidR="00A92C70">
        <w:rPr>
          <w:u w:val="single"/>
          <w:lang w:eastAsia="ru-RU"/>
        </w:rPr>
        <w:t>у</w:t>
      </w:r>
      <w:proofErr w:type="spellEnd"/>
      <w:r w:rsidR="0017059F">
        <w:rPr>
          <w:u w:val="single"/>
          <w:lang w:eastAsia="ru-RU"/>
        </w:rPr>
        <w:t xml:space="preserve"> Н.А.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C90E5D">
        <w:rPr>
          <w:u w:val="single"/>
          <w:lang w:eastAsia="ru-RU"/>
        </w:rPr>
        <w:t xml:space="preserve"> </w:t>
      </w:r>
      <w:r w:rsidR="00284A04">
        <w:rPr>
          <w:u w:val="single"/>
          <w:lang w:eastAsia="ru-RU"/>
        </w:rPr>
        <w:t>12</w:t>
      </w:r>
      <w:proofErr w:type="gramStart"/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 w:rsidR="0017059F">
        <w:rPr>
          <w:u w:val="single"/>
          <w:lang w:eastAsia="ru-RU"/>
        </w:rPr>
        <w:t>Ламсков</w:t>
      </w:r>
      <w:r w:rsidR="00352C92">
        <w:rPr>
          <w:u w:val="single"/>
          <w:lang w:eastAsia="ru-RU"/>
        </w:rPr>
        <w:t>у</w:t>
      </w:r>
      <w:proofErr w:type="spellEnd"/>
      <w:r w:rsidR="0017059F">
        <w:rPr>
          <w:u w:val="single"/>
          <w:lang w:eastAsia="ru-RU"/>
        </w:rPr>
        <w:t xml:space="preserve"> Н.</w:t>
      </w:r>
      <w:r w:rsidR="00352C92">
        <w:rPr>
          <w:u w:val="single"/>
          <w:lang w:eastAsia="ru-RU"/>
        </w:rPr>
        <w:t xml:space="preserve"> </w:t>
      </w:r>
      <w:r w:rsidR="0017059F">
        <w:rPr>
          <w:u w:val="single"/>
          <w:lang w:eastAsia="ru-RU"/>
        </w:rPr>
        <w:t>А.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17059F">
        <w:rPr>
          <w:u w:val="single"/>
          <w:lang w:eastAsia="ru-RU"/>
        </w:rPr>
        <w:t>869</w:t>
      </w:r>
      <w:r w:rsidR="00C90E5D">
        <w:rPr>
          <w:u w:val="single"/>
          <w:lang w:eastAsia="ru-RU"/>
        </w:rPr>
        <w:t xml:space="preserve"> от </w:t>
      </w:r>
      <w:r w:rsidR="0017059F">
        <w:rPr>
          <w:u w:val="single"/>
          <w:lang w:eastAsia="ru-RU"/>
        </w:rPr>
        <w:t>16</w:t>
      </w:r>
      <w:r w:rsidR="00DF1612">
        <w:rPr>
          <w:u w:val="single"/>
          <w:lang w:eastAsia="ru-RU"/>
        </w:rPr>
        <w:t>.12</w:t>
      </w:r>
      <w:r>
        <w:rPr>
          <w:u w:val="single"/>
          <w:lang w:eastAsia="ru-RU"/>
        </w:rPr>
        <w:t>.2021г. «</w:t>
      </w:r>
      <w:r>
        <w:rPr>
          <w:rFonts w:eastAsiaTheme="minorEastAsia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3D6A1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17059F">
        <w:rPr>
          <w:lang w:eastAsia="ru-RU"/>
        </w:rPr>
        <w:t>773</w:t>
      </w:r>
      <w:r w:rsidR="006604B4">
        <w:rPr>
          <w:lang w:eastAsia="ru-RU"/>
        </w:rPr>
        <w:t>.0 кв. м с кадастровым номером 34:13:1300</w:t>
      </w:r>
      <w:r w:rsidR="0017059F">
        <w:rPr>
          <w:lang w:eastAsia="ru-RU"/>
        </w:rPr>
        <w:t>18</w:t>
      </w:r>
      <w:r w:rsidR="006604B4">
        <w:rPr>
          <w:lang w:eastAsia="ru-RU"/>
        </w:rPr>
        <w:t>:</w:t>
      </w:r>
      <w:r w:rsidR="0017059F">
        <w:rPr>
          <w:lang w:eastAsia="ru-RU"/>
        </w:rPr>
        <w:t>657</w:t>
      </w:r>
      <w:r w:rsidR="006604B4"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CA52CF">
        <w:rPr>
          <w:lang w:eastAsia="ru-RU"/>
        </w:rPr>
        <w:t xml:space="preserve">                 </w:t>
      </w:r>
      <w:r w:rsidR="00DF1612">
        <w:rPr>
          <w:rFonts w:eastAsiaTheme="minorEastAsia"/>
          <w:u w:val="single"/>
          <w:lang w:eastAsia="ru-RU"/>
        </w:rPr>
        <w:t xml:space="preserve">ул. </w:t>
      </w:r>
      <w:r w:rsidR="0017059F">
        <w:rPr>
          <w:rFonts w:eastAsiaTheme="minorEastAsia"/>
          <w:u w:val="single"/>
          <w:lang w:eastAsia="ru-RU"/>
        </w:rPr>
        <w:t>Родина, 102</w:t>
      </w:r>
      <w:r w:rsidR="00C5394B">
        <w:rPr>
          <w:rFonts w:eastAsiaTheme="minorEastAsia"/>
          <w:u w:val="single"/>
          <w:lang w:eastAsia="ru-RU"/>
        </w:rPr>
        <w:t>.</w:t>
      </w:r>
      <w:bookmarkStart w:id="0" w:name="_GoBack"/>
      <w:bookmarkEnd w:id="0"/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284A04">
        <w:rPr>
          <w:u w:val="single"/>
          <w:lang w:eastAsia="ru-RU"/>
        </w:rPr>
        <w:t>12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(подпись)   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proofErr w:type="spellStart"/>
      <w:r w:rsidR="00550D73">
        <w:rPr>
          <w:u w:val="single"/>
          <w:lang w:eastAsia="ru-RU"/>
        </w:rPr>
        <w:t>Ламскова</w:t>
      </w:r>
      <w:proofErr w:type="spellEnd"/>
      <w:r w:rsidR="00550D73">
        <w:rPr>
          <w:u w:val="single"/>
          <w:lang w:eastAsia="ru-RU"/>
        </w:rPr>
        <w:t xml:space="preserve"> Н. А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(подпись)                  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17059F" w:rsidRPr="0017059F" w:rsidRDefault="00AC3B62" w:rsidP="003D6A15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rFonts w:eastAsiaTheme="minorEastAsia"/>
          <w:u w:val="single"/>
          <w:lang w:eastAsia="ru-RU"/>
        </w:rPr>
      </w:pPr>
      <w:r w:rsidRPr="0017059F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17059F">
        <w:rPr>
          <w:lang w:eastAsia="ru-RU"/>
        </w:rPr>
        <w:t xml:space="preserve">площадью 773.0 кв. м с кадастровым номером 34:13:130018:657, расположенном по адресу: Волгоградская область, Котельниковский район, г. Котельниково,  </w:t>
      </w:r>
      <w:r w:rsidR="0017059F" w:rsidRPr="0017059F">
        <w:rPr>
          <w:rFonts w:eastAsiaTheme="minorEastAsia"/>
          <w:u w:val="single"/>
          <w:lang w:eastAsia="ru-RU"/>
        </w:rPr>
        <w:t>ул. Родина, 102</w:t>
      </w:r>
    </w:p>
    <w:p w:rsidR="00AC3B62" w:rsidRDefault="00AC3B62" w:rsidP="003D6A15">
      <w:pPr>
        <w:pStyle w:val="a4"/>
        <w:numPr>
          <w:ilvl w:val="0"/>
          <w:numId w:val="1"/>
        </w:numPr>
        <w:suppressAutoHyphens w:val="0"/>
        <w:spacing w:line="240" w:lineRule="atLeast"/>
        <w:ind w:left="0" w:firstLine="567"/>
        <w:jc w:val="both"/>
        <w:rPr>
          <w:lang w:eastAsia="ru-RU"/>
        </w:rPr>
      </w:pPr>
      <w:r w:rsidRPr="0017059F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17059F">
        <w:t>Рычкова Людмила Ивановна</w:t>
      </w:r>
    </w:p>
    <w:p w:rsidR="0017059F" w:rsidRDefault="00AC3B62" w:rsidP="003D6A15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="0017059F">
        <w:rPr>
          <w:lang w:eastAsia="ru-RU"/>
        </w:rPr>
        <w:t xml:space="preserve">площадью 773.0 кв. м с кадастровым номером 34:13:130018:657, расположенном по адресу: Волгоградская область, Котельниковский район, г. Котельниково,  </w:t>
      </w:r>
      <w:r w:rsidR="0017059F">
        <w:rPr>
          <w:rFonts w:eastAsiaTheme="minorEastAsia"/>
          <w:u w:val="single"/>
          <w:lang w:eastAsia="ru-RU"/>
        </w:rPr>
        <w:t>ул. Родина, 102</w:t>
      </w:r>
    </w:p>
    <w:p w:rsidR="00932605" w:rsidRDefault="00A93F2F" w:rsidP="003D6A15">
      <w:pPr>
        <w:ind w:firstLine="567"/>
        <w:jc w:val="both"/>
      </w:pPr>
      <w:r w:rsidRPr="000E2F3C">
        <w:t xml:space="preserve">Предельные параметры зданий </w:t>
      </w:r>
      <w:r w:rsidR="0023699E">
        <w:t>строений сооружений для индивидуального жилищного</w:t>
      </w:r>
      <w:r w:rsidR="00BB22BF">
        <w:t xml:space="preserve">                        с</w:t>
      </w:r>
      <w:r w:rsidR="0023699E">
        <w:t>троительства</w:t>
      </w:r>
      <w:r w:rsidRPr="000E2F3C">
        <w:t>:</w:t>
      </w:r>
    </w:p>
    <w:p w:rsidR="00932605" w:rsidRDefault="00932605" w:rsidP="003D6A15">
      <w:pPr>
        <w:ind w:firstLine="567"/>
        <w:jc w:val="both"/>
      </w:pPr>
      <w:r>
        <w:t>- минимальная площадь земельного участка</w:t>
      </w:r>
      <w:r w:rsidR="0067006F">
        <w:t xml:space="preserve"> </w:t>
      </w:r>
      <w:r>
        <w:t>-</w:t>
      </w:r>
      <w:r w:rsidR="0067006F">
        <w:t xml:space="preserve"> </w:t>
      </w:r>
      <w:r>
        <w:t>300кв.м.;</w:t>
      </w:r>
    </w:p>
    <w:p w:rsidR="00A93F2F" w:rsidRPr="000E2F3C" w:rsidRDefault="0067006F" w:rsidP="003D6A15">
      <w:pPr>
        <w:ind w:firstLine="567"/>
        <w:jc w:val="both"/>
      </w:pPr>
      <w:r>
        <w:t>-м</w:t>
      </w:r>
      <w:r w:rsidR="00932605">
        <w:t>инимальная ширина земельного участка вдоль фронта улицы-10м;</w:t>
      </w:r>
      <w:r w:rsidR="00A93F2F" w:rsidRPr="000E2F3C">
        <w:t xml:space="preserve"> </w:t>
      </w:r>
    </w:p>
    <w:p w:rsidR="00A93F2F" w:rsidRPr="000E2F3C" w:rsidRDefault="00A93F2F" w:rsidP="003D6A15">
      <w:pPr>
        <w:ind w:firstLine="567"/>
        <w:contextualSpacing/>
      </w:pPr>
      <w:r w:rsidRPr="000E2F3C">
        <w:t xml:space="preserve">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93F2F" w:rsidRPr="000E2F3C" w:rsidRDefault="00A93F2F" w:rsidP="003D6A15">
      <w:pPr>
        <w:ind w:firstLine="567"/>
        <w:contextualSpacing/>
      </w:pPr>
      <w:r w:rsidRPr="000E2F3C">
        <w:t xml:space="preserve">- минимальный отступ зданий, строений, сооружений от боковой (северной) границы земельного участка- </w:t>
      </w:r>
      <w:r>
        <w:t>3.0</w:t>
      </w:r>
      <w:r w:rsidRPr="000E2F3C">
        <w:t xml:space="preserve"> м.;   </w:t>
      </w:r>
    </w:p>
    <w:p w:rsidR="00A93F2F" w:rsidRPr="000E2F3C" w:rsidRDefault="00A93F2F" w:rsidP="003D6A15">
      <w:pPr>
        <w:ind w:firstLine="567"/>
        <w:contextualSpacing/>
      </w:pPr>
      <w:r w:rsidRPr="000E2F3C">
        <w:t xml:space="preserve">- минимальный отступ </w:t>
      </w:r>
      <w:r w:rsidRPr="00734914">
        <w:t xml:space="preserve">от боковой </w:t>
      </w:r>
      <w:r w:rsidR="000D43A2">
        <w:t>(</w:t>
      </w:r>
      <w:r w:rsidRPr="00734914">
        <w:t>южной</w:t>
      </w:r>
      <w:r w:rsidR="000D43A2">
        <w:t>)</w:t>
      </w:r>
      <w:r w:rsidRPr="00734914">
        <w:t xml:space="preserve"> границы земельного участка </w:t>
      </w:r>
      <w:r>
        <w:t>-3.0</w:t>
      </w:r>
      <w:r w:rsidRPr="00734914">
        <w:t xml:space="preserve"> м.</w:t>
      </w:r>
      <w:r w:rsidRPr="000E2F3C">
        <w:t xml:space="preserve">; </w:t>
      </w:r>
    </w:p>
    <w:p w:rsidR="00A93F2F" w:rsidRPr="000E2F3C" w:rsidRDefault="00A93F2F" w:rsidP="003D6A15">
      <w:pPr>
        <w:ind w:firstLine="567"/>
        <w:contextualSpacing/>
      </w:pPr>
      <w:r w:rsidRPr="000E2F3C">
        <w:t xml:space="preserve">-минимальный отступ зданий, строений, </w:t>
      </w:r>
      <w:r w:rsidR="00F31BBF">
        <w:t>сооружений от задней</w:t>
      </w:r>
      <w:r w:rsidRPr="000E2F3C">
        <w:t xml:space="preserve"> границы  земельного участка- </w:t>
      </w:r>
      <w:r>
        <w:t>3.0</w:t>
      </w:r>
      <w:r w:rsidRPr="000E2F3C">
        <w:t xml:space="preserve"> м.; </w:t>
      </w:r>
    </w:p>
    <w:p w:rsidR="00A93F2F" w:rsidRPr="000E2F3C" w:rsidRDefault="00A93F2F" w:rsidP="003D6A15">
      <w:pPr>
        <w:ind w:firstLine="567"/>
        <w:contextualSpacing/>
      </w:pPr>
      <w:r w:rsidRPr="000E2F3C">
        <w:rPr>
          <w:b/>
          <w:i/>
        </w:rPr>
        <w:t>-</w:t>
      </w:r>
      <w:r w:rsidRPr="000E2F3C">
        <w:t xml:space="preserve"> предельное количество этажей надземной части зданий, строений, сооружений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F2F" w:rsidRPr="000E2F3C" w:rsidRDefault="00A93F2F" w:rsidP="003D6A15">
      <w:pPr>
        <w:ind w:firstLine="567"/>
        <w:contextualSpacing/>
      </w:pPr>
      <w:r w:rsidRPr="000E2F3C">
        <w:t>-максимальный процент застройки в границах земельного участка- 75 %.</w:t>
      </w:r>
    </w:p>
    <w:p w:rsidR="00DF1612" w:rsidRPr="00DF161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>строительства на земельном участке, расположенном по адресу: г. Котельниково</w:t>
      </w:r>
      <w:r w:rsidRPr="0001036E">
        <w:rPr>
          <w:b/>
          <w:u w:val="single"/>
          <w:lang w:eastAsia="ru-RU"/>
        </w:rPr>
        <w:t xml:space="preserve">,  </w:t>
      </w:r>
      <w:r w:rsidR="0017059F">
        <w:rPr>
          <w:rFonts w:eastAsiaTheme="minorEastAsia"/>
          <w:b/>
          <w:u w:val="single"/>
          <w:lang w:eastAsia="ru-RU"/>
        </w:rPr>
        <w:t>Родина, 102</w:t>
      </w:r>
    </w:p>
    <w:p w:rsidR="00A93F2F" w:rsidRDefault="00A93F2F" w:rsidP="003D6A15">
      <w:pPr>
        <w:ind w:firstLine="567"/>
        <w:jc w:val="both"/>
      </w:pPr>
      <w:r w:rsidRPr="000E2F3C">
        <w:t xml:space="preserve">Предельные параметры зданий строений сооружений для </w:t>
      </w:r>
      <w:r w:rsidR="00C27A54">
        <w:t>индивидуального жилищного                        строительства</w:t>
      </w:r>
      <w:r w:rsidRPr="000E2F3C">
        <w:rPr>
          <w:vertAlign w:val="superscript"/>
        </w:rPr>
        <w:t xml:space="preserve"> </w:t>
      </w:r>
      <w:proofErr w:type="gramStart"/>
      <w:r w:rsidRPr="000E2F3C">
        <w:t>на</w:t>
      </w:r>
      <w:proofErr w:type="gramEnd"/>
      <w:r w:rsidRPr="000E2F3C">
        <w:t xml:space="preserve">: </w:t>
      </w:r>
    </w:p>
    <w:p w:rsidR="00C5394B" w:rsidRDefault="00C5394B" w:rsidP="00C5394B">
      <w:pPr>
        <w:ind w:firstLine="567"/>
        <w:jc w:val="both"/>
      </w:pPr>
      <w:r>
        <w:t>- минимальная площадь земельного участка - 300кв.м.;</w:t>
      </w:r>
    </w:p>
    <w:p w:rsidR="00C5394B" w:rsidRPr="000E2F3C" w:rsidRDefault="00C5394B" w:rsidP="00C5394B">
      <w:pPr>
        <w:ind w:firstLine="567"/>
        <w:jc w:val="both"/>
      </w:pPr>
      <w:r>
        <w:t xml:space="preserve">-минимальная ширина земельного участка вдоль фронта улицы-10м.; </w:t>
      </w:r>
    </w:p>
    <w:p w:rsidR="00A93F2F" w:rsidRPr="000E2F3C" w:rsidRDefault="00A93F2F" w:rsidP="003D6A15">
      <w:pPr>
        <w:ind w:firstLine="567"/>
        <w:contextualSpacing/>
      </w:pPr>
      <w:r w:rsidRPr="000E2F3C">
        <w:t xml:space="preserve">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93F2F" w:rsidRPr="000E2F3C" w:rsidRDefault="00A93F2F" w:rsidP="003D6A15">
      <w:pPr>
        <w:ind w:firstLine="567"/>
        <w:contextualSpacing/>
      </w:pPr>
      <w:r w:rsidRPr="000E2F3C">
        <w:t xml:space="preserve">- минимальный отступ зданий, строений, сооружений от боковой (северной) </w:t>
      </w:r>
      <w:r w:rsidR="00C27A54">
        <w:t>границы земельного участка- 3.0</w:t>
      </w:r>
      <w:r w:rsidRPr="000E2F3C">
        <w:t xml:space="preserve"> м.;   </w:t>
      </w:r>
    </w:p>
    <w:p w:rsidR="00A93F2F" w:rsidRPr="000E2F3C" w:rsidRDefault="00A93F2F" w:rsidP="003D6A15">
      <w:pPr>
        <w:ind w:firstLine="567"/>
        <w:contextualSpacing/>
      </w:pPr>
      <w:r w:rsidRPr="000E2F3C">
        <w:t xml:space="preserve">- минимальный отступ </w:t>
      </w:r>
      <w:r w:rsidRPr="00734914">
        <w:t xml:space="preserve">от боковой </w:t>
      </w:r>
      <w:r w:rsidR="00C27A54">
        <w:t>(</w:t>
      </w:r>
      <w:r w:rsidRPr="00734914">
        <w:t>южной</w:t>
      </w:r>
      <w:r w:rsidR="00C27A54">
        <w:t>)</w:t>
      </w:r>
      <w:r w:rsidRPr="00734914">
        <w:t xml:space="preserve"> границы земельного участка - 0.</w:t>
      </w:r>
      <w:r w:rsidR="00C27A54">
        <w:t>5</w:t>
      </w:r>
      <w:r w:rsidRPr="00734914">
        <w:t xml:space="preserve"> м.</w:t>
      </w:r>
      <w:r w:rsidRPr="000E2F3C">
        <w:t xml:space="preserve">; </w:t>
      </w:r>
    </w:p>
    <w:p w:rsidR="00A93F2F" w:rsidRPr="000E2F3C" w:rsidRDefault="00A93F2F" w:rsidP="003D6A15">
      <w:pPr>
        <w:ind w:firstLine="567"/>
        <w:contextualSpacing/>
      </w:pPr>
      <w:r w:rsidRPr="000E2F3C">
        <w:t>-минимальный отступ зданий, строений, сооружений от задн</w:t>
      </w:r>
      <w:r w:rsidR="00C27A54">
        <w:t xml:space="preserve">ей </w:t>
      </w:r>
      <w:r w:rsidRPr="000E2F3C">
        <w:t xml:space="preserve"> границы                              земельного участка- </w:t>
      </w:r>
      <w:r w:rsidR="00550D73">
        <w:t>3.0</w:t>
      </w:r>
      <w:r w:rsidRPr="000E2F3C">
        <w:t xml:space="preserve"> м.; </w:t>
      </w:r>
    </w:p>
    <w:p w:rsidR="00A93F2F" w:rsidRPr="000E2F3C" w:rsidRDefault="00A93F2F" w:rsidP="00597C9C">
      <w:pPr>
        <w:ind w:firstLine="567"/>
        <w:contextualSpacing/>
      </w:pPr>
      <w:r w:rsidRPr="000E2F3C">
        <w:rPr>
          <w:b/>
          <w:i/>
        </w:rPr>
        <w:t>-</w:t>
      </w:r>
      <w:r w:rsidRPr="000E2F3C">
        <w:t xml:space="preserve"> предельное количество этажей надземной части зданий, строений, сооружений 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F2F" w:rsidRPr="000E2F3C" w:rsidRDefault="00A93F2F" w:rsidP="003D6A15">
      <w:pPr>
        <w:ind w:firstLine="567"/>
        <w:contextualSpacing/>
      </w:pPr>
      <w:r w:rsidRPr="000E2F3C">
        <w:t>-максимальный процент застройки в границах земельного участка- 75 %.</w:t>
      </w:r>
    </w:p>
    <w:p w:rsidR="00DF1612" w:rsidRDefault="00AC3B62" w:rsidP="003D6A15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CA52CF">
        <w:rPr>
          <w:lang w:eastAsia="ru-RU"/>
        </w:rPr>
        <w:t xml:space="preserve">                  </w:t>
      </w:r>
      <w:r w:rsidR="00BF1E03">
        <w:rPr>
          <w:rFonts w:eastAsiaTheme="minorEastAsia"/>
          <w:u w:val="single"/>
          <w:lang w:eastAsia="ru-RU"/>
        </w:rPr>
        <w:t>ул. Родина, 102</w:t>
      </w:r>
      <w:r w:rsidR="00C5394B">
        <w:rPr>
          <w:rFonts w:eastAsiaTheme="minorEastAsia"/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BF1E03">
        <w:rPr>
          <w:u w:val="single"/>
          <w:lang w:eastAsia="ru-RU"/>
        </w:rPr>
        <w:t>12</w:t>
      </w:r>
      <w:proofErr w:type="gramStart"/>
      <w:r w:rsidR="004D0FCF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4D0FCF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 w:rsidR="004D0FCF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4D0FCF">
        <w:rPr>
          <w:u w:val="single"/>
          <w:lang w:eastAsia="ru-RU"/>
        </w:rPr>
        <w:t xml:space="preserve">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17059F">
        <w:rPr>
          <w:u w:val="single"/>
          <w:lang w:eastAsia="ru-RU"/>
        </w:rPr>
        <w:t>Н.</w:t>
      </w:r>
      <w:r w:rsidR="003D6A15">
        <w:rPr>
          <w:u w:val="single"/>
          <w:lang w:eastAsia="ru-RU"/>
        </w:rPr>
        <w:t xml:space="preserve"> </w:t>
      </w:r>
      <w:r w:rsidR="0017059F">
        <w:rPr>
          <w:u w:val="single"/>
          <w:lang w:eastAsia="ru-RU"/>
        </w:rPr>
        <w:t>А.</w:t>
      </w:r>
      <w:r w:rsidR="003D6A15">
        <w:rPr>
          <w:u w:val="single"/>
          <w:lang w:eastAsia="ru-RU"/>
        </w:rPr>
        <w:t xml:space="preserve"> </w:t>
      </w:r>
      <w:proofErr w:type="spellStart"/>
      <w:r w:rsidR="0017059F">
        <w:rPr>
          <w:u w:val="single"/>
          <w:lang w:eastAsia="ru-RU"/>
        </w:rPr>
        <w:t>Ламскова</w:t>
      </w:r>
      <w:proofErr w:type="spellEnd"/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(подпись)                                             </w:t>
      </w:r>
      <w:r w:rsidR="00E967BA">
        <w:rPr>
          <w:sz w:val="16"/>
          <w:szCs w:val="16"/>
          <w:lang w:eastAsia="ru-RU"/>
        </w:rPr>
        <w:t xml:space="preserve">           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A4DC1" w:rsidRDefault="00AA4DC1" w:rsidP="003D6A15">
      <w:pPr>
        <w:suppressAutoHyphens w:val="0"/>
        <w:ind w:firstLine="567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17059F">
        <w:rPr>
          <w:b/>
          <w:lang w:eastAsia="ru-RU"/>
        </w:rPr>
        <w:t>12.01.2022</w:t>
      </w:r>
      <w:r>
        <w:rPr>
          <w:b/>
          <w:lang w:eastAsia="ru-RU"/>
        </w:rPr>
        <w:t>г.:</w:t>
      </w:r>
    </w:p>
    <w:p w:rsidR="0001036E" w:rsidRDefault="00AC3B62" w:rsidP="00DF1612">
      <w:pPr>
        <w:suppressAutoHyphens w:val="0"/>
        <w:spacing w:line="240" w:lineRule="atLeast"/>
        <w:ind w:left="-567" w:firstLine="283"/>
        <w:jc w:val="both"/>
        <w:rPr>
          <w:lang w:eastAsia="ru-RU"/>
        </w:rPr>
      </w:pPr>
      <w:r>
        <w:rPr>
          <w:lang w:eastAsia="ru-RU"/>
        </w:rPr>
        <w:t xml:space="preserve">1. 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="0017059F">
        <w:rPr>
          <w:lang w:eastAsia="ru-RU"/>
        </w:rPr>
        <w:t xml:space="preserve">площадью 773.0 кв. м с кадастровым номером 34:13:130018:657, расположенном по адресу: Волгоградская область, Котельниковский район, </w:t>
      </w:r>
      <w:r w:rsidR="003D6A15">
        <w:rPr>
          <w:lang w:eastAsia="ru-RU"/>
        </w:rPr>
        <w:t xml:space="preserve">                     </w:t>
      </w:r>
      <w:r w:rsidR="0017059F">
        <w:rPr>
          <w:lang w:eastAsia="ru-RU"/>
        </w:rPr>
        <w:t xml:space="preserve">г. Котельниково,  </w:t>
      </w:r>
      <w:r w:rsidR="0017059F">
        <w:rPr>
          <w:rFonts w:eastAsiaTheme="minorEastAsia"/>
          <w:u w:val="single"/>
          <w:lang w:eastAsia="ru-RU"/>
        </w:rPr>
        <w:t>ул. Родина, 102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7059F"/>
    <w:rsid w:val="0023699E"/>
    <w:rsid w:val="00280E0F"/>
    <w:rsid w:val="00284A04"/>
    <w:rsid w:val="00295121"/>
    <w:rsid w:val="00346135"/>
    <w:rsid w:val="00352C92"/>
    <w:rsid w:val="003D6A15"/>
    <w:rsid w:val="00430655"/>
    <w:rsid w:val="004D0FCF"/>
    <w:rsid w:val="00550D73"/>
    <w:rsid w:val="005565BE"/>
    <w:rsid w:val="005768C1"/>
    <w:rsid w:val="00597C9C"/>
    <w:rsid w:val="005E66FB"/>
    <w:rsid w:val="0060670F"/>
    <w:rsid w:val="00643FB3"/>
    <w:rsid w:val="006604B4"/>
    <w:rsid w:val="0067006F"/>
    <w:rsid w:val="00695DE0"/>
    <w:rsid w:val="006E4409"/>
    <w:rsid w:val="0071098C"/>
    <w:rsid w:val="007536A9"/>
    <w:rsid w:val="007D09D1"/>
    <w:rsid w:val="00825BEB"/>
    <w:rsid w:val="008378B3"/>
    <w:rsid w:val="00874591"/>
    <w:rsid w:val="008762D1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D429B8"/>
    <w:rsid w:val="00D74DDE"/>
    <w:rsid w:val="00DF1612"/>
    <w:rsid w:val="00E00844"/>
    <w:rsid w:val="00E2463E"/>
    <w:rsid w:val="00E45C1A"/>
    <w:rsid w:val="00E967BA"/>
    <w:rsid w:val="00EB605B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g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2022-01-12T11:41:00Z</cp:lastPrinted>
  <dcterms:created xsi:type="dcterms:W3CDTF">2021-09-02T06:47:00Z</dcterms:created>
  <dcterms:modified xsi:type="dcterms:W3CDTF">2022-01-12T11:43:00Z</dcterms:modified>
</cp:coreProperties>
</file>