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AC" w:rsidRDefault="00A179AC" w:rsidP="00A179A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D0341D5" wp14:editId="710141C5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AC" w:rsidRDefault="00A179AC" w:rsidP="00A179A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179AC" w:rsidRDefault="00A179AC" w:rsidP="00A179A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179AC" w:rsidRDefault="00A179AC" w:rsidP="00A179A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179AC" w:rsidRDefault="00A179AC" w:rsidP="00A179A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A179AC" w:rsidRDefault="00A179AC" w:rsidP="00A179AC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179AC" w:rsidRDefault="00A179AC" w:rsidP="00A179A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179AC" w:rsidRDefault="00A179AC" w:rsidP="00A179AC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                   21.07.2022                                                       № 521</w:t>
      </w:r>
    </w:p>
    <w:p w:rsidR="002C21AB" w:rsidRDefault="00A179AC" w:rsidP="002C21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изменении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вида</w:t>
      </w:r>
      <w:proofErr w:type="gramEnd"/>
      <w:r w:rsidR="002C21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разрешенного     использования </w:t>
      </w:r>
    </w:p>
    <w:p w:rsidR="002C21AB" w:rsidRDefault="002C21AB" w:rsidP="002C21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bookmarkStart w:id="0" w:name="_GoBack"/>
      <w:bookmarkEnd w:id="0"/>
      <w:r w:rsidR="00A179AC">
        <w:rPr>
          <w:rFonts w:ascii="Times New Roman" w:hAnsi="Times New Roman" w:cs="Times New Roman"/>
          <w:b/>
          <w:color w:val="000000"/>
          <w:sz w:val="24"/>
          <w:szCs w:val="24"/>
        </w:rPr>
        <w:t>емельного уча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стка и о предоставлении   разрешения на отклонение</w:t>
      </w:r>
    </w:p>
    <w:p w:rsidR="00A179AC" w:rsidRDefault="00A179AC" w:rsidP="002C21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предельных параметров</w:t>
      </w:r>
      <w:r w:rsidR="002C21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разрешенного строительства, реконструкции объектов</w:t>
      </w:r>
    </w:p>
    <w:p w:rsidR="00A179AC" w:rsidRPr="00A179AC" w:rsidRDefault="00A179AC" w:rsidP="002C21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 строительства для отдельного земельного участка</w:t>
      </w:r>
    </w:p>
    <w:p w:rsidR="00A179AC" w:rsidRPr="00A179AC" w:rsidRDefault="00A179AC" w:rsidP="00A179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</w:t>
      </w:r>
      <w:r>
        <w:rPr>
          <w:rFonts w:ascii="Times New Roman" w:hAnsi="Times New Roman" w:cs="Times New Roman"/>
          <w:sz w:val="24"/>
          <w:szCs w:val="24"/>
        </w:rPr>
        <w:t xml:space="preserve">от 27.06.2022г.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631-ог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Георгиевича, проживающего по адресу: г. Волгоград, ул. им. Пархоменко, д. 8, кв. 130 о предоставлении разрешения на условно разрешенный вид использования земельного участка и </w:t>
      </w:r>
      <w:r>
        <w:rPr>
          <w:rFonts w:ascii="Times New Roman" w:eastAsia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Малиновского, 35 с кадастровым номером 34:13:130024:112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21.07.2022г., руководствуясь ст. 28 Федерального закона от 06. 10. 2003 г. 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179AC" w:rsidRDefault="00A179AC" w:rsidP="00A179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179AC" w:rsidRPr="00C44A54" w:rsidRDefault="00A179AC" w:rsidP="00A179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Считать видом </w:t>
      </w:r>
      <w:r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земельного участка из категории земель населенных пунктов,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34:13:130024:112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площадью    961.2 кв. м.-4.0 </w:t>
      </w:r>
      <w:r>
        <w:rPr>
          <w:rFonts w:ascii="Times New Roman" w:hAnsi="Times New Roman" w:cs="Times New Roman"/>
          <w:sz w:val="24"/>
          <w:szCs w:val="24"/>
        </w:rPr>
        <w:t>Предпринимательство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A179AC" w:rsidRDefault="00A179AC" w:rsidP="00A179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961.2 кв. м, с кадастровым номером 34:13:130024:112,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Малиновского, 35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предпринимательской  деятельности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 минимальная ширина земельного участка вдоль фронта улицы-28.1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участка- 1.0 м.; минимальный отступ зданий, строений, сооружений от боковой (восточной) границы земельного участка- 0.0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участка- 90%.</w:t>
      </w:r>
    </w:p>
    <w:p w:rsidR="00A179AC" w:rsidRDefault="00A179AC" w:rsidP="00A179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Чипликову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Вячеславу Георгиевичу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21.07.2022г. в соответствии с ч. 4 ст. 40 Градостроительного кодекса РФ.</w:t>
      </w:r>
    </w:p>
    <w:p w:rsidR="00A179AC" w:rsidRDefault="00A179AC" w:rsidP="00A179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9AC" w:rsidRDefault="00A179AC" w:rsidP="00A179A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A179AC" w:rsidRDefault="00A179AC" w:rsidP="00A179AC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AC" w:rsidRDefault="00A179AC" w:rsidP="00A179AC">
      <w:pPr>
        <w:spacing w:after="0" w:line="240" w:lineRule="auto"/>
      </w:pPr>
    </w:p>
    <w:p w:rsidR="00A179AC" w:rsidRPr="00591C6B" w:rsidRDefault="00A179AC" w:rsidP="00A179AC">
      <w:pPr>
        <w:spacing w:after="0" w:line="240" w:lineRule="auto"/>
      </w:pPr>
    </w:p>
    <w:p w:rsidR="00A46A01" w:rsidRPr="00A46A01" w:rsidRDefault="00A46A01" w:rsidP="00A17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A01"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 w:rsidRPr="00A46A01">
        <w:rPr>
          <w:rFonts w:ascii="Times New Roman" w:hAnsi="Times New Roman" w:cs="Times New Roman"/>
          <w:b/>
          <w:sz w:val="24"/>
          <w:szCs w:val="24"/>
        </w:rPr>
        <w:t>о.главы</w:t>
      </w:r>
      <w:proofErr w:type="spellEnd"/>
      <w:proofErr w:type="gramEnd"/>
      <w:r w:rsidRPr="00A46A01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</w:p>
    <w:p w:rsidR="00A46A01" w:rsidRPr="00A46A01" w:rsidRDefault="00A46A01" w:rsidP="00A17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0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 w:rsidRPr="00A46A01">
        <w:rPr>
          <w:rFonts w:ascii="Times New Roman" w:hAnsi="Times New Roman" w:cs="Times New Roman"/>
          <w:b/>
          <w:sz w:val="24"/>
          <w:szCs w:val="24"/>
        </w:rPr>
        <w:t>А.Б.Страхов</w:t>
      </w:r>
      <w:proofErr w:type="spellEnd"/>
    </w:p>
    <w:p w:rsidR="00C61BDF" w:rsidRPr="00820B53" w:rsidRDefault="00C61BDF" w:rsidP="00A179AC">
      <w:pPr>
        <w:spacing w:after="0" w:line="240" w:lineRule="auto"/>
      </w:pPr>
    </w:p>
    <w:sectPr w:rsidR="00C61BDF" w:rsidRPr="00820B53" w:rsidSect="002C21AB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1F6668"/>
    <w:rsid w:val="002C21AB"/>
    <w:rsid w:val="00321B5F"/>
    <w:rsid w:val="003317D1"/>
    <w:rsid w:val="00344256"/>
    <w:rsid w:val="006A7D34"/>
    <w:rsid w:val="007439C2"/>
    <w:rsid w:val="007B3C5C"/>
    <w:rsid w:val="00820B53"/>
    <w:rsid w:val="00A179AC"/>
    <w:rsid w:val="00A46A01"/>
    <w:rsid w:val="00AB24AC"/>
    <w:rsid w:val="00B52032"/>
    <w:rsid w:val="00C61BDF"/>
    <w:rsid w:val="00C756A3"/>
    <w:rsid w:val="00D614DA"/>
    <w:rsid w:val="00D95C02"/>
    <w:rsid w:val="00E3454E"/>
    <w:rsid w:val="00E66F2E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756D"/>
  <w15:docId w15:val="{B023E556-62A2-4947-875A-B14CBCD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2022-07-25T07:44:00Z</cp:lastPrinted>
  <dcterms:created xsi:type="dcterms:W3CDTF">2022-06-14T05:25:00Z</dcterms:created>
  <dcterms:modified xsi:type="dcterms:W3CDTF">2022-07-25T07:48:00Z</dcterms:modified>
</cp:coreProperties>
</file>